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5518" w14:textId="44957287" w:rsidR="009F3511" w:rsidRPr="00D86FB4" w:rsidRDefault="004C47E1" w:rsidP="004D4CB5">
      <w:pPr>
        <w:tabs>
          <w:tab w:val="left" w:pos="2520"/>
          <w:tab w:val="left" w:pos="3060"/>
          <w:tab w:val="left" w:pos="3420"/>
          <w:tab w:val="left" w:pos="3690"/>
          <w:tab w:val="left" w:pos="4230"/>
          <w:tab w:val="left" w:pos="4320"/>
        </w:tabs>
        <w:ind w:left="-540"/>
        <w:rPr>
          <w:b/>
          <w:sz w:val="22"/>
          <w:szCs w:val="22"/>
        </w:rPr>
      </w:pPr>
      <w:r>
        <w:rPr>
          <w:b/>
          <w:sz w:val="22"/>
          <w:szCs w:val="22"/>
        </w:rPr>
        <w:tab/>
      </w:r>
      <w:r>
        <w:rPr>
          <w:b/>
          <w:sz w:val="22"/>
          <w:szCs w:val="22"/>
        </w:rPr>
        <w:tab/>
      </w:r>
      <w:r w:rsidR="009F3511" w:rsidRPr="00D86FB4">
        <w:rPr>
          <w:b/>
          <w:sz w:val="22"/>
          <w:szCs w:val="22"/>
        </w:rPr>
        <w:t xml:space="preserve">           </w:t>
      </w:r>
    </w:p>
    <w:p w14:paraId="17235DFA" w14:textId="77777777" w:rsidR="009F3511" w:rsidRPr="00992F43" w:rsidRDefault="009F3511" w:rsidP="00730DE4">
      <w:pPr>
        <w:tabs>
          <w:tab w:val="left" w:pos="4230"/>
          <w:tab w:val="left" w:pos="4320"/>
        </w:tabs>
        <w:jc w:val="center"/>
        <w:rPr>
          <w:b/>
        </w:rPr>
      </w:pPr>
      <w:r w:rsidRPr="00992F43">
        <w:rPr>
          <w:b/>
        </w:rPr>
        <w:t>Curriculum Vitae</w:t>
      </w:r>
    </w:p>
    <w:p w14:paraId="42D8F4A5" w14:textId="77777777" w:rsidR="009F3511" w:rsidRPr="00992F43" w:rsidRDefault="009F3511" w:rsidP="00730DE4">
      <w:pPr>
        <w:jc w:val="center"/>
        <w:rPr>
          <w:sz w:val="22"/>
          <w:szCs w:val="22"/>
        </w:rPr>
      </w:pPr>
    </w:p>
    <w:p w14:paraId="182E39F5" w14:textId="77777777" w:rsidR="009F3511" w:rsidRPr="00992F43" w:rsidRDefault="009F3511" w:rsidP="00730DE4">
      <w:pPr>
        <w:jc w:val="center"/>
        <w:rPr>
          <w:b/>
          <w:sz w:val="28"/>
          <w:szCs w:val="28"/>
        </w:rPr>
      </w:pPr>
      <w:r w:rsidRPr="00992F43">
        <w:rPr>
          <w:b/>
          <w:sz w:val="28"/>
          <w:szCs w:val="28"/>
        </w:rPr>
        <w:t>Christine Dunkel Schetter</w:t>
      </w:r>
    </w:p>
    <w:p w14:paraId="40722194" w14:textId="77777777" w:rsidR="000A5563" w:rsidRPr="00992F43" w:rsidRDefault="000A5563" w:rsidP="000A5563">
      <w:pPr>
        <w:shd w:val="clear" w:color="auto" w:fill="FFFFFF"/>
        <w:jc w:val="center"/>
        <w:rPr>
          <w:color w:val="000000" w:themeColor="text1"/>
          <w:sz w:val="22"/>
          <w:szCs w:val="22"/>
        </w:rPr>
      </w:pPr>
      <w:r w:rsidRPr="00992F43">
        <w:rPr>
          <w:color w:val="000000" w:themeColor="text1"/>
          <w:sz w:val="22"/>
          <w:szCs w:val="22"/>
          <w:bdr w:val="none" w:sz="0" w:space="0" w:color="auto" w:frame="1"/>
        </w:rPr>
        <w:t>UCLA Department of Psychology</w:t>
      </w:r>
    </w:p>
    <w:p w14:paraId="757EFFBB" w14:textId="77777777" w:rsidR="009F51BF" w:rsidRDefault="009F51BF" w:rsidP="000A5563">
      <w:pPr>
        <w:shd w:val="clear" w:color="auto" w:fill="FFFFFF"/>
        <w:jc w:val="center"/>
        <w:rPr>
          <w:color w:val="000000" w:themeColor="text1"/>
          <w:sz w:val="22"/>
          <w:szCs w:val="22"/>
          <w:bdr w:val="none" w:sz="0" w:space="0" w:color="auto" w:frame="1"/>
        </w:rPr>
      </w:pPr>
      <w:r>
        <w:rPr>
          <w:color w:val="000000" w:themeColor="text1"/>
          <w:sz w:val="22"/>
          <w:szCs w:val="22"/>
          <w:bdr w:val="none" w:sz="0" w:space="0" w:color="auto" w:frame="1"/>
        </w:rPr>
        <w:t>502 Portola Plaza</w:t>
      </w:r>
    </w:p>
    <w:p w14:paraId="2425A863" w14:textId="77777777" w:rsidR="009F51BF" w:rsidRDefault="009F51BF" w:rsidP="000A5563">
      <w:pPr>
        <w:shd w:val="clear" w:color="auto" w:fill="FFFFFF"/>
        <w:jc w:val="center"/>
        <w:rPr>
          <w:color w:val="000000" w:themeColor="text1"/>
          <w:sz w:val="22"/>
          <w:szCs w:val="22"/>
          <w:bdr w:val="none" w:sz="0" w:space="0" w:color="auto" w:frame="1"/>
        </w:rPr>
      </w:pPr>
      <w:r>
        <w:rPr>
          <w:color w:val="000000" w:themeColor="text1"/>
          <w:sz w:val="22"/>
          <w:szCs w:val="22"/>
          <w:bdr w:val="none" w:sz="0" w:space="0" w:color="auto" w:frame="1"/>
        </w:rPr>
        <w:t>Psychology Building 1285</w:t>
      </w:r>
    </w:p>
    <w:p w14:paraId="53B9B6C1" w14:textId="77777777" w:rsidR="000A5563" w:rsidRPr="00992F43" w:rsidRDefault="000A5563" w:rsidP="000A5563">
      <w:pPr>
        <w:shd w:val="clear" w:color="auto" w:fill="FFFFFF"/>
        <w:jc w:val="center"/>
        <w:rPr>
          <w:color w:val="000000" w:themeColor="text1"/>
          <w:sz w:val="22"/>
          <w:szCs w:val="22"/>
        </w:rPr>
      </w:pPr>
      <w:r w:rsidRPr="00992F43">
        <w:rPr>
          <w:color w:val="000000" w:themeColor="text1"/>
          <w:sz w:val="22"/>
          <w:szCs w:val="22"/>
          <w:bdr w:val="none" w:sz="0" w:space="0" w:color="auto" w:frame="1"/>
        </w:rPr>
        <w:t>Los Angeles, CA 90095</w:t>
      </w:r>
    </w:p>
    <w:p w14:paraId="16A4ED52" w14:textId="77777777" w:rsidR="00FB799F" w:rsidRPr="00992F43" w:rsidRDefault="00FB799F" w:rsidP="00BA3BED">
      <w:pPr>
        <w:jc w:val="center"/>
        <w:rPr>
          <w:sz w:val="22"/>
          <w:szCs w:val="22"/>
        </w:rPr>
      </w:pPr>
      <w:r w:rsidRPr="00992F43">
        <w:rPr>
          <w:sz w:val="22"/>
          <w:szCs w:val="22"/>
        </w:rPr>
        <w:t xml:space="preserve">Email: </w:t>
      </w:r>
      <w:hyperlink r:id="rId11" w:history="1">
        <w:r w:rsidR="009F3511" w:rsidRPr="00992F43">
          <w:rPr>
            <w:rStyle w:val="Hyperlink"/>
            <w:b/>
            <w:sz w:val="22"/>
            <w:szCs w:val="22"/>
          </w:rPr>
          <w:t>dunkel@psych.ucla.edu</w:t>
        </w:r>
      </w:hyperlink>
    </w:p>
    <w:p w14:paraId="50312925" w14:textId="77777777" w:rsidR="009F3511" w:rsidRPr="00525CD0" w:rsidRDefault="00FB799F" w:rsidP="00525CD0">
      <w:pPr>
        <w:jc w:val="center"/>
        <w:rPr>
          <w:b/>
          <w:sz w:val="22"/>
          <w:szCs w:val="22"/>
        </w:rPr>
      </w:pPr>
      <w:r w:rsidRPr="00992F43">
        <w:rPr>
          <w:sz w:val="22"/>
          <w:szCs w:val="22"/>
        </w:rPr>
        <w:t>Website:</w:t>
      </w:r>
      <w:r w:rsidRPr="00992F43">
        <w:rPr>
          <w:b/>
          <w:sz w:val="22"/>
          <w:szCs w:val="22"/>
        </w:rPr>
        <w:t xml:space="preserve"> </w:t>
      </w:r>
      <w:hyperlink r:id="rId12" w:history="1">
        <w:r w:rsidR="00071E6C" w:rsidRPr="00992F43">
          <w:rPr>
            <w:rStyle w:val="Hyperlink"/>
            <w:b/>
            <w:sz w:val="22"/>
            <w:szCs w:val="22"/>
          </w:rPr>
          <w:t>https://cds.psych.ucla.edu/</w:t>
        </w:r>
      </w:hyperlink>
    </w:p>
    <w:p w14:paraId="09045FCA" w14:textId="77777777" w:rsidR="009F51BF" w:rsidRDefault="009F51BF" w:rsidP="0034758D">
      <w:pPr>
        <w:tabs>
          <w:tab w:val="left" w:pos="3780"/>
          <w:tab w:val="left" w:pos="4320"/>
          <w:tab w:val="left" w:pos="4410"/>
        </w:tabs>
        <w:ind w:left="3060" w:hanging="3240"/>
        <w:rPr>
          <w:b/>
          <w:u w:val="single"/>
        </w:rPr>
      </w:pPr>
    </w:p>
    <w:p w14:paraId="07DB78B7" w14:textId="77777777" w:rsidR="009F3511" w:rsidRPr="00992F43" w:rsidRDefault="009F3511" w:rsidP="0034758D">
      <w:pPr>
        <w:tabs>
          <w:tab w:val="left" w:pos="3780"/>
          <w:tab w:val="left" w:pos="4320"/>
          <w:tab w:val="left" w:pos="4410"/>
        </w:tabs>
        <w:ind w:left="3060" w:hanging="3240"/>
        <w:rPr>
          <w:sz w:val="22"/>
          <w:szCs w:val="22"/>
        </w:rPr>
      </w:pPr>
      <w:r w:rsidRPr="00992F43">
        <w:rPr>
          <w:b/>
          <w:u w:val="single"/>
        </w:rPr>
        <w:t>Education</w:t>
      </w:r>
      <w:r w:rsidR="00CB52ED" w:rsidRPr="00992F43">
        <w:rPr>
          <w:sz w:val="22"/>
          <w:szCs w:val="22"/>
        </w:rPr>
        <w:tab/>
      </w:r>
      <w:r w:rsidRPr="00992F43">
        <w:rPr>
          <w:sz w:val="22"/>
          <w:szCs w:val="22"/>
        </w:rPr>
        <w:t>B.A. Psychology, 1974</w:t>
      </w:r>
    </w:p>
    <w:p w14:paraId="09B2BE07" w14:textId="77777777" w:rsidR="009F3511" w:rsidRPr="00992F43" w:rsidRDefault="009F3511" w:rsidP="00BA0C3B">
      <w:pPr>
        <w:ind w:left="3060" w:hanging="3600"/>
        <w:rPr>
          <w:sz w:val="22"/>
          <w:szCs w:val="22"/>
        </w:rPr>
      </w:pPr>
      <w:r w:rsidRPr="00992F43">
        <w:rPr>
          <w:b/>
        </w:rPr>
        <w:tab/>
      </w:r>
      <w:r w:rsidRPr="00992F43">
        <w:rPr>
          <w:sz w:val="22"/>
          <w:szCs w:val="22"/>
        </w:rPr>
        <w:t>Connecticut College</w:t>
      </w:r>
    </w:p>
    <w:p w14:paraId="2930D934" w14:textId="77777777" w:rsidR="009F3511" w:rsidRPr="00992F43" w:rsidRDefault="009F3511" w:rsidP="00BA0C3B">
      <w:pPr>
        <w:ind w:left="3060" w:hanging="3600"/>
        <w:rPr>
          <w:sz w:val="22"/>
          <w:szCs w:val="22"/>
        </w:rPr>
      </w:pPr>
      <w:r w:rsidRPr="00992F43">
        <w:rPr>
          <w:sz w:val="22"/>
          <w:szCs w:val="22"/>
        </w:rPr>
        <w:tab/>
        <w:t>New London, CT</w:t>
      </w:r>
      <w:r w:rsidR="007C0AFE" w:rsidRPr="00992F43">
        <w:rPr>
          <w:sz w:val="22"/>
          <w:szCs w:val="22"/>
        </w:rPr>
        <w:t xml:space="preserve"> </w:t>
      </w:r>
    </w:p>
    <w:p w14:paraId="52095E61" w14:textId="6C5252F6" w:rsidR="007C0AFE" w:rsidRPr="00992F43" w:rsidRDefault="007C0AFE" w:rsidP="00BA0C3B">
      <w:pPr>
        <w:ind w:left="3060" w:hanging="3600"/>
        <w:rPr>
          <w:sz w:val="22"/>
          <w:szCs w:val="22"/>
        </w:rPr>
      </w:pPr>
      <w:r w:rsidRPr="00992F43">
        <w:rPr>
          <w:sz w:val="22"/>
          <w:szCs w:val="22"/>
        </w:rPr>
        <w:tab/>
      </w:r>
      <w:r w:rsidR="008F49B0">
        <w:rPr>
          <w:sz w:val="22"/>
          <w:szCs w:val="22"/>
        </w:rPr>
        <w:t>(</w:t>
      </w:r>
      <w:r w:rsidRPr="00992F43">
        <w:rPr>
          <w:sz w:val="22"/>
          <w:szCs w:val="22"/>
        </w:rPr>
        <w:t>Junior year at Dartmouth College on exchange program</w:t>
      </w:r>
      <w:r w:rsidR="008F49B0">
        <w:rPr>
          <w:sz w:val="22"/>
          <w:szCs w:val="22"/>
        </w:rPr>
        <w:t>)</w:t>
      </w:r>
    </w:p>
    <w:p w14:paraId="4C769BCF" w14:textId="77777777" w:rsidR="009F3511" w:rsidRPr="00992F43" w:rsidRDefault="009F3511" w:rsidP="00BA3BED">
      <w:pPr>
        <w:ind w:left="3600"/>
        <w:rPr>
          <w:sz w:val="22"/>
          <w:szCs w:val="22"/>
        </w:rPr>
      </w:pPr>
    </w:p>
    <w:p w14:paraId="7D44359A" w14:textId="77777777" w:rsidR="009F3511" w:rsidRPr="00992F43" w:rsidRDefault="00604E15" w:rsidP="00BA0C3B">
      <w:pPr>
        <w:ind w:left="3060"/>
        <w:rPr>
          <w:sz w:val="22"/>
          <w:szCs w:val="22"/>
        </w:rPr>
      </w:pPr>
      <w:r w:rsidRPr="00992F43">
        <w:rPr>
          <w:sz w:val="22"/>
          <w:szCs w:val="22"/>
        </w:rPr>
        <w:t xml:space="preserve">M.A., Ph.D., </w:t>
      </w:r>
      <w:r w:rsidR="009F3511" w:rsidRPr="00992F43">
        <w:rPr>
          <w:sz w:val="22"/>
          <w:szCs w:val="22"/>
        </w:rPr>
        <w:t>Psychology, 1982</w:t>
      </w:r>
      <w:r w:rsidR="007C0AFE" w:rsidRPr="00992F43">
        <w:rPr>
          <w:sz w:val="22"/>
          <w:szCs w:val="22"/>
        </w:rPr>
        <w:t xml:space="preserve"> (Mentor: Camille Wortman)</w:t>
      </w:r>
    </w:p>
    <w:p w14:paraId="3CC95A3E" w14:textId="77777777" w:rsidR="009F3511" w:rsidRPr="00992F43" w:rsidRDefault="009F3511" w:rsidP="00BA0C3B">
      <w:pPr>
        <w:ind w:left="3060"/>
        <w:rPr>
          <w:sz w:val="22"/>
          <w:szCs w:val="22"/>
        </w:rPr>
      </w:pPr>
      <w:r w:rsidRPr="00992F43">
        <w:rPr>
          <w:sz w:val="22"/>
          <w:szCs w:val="22"/>
        </w:rPr>
        <w:t>Northwestern University</w:t>
      </w:r>
    </w:p>
    <w:p w14:paraId="1397DBC3" w14:textId="77777777" w:rsidR="009F3511" w:rsidRPr="00992F43" w:rsidRDefault="009F3511" w:rsidP="00BA0C3B">
      <w:pPr>
        <w:ind w:left="3060"/>
        <w:rPr>
          <w:sz w:val="22"/>
          <w:szCs w:val="22"/>
        </w:rPr>
      </w:pPr>
      <w:r w:rsidRPr="00992F43">
        <w:rPr>
          <w:sz w:val="22"/>
          <w:szCs w:val="22"/>
        </w:rPr>
        <w:t>Evanston, IL</w:t>
      </w:r>
    </w:p>
    <w:p w14:paraId="43D67625" w14:textId="77777777" w:rsidR="009F3511" w:rsidRPr="00992F43" w:rsidRDefault="009F3511" w:rsidP="00BA3BED">
      <w:pPr>
        <w:ind w:left="3600"/>
        <w:rPr>
          <w:sz w:val="22"/>
          <w:szCs w:val="22"/>
        </w:rPr>
      </w:pPr>
    </w:p>
    <w:p w14:paraId="157F4D06" w14:textId="77777777" w:rsidR="009F3511" w:rsidRPr="00992F43" w:rsidRDefault="009F3511" w:rsidP="00BA0C3B">
      <w:pPr>
        <w:ind w:left="3060" w:hanging="2160"/>
        <w:rPr>
          <w:sz w:val="22"/>
          <w:szCs w:val="22"/>
        </w:rPr>
      </w:pPr>
      <w:r w:rsidRPr="00992F43">
        <w:rPr>
          <w:sz w:val="22"/>
          <w:szCs w:val="22"/>
        </w:rPr>
        <w:tab/>
        <w:t>NSF Postdoctoral Fellow, 1982-83</w:t>
      </w:r>
      <w:r w:rsidR="007C0AFE" w:rsidRPr="00992F43">
        <w:rPr>
          <w:sz w:val="22"/>
          <w:szCs w:val="22"/>
        </w:rPr>
        <w:t xml:space="preserve"> (Mentor: Richard Lazarus)</w:t>
      </w:r>
    </w:p>
    <w:p w14:paraId="4FBAA204" w14:textId="77777777" w:rsidR="009F3511" w:rsidRPr="00992F43" w:rsidRDefault="009F3511" w:rsidP="00BA0C3B">
      <w:pPr>
        <w:ind w:left="3060" w:hanging="2160"/>
        <w:rPr>
          <w:sz w:val="22"/>
          <w:szCs w:val="22"/>
        </w:rPr>
      </w:pPr>
      <w:r w:rsidRPr="00992F43">
        <w:rPr>
          <w:sz w:val="22"/>
          <w:szCs w:val="22"/>
        </w:rPr>
        <w:tab/>
        <w:t>Department of Psychology</w:t>
      </w:r>
    </w:p>
    <w:p w14:paraId="45E64E31" w14:textId="77777777" w:rsidR="009F3511" w:rsidRPr="00992F43" w:rsidRDefault="009F3511" w:rsidP="00BA0C3B">
      <w:pPr>
        <w:ind w:left="3060" w:hanging="2160"/>
        <w:rPr>
          <w:sz w:val="22"/>
          <w:szCs w:val="22"/>
        </w:rPr>
      </w:pPr>
      <w:r w:rsidRPr="00992F43">
        <w:rPr>
          <w:sz w:val="22"/>
          <w:szCs w:val="22"/>
        </w:rPr>
        <w:tab/>
        <w:t>University of California, Berkeley</w:t>
      </w:r>
    </w:p>
    <w:p w14:paraId="0BF99274" w14:textId="77777777" w:rsidR="009F3511" w:rsidRPr="00992F43" w:rsidRDefault="009F3511" w:rsidP="00D50DDE">
      <w:pPr>
        <w:ind w:left="-180"/>
        <w:rPr>
          <w:b/>
          <w:u w:val="single"/>
        </w:rPr>
      </w:pPr>
      <w:r w:rsidRPr="00992F43">
        <w:rPr>
          <w:b/>
          <w:u w:val="single"/>
        </w:rPr>
        <w:t>Employment History</w:t>
      </w:r>
    </w:p>
    <w:p w14:paraId="00741881" w14:textId="77777777" w:rsidR="009F3511" w:rsidRPr="00992F43" w:rsidRDefault="009F3511" w:rsidP="00BA0C3B">
      <w:pPr>
        <w:ind w:left="-540"/>
        <w:rPr>
          <w:b/>
          <w:sz w:val="22"/>
          <w:szCs w:val="22"/>
          <w:u w:val="single"/>
        </w:rPr>
      </w:pPr>
    </w:p>
    <w:p w14:paraId="302931D2" w14:textId="1112ABC5" w:rsidR="001C049B" w:rsidRDefault="001C049B" w:rsidP="00BC3BB8">
      <w:pPr>
        <w:tabs>
          <w:tab w:val="left" w:pos="900"/>
        </w:tabs>
        <w:ind w:left="3060" w:hanging="2700"/>
        <w:rPr>
          <w:sz w:val="22"/>
          <w:szCs w:val="22"/>
        </w:rPr>
      </w:pPr>
      <w:r>
        <w:rPr>
          <w:sz w:val="22"/>
          <w:szCs w:val="22"/>
        </w:rPr>
        <w:t xml:space="preserve">2023- present </w:t>
      </w:r>
      <w:r>
        <w:rPr>
          <w:sz w:val="22"/>
          <w:szCs w:val="22"/>
        </w:rPr>
        <w:tab/>
        <w:t>Adjunct Research Professor, Psychology, University of Michigan</w:t>
      </w:r>
    </w:p>
    <w:p w14:paraId="050CD54A" w14:textId="77777777" w:rsidR="001C049B" w:rsidRDefault="001C049B" w:rsidP="00BC3BB8">
      <w:pPr>
        <w:tabs>
          <w:tab w:val="left" w:pos="900"/>
        </w:tabs>
        <w:ind w:left="3060" w:hanging="2700"/>
        <w:rPr>
          <w:sz w:val="22"/>
          <w:szCs w:val="22"/>
        </w:rPr>
      </w:pPr>
    </w:p>
    <w:p w14:paraId="00DCAE5C" w14:textId="43084AC5" w:rsidR="00976834" w:rsidRDefault="00976834" w:rsidP="00BC3BB8">
      <w:pPr>
        <w:tabs>
          <w:tab w:val="left" w:pos="900"/>
        </w:tabs>
        <w:ind w:left="3060" w:hanging="2700"/>
        <w:rPr>
          <w:sz w:val="22"/>
          <w:szCs w:val="22"/>
        </w:rPr>
      </w:pPr>
      <w:r>
        <w:rPr>
          <w:sz w:val="22"/>
          <w:szCs w:val="22"/>
        </w:rPr>
        <w:t>2023-present</w:t>
      </w:r>
      <w:r>
        <w:rPr>
          <w:sz w:val="22"/>
          <w:szCs w:val="22"/>
        </w:rPr>
        <w:tab/>
        <w:t>Distinguished Research Professor of Psychology</w:t>
      </w:r>
      <w:r w:rsidR="00407C3B">
        <w:rPr>
          <w:sz w:val="22"/>
          <w:szCs w:val="22"/>
        </w:rPr>
        <w:t xml:space="preserve"> (Emerita)</w:t>
      </w:r>
    </w:p>
    <w:p w14:paraId="2D19BA51" w14:textId="77777777" w:rsidR="00493D9C" w:rsidRDefault="00493D9C" w:rsidP="00921C31">
      <w:pPr>
        <w:tabs>
          <w:tab w:val="left" w:pos="900"/>
        </w:tabs>
        <w:ind w:left="3060" w:hanging="2700"/>
        <w:rPr>
          <w:sz w:val="22"/>
          <w:szCs w:val="22"/>
        </w:rPr>
      </w:pPr>
    </w:p>
    <w:p w14:paraId="4F0D91EC" w14:textId="77777777" w:rsidR="00394F52" w:rsidRPr="00992F43" w:rsidRDefault="00394F52" w:rsidP="00921C31">
      <w:pPr>
        <w:tabs>
          <w:tab w:val="left" w:pos="900"/>
        </w:tabs>
        <w:ind w:left="3060" w:hanging="2700"/>
        <w:rPr>
          <w:sz w:val="22"/>
          <w:szCs w:val="22"/>
        </w:rPr>
      </w:pPr>
      <w:r w:rsidRPr="00992F43">
        <w:rPr>
          <w:sz w:val="22"/>
          <w:szCs w:val="22"/>
        </w:rPr>
        <w:t>2019-</w:t>
      </w:r>
      <w:r w:rsidR="00976834">
        <w:rPr>
          <w:sz w:val="22"/>
          <w:szCs w:val="22"/>
        </w:rPr>
        <w:t>2023</w:t>
      </w:r>
      <w:r w:rsidRPr="00992F43">
        <w:rPr>
          <w:sz w:val="22"/>
          <w:szCs w:val="22"/>
        </w:rPr>
        <w:tab/>
        <w:t>Distinguished Professor of Psychology and Psychiatry</w:t>
      </w:r>
    </w:p>
    <w:p w14:paraId="56A3E9C8" w14:textId="77777777" w:rsidR="002A2CA1" w:rsidRDefault="002A2CA1" w:rsidP="00921C31">
      <w:pPr>
        <w:tabs>
          <w:tab w:val="left" w:pos="900"/>
        </w:tabs>
        <w:ind w:left="3060" w:hanging="2700"/>
        <w:rPr>
          <w:sz w:val="22"/>
          <w:szCs w:val="22"/>
        </w:rPr>
      </w:pPr>
    </w:p>
    <w:p w14:paraId="30625D26" w14:textId="77777777" w:rsidR="00035EA5" w:rsidRDefault="006D0EDE" w:rsidP="00035EA5">
      <w:pPr>
        <w:tabs>
          <w:tab w:val="left" w:pos="900"/>
        </w:tabs>
        <w:ind w:left="3060" w:hanging="2700"/>
        <w:rPr>
          <w:sz w:val="22"/>
          <w:szCs w:val="22"/>
        </w:rPr>
      </w:pPr>
      <w:r w:rsidRPr="00992F43">
        <w:rPr>
          <w:sz w:val="22"/>
          <w:szCs w:val="22"/>
        </w:rPr>
        <w:t>2015-</w:t>
      </w:r>
      <w:r w:rsidR="00F606CC">
        <w:rPr>
          <w:sz w:val="22"/>
          <w:szCs w:val="22"/>
        </w:rPr>
        <w:t>2023</w:t>
      </w:r>
      <w:r w:rsidR="00677C45" w:rsidRPr="00992F43">
        <w:rPr>
          <w:sz w:val="22"/>
          <w:szCs w:val="22"/>
        </w:rPr>
        <w:tab/>
      </w:r>
      <w:r w:rsidR="004E7009" w:rsidRPr="00992F43">
        <w:rPr>
          <w:sz w:val="22"/>
          <w:szCs w:val="22"/>
        </w:rPr>
        <w:t>Associate Vice Chancellor</w:t>
      </w:r>
      <w:r w:rsidR="003D1079" w:rsidRPr="00992F43">
        <w:rPr>
          <w:sz w:val="22"/>
          <w:szCs w:val="22"/>
        </w:rPr>
        <w:t xml:space="preserve"> for Faculty Development</w:t>
      </w:r>
      <w:r w:rsidR="00035EA5">
        <w:rPr>
          <w:sz w:val="22"/>
          <w:szCs w:val="22"/>
        </w:rPr>
        <w:t xml:space="preserve">, </w:t>
      </w:r>
    </w:p>
    <w:p w14:paraId="350FBAA1" w14:textId="3109085F" w:rsidR="00975DFB" w:rsidRDefault="00035EA5" w:rsidP="00035EA5">
      <w:pPr>
        <w:tabs>
          <w:tab w:val="left" w:pos="900"/>
        </w:tabs>
        <w:ind w:left="3060" w:hanging="2700"/>
        <w:rPr>
          <w:sz w:val="22"/>
          <w:szCs w:val="22"/>
        </w:rPr>
      </w:pPr>
      <w:r>
        <w:rPr>
          <w:sz w:val="22"/>
          <w:szCs w:val="22"/>
        </w:rPr>
        <w:tab/>
      </w:r>
      <w:r>
        <w:rPr>
          <w:sz w:val="22"/>
          <w:szCs w:val="22"/>
        </w:rPr>
        <w:tab/>
      </w:r>
      <w:r w:rsidR="00677C45" w:rsidRPr="00992F43">
        <w:rPr>
          <w:sz w:val="22"/>
          <w:szCs w:val="22"/>
        </w:rPr>
        <w:t>Academic Personnel</w:t>
      </w:r>
      <w:r w:rsidR="003D1079" w:rsidRPr="00992F43">
        <w:rPr>
          <w:sz w:val="22"/>
          <w:szCs w:val="22"/>
        </w:rPr>
        <w:t xml:space="preserve"> Office</w:t>
      </w:r>
      <w:r w:rsidR="00F771C5" w:rsidRPr="00992F43">
        <w:rPr>
          <w:sz w:val="22"/>
          <w:szCs w:val="22"/>
        </w:rPr>
        <w:t>, UCLA</w:t>
      </w:r>
    </w:p>
    <w:p w14:paraId="6D6293AB" w14:textId="493B5D44" w:rsidR="00407C3B" w:rsidRPr="00992F43" w:rsidRDefault="00407C3B" w:rsidP="00921C31">
      <w:pPr>
        <w:tabs>
          <w:tab w:val="left" w:pos="900"/>
        </w:tabs>
        <w:ind w:left="3060" w:hanging="2700"/>
        <w:rPr>
          <w:sz w:val="22"/>
          <w:szCs w:val="22"/>
        </w:rPr>
      </w:pPr>
      <w:r>
        <w:rPr>
          <w:sz w:val="22"/>
          <w:szCs w:val="22"/>
        </w:rPr>
        <w:tab/>
      </w:r>
      <w:r>
        <w:rPr>
          <w:sz w:val="22"/>
          <w:szCs w:val="22"/>
        </w:rPr>
        <w:tab/>
      </w:r>
      <w:r w:rsidR="00035EA5">
        <w:rPr>
          <w:sz w:val="22"/>
          <w:szCs w:val="22"/>
        </w:rPr>
        <w:t>E</w:t>
      </w:r>
      <w:r>
        <w:rPr>
          <w:sz w:val="22"/>
          <w:szCs w:val="22"/>
        </w:rPr>
        <w:t xml:space="preserve">stablished </w:t>
      </w:r>
      <w:r w:rsidR="00845885">
        <w:rPr>
          <w:sz w:val="22"/>
          <w:szCs w:val="22"/>
        </w:rPr>
        <w:t xml:space="preserve">new </w:t>
      </w:r>
      <w:r w:rsidR="00035EA5">
        <w:rPr>
          <w:sz w:val="22"/>
          <w:szCs w:val="22"/>
        </w:rPr>
        <w:t xml:space="preserve">UCLA </w:t>
      </w:r>
      <w:r>
        <w:rPr>
          <w:sz w:val="22"/>
          <w:szCs w:val="22"/>
        </w:rPr>
        <w:t>Faculty Development Office and programs for all division</w:t>
      </w:r>
      <w:r w:rsidR="00035EA5">
        <w:rPr>
          <w:sz w:val="22"/>
          <w:szCs w:val="22"/>
        </w:rPr>
        <w:t>s</w:t>
      </w:r>
      <w:r>
        <w:rPr>
          <w:sz w:val="22"/>
          <w:szCs w:val="22"/>
        </w:rPr>
        <w:t xml:space="preserve">, departments, and professional schools </w:t>
      </w:r>
      <w:r w:rsidR="00035EA5">
        <w:rPr>
          <w:sz w:val="22"/>
          <w:szCs w:val="22"/>
        </w:rPr>
        <w:t xml:space="preserve">on campus </w:t>
      </w:r>
      <w:r>
        <w:rPr>
          <w:sz w:val="22"/>
          <w:szCs w:val="22"/>
        </w:rPr>
        <w:t xml:space="preserve">including </w:t>
      </w:r>
      <w:r w:rsidR="00035EA5">
        <w:rPr>
          <w:sz w:val="22"/>
          <w:szCs w:val="22"/>
        </w:rPr>
        <w:t xml:space="preserve">programs of </w:t>
      </w:r>
      <w:r>
        <w:rPr>
          <w:sz w:val="22"/>
          <w:szCs w:val="22"/>
        </w:rPr>
        <w:t>leadership training</w:t>
      </w:r>
      <w:r w:rsidR="00035EA5">
        <w:rPr>
          <w:sz w:val="22"/>
          <w:szCs w:val="22"/>
        </w:rPr>
        <w:t xml:space="preserve"> and </w:t>
      </w:r>
      <w:r w:rsidR="00845885">
        <w:rPr>
          <w:sz w:val="22"/>
          <w:szCs w:val="22"/>
        </w:rPr>
        <w:t xml:space="preserve">faculty </w:t>
      </w:r>
      <w:r w:rsidR="00035EA5">
        <w:rPr>
          <w:sz w:val="22"/>
          <w:szCs w:val="22"/>
        </w:rPr>
        <w:t>mentoring</w:t>
      </w:r>
    </w:p>
    <w:p w14:paraId="37778582" w14:textId="77777777" w:rsidR="00677C45" w:rsidRPr="00992F43" w:rsidRDefault="00975DFB" w:rsidP="005D3B9C">
      <w:pPr>
        <w:tabs>
          <w:tab w:val="left" w:pos="900"/>
        </w:tabs>
        <w:ind w:left="3060" w:hanging="2700"/>
        <w:rPr>
          <w:sz w:val="22"/>
          <w:szCs w:val="22"/>
        </w:rPr>
      </w:pPr>
      <w:r w:rsidRPr="00992F43">
        <w:rPr>
          <w:sz w:val="22"/>
          <w:szCs w:val="22"/>
        </w:rPr>
        <w:tab/>
      </w:r>
      <w:r w:rsidRPr="00992F43">
        <w:rPr>
          <w:sz w:val="22"/>
          <w:szCs w:val="22"/>
        </w:rPr>
        <w:tab/>
      </w:r>
      <w:r w:rsidR="00677C45" w:rsidRPr="00992F43">
        <w:rPr>
          <w:sz w:val="22"/>
          <w:szCs w:val="22"/>
        </w:rPr>
        <w:tab/>
      </w:r>
    </w:p>
    <w:p w14:paraId="7F49AFF4" w14:textId="77777777" w:rsidR="009F3511" w:rsidRPr="00992F43" w:rsidRDefault="009F3511" w:rsidP="00921C31">
      <w:pPr>
        <w:tabs>
          <w:tab w:val="left" w:pos="900"/>
        </w:tabs>
        <w:ind w:left="3060" w:hanging="2700"/>
        <w:rPr>
          <w:sz w:val="22"/>
          <w:szCs w:val="22"/>
        </w:rPr>
      </w:pPr>
      <w:r w:rsidRPr="00992F43">
        <w:rPr>
          <w:sz w:val="22"/>
          <w:szCs w:val="22"/>
        </w:rPr>
        <w:t>1994-</w:t>
      </w:r>
      <w:r w:rsidR="00394F52" w:rsidRPr="00992F43">
        <w:rPr>
          <w:sz w:val="22"/>
          <w:szCs w:val="22"/>
        </w:rPr>
        <w:t>201</w:t>
      </w:r>
      <w:r w:rsidR="005D3B9C" w:rsidRPr="00992F43">
        <w:rPr>
          <w:sz w:val="22"/>
          <w:szCs w:val="22"/>
        </w:rPr>
        <w:t>9</w:t>
      </w:r>
      <w:r w:rsidRPr="00992F43">
        <w:rPr>
          <w:sz w:val="22"/>
          <w:szCs w:val="22"/>
        </w:rPr>
        <w:tab/>
        <w:t>Professor of Psychology</w:t>
      </w:r>
      <w:r w:rsidR="00921C31" w:rsidRPr="00992F43">
        <w:rPr>
          <w:sz w:val="22"/>
          <w:szCs w:val="22"/>
        </w:rPr>
        <w:t>, UCLA</w:t>
      </w:r>
    </w:p>
    <w:p w14:paraId="48F01AC7" w14:textId="77777777" w:rsidR="009F3511" w:rsidRPr="00992F43" w:rsidRDefault="009F3511" w:rsidP="00E23EF3">
      <w:pPr>
        <w:tabs>
          <w:tab w:val="left" w:pos="3060"/>
        </w:tabs>
        <w:ind w:left="3600" w:hanging="3240"/>
        <w:rPr>
          <w:sz w:val="22"/>
          <w:szCs w:val="22"/>
        </w:rPr>
      </w:pPr>
      <w:r w:rsidRPr="00992F43">
        <w:rPr>
          <w:sz w:val="22"/>
          <w:szCs w:val="22"/>
        </w:rPr>
        <w:t>1988-1994</w:t>
      </w:r>
      <w:r w:rsidRPr="00992F43">
        <w:rPr>
          <w:sz w:val="22"/>
          <w:szCs w:val="22"/>
        </w:rPr>
        <w:tab/>
        <w:t>Associate Professor of Psychology, UCLA</w:t>
      </w:r>
    </w:p>
    <w:p w14:paraId="3E4016CA" w14:textId="77777777" w:rsidR="009F3511" w:rsidRPr="00992F43" w:rsidRDefault="009F3511" w:rsidP="00E23EF3">
      <w:pPr>
        <w:ind w:left="3060" w:right="-360" w:hanging="3240"/>
        <w:rPr>
          <w:sz w:val="22"/>
          <w:szCs w:val="22"/>
        </w:rPr>
      </w:pPr>
      <w:r w:rsidRPr="00992F43">
        <w:rPr>
          <w:sz w:val="22"/>
          <w:szCs w:val="22"/>
        </w:rPr>
        <w:t xml:space="preserve">         </w:t>
      </w:r>
      <w:r w:rsidR="004739C5" w:rsidRPr="00992F43">
        <w:rPr>
          <w:sz w:val="22"/>
          <w:szCs w:val="22"/>
        </w:rPr>
        <w:t xml:space="preserve"> </w:t>
      </w:r>
      <w:r w:rsidR="00921C31" w:rsidRPr="00992F43">
        <w:rPr>
          <w:sz w:val="22"/>
          <w:szCs w:val="22"/>
        </w:rPr>
        <w:t>1983</w:t>
      </w:r>
      <w:r w:rsidRPr="00992F43">
        <w:rPr>
          <w:sz w:val="22"/>
          <w:szCs w:val="22"/>
        </w:rPr>
        <w:t>-1988</w:t>
      </w:r>
      <w:r w:rsidRPr="00992F43">
        <w:rPr>
          <w:sz w:val="22"/>
          <w:szCs w:val="22"/>
        </w:rPr>
        <w:tab/>
        <w:t>Assistant Professor of Psychology, UCLA</w:t>
      </w:r>
    </w:p>
    <w:p w14:paraId="3BB71CB3" w14:textId="77777777" w:rsidR="009F3511" w:rsidRPr="00992F43" w:rsidRDefault="009F3511" w:rsidP="00BA0C3B">
      <w:pPr>
        <w:tabs>
          <w:tab w:val="left" w:pos="3060"/>
        </w:tabs>
        <w:ind w:left="3600" w:hanging="3240"/>
        <w:rPr>
          <w:sz w:val="22"/>
          <w:szCs w:val="22"/>
        </w:rPr>
      </w:pPr>
    </w:p>
    <w:p w14:paraId="7AD4C648" w14:textId="250497B3" w:rsidR="009F3511" w:rsidRPr="00992F43" w:rsidRDefault="00A0481F" w:rsidP="00A42861">
      <w:pPr>
        <w:tabs>
          <w:tab w:val="left" w:pos="3060"/>
        </w:tabs>
        <w:ind w:left="3060" w:hanging="2700"/>
        <w:rPr>
          <w:sz w:val="22"/>
          <w:szCs w:val="22"/>
        </w:rPr>
      </w:pPr>
      <w:r w:rsidRPr="00992F43">
        <w:rPr>
          <w:sz w:val="22"/>
          <w:szCs w:val="22"/>
        </w:rPr>
        <w:t>1995-present</w:t>
      </w:r>
      <w:r w:rsidRPr="00992F43">
        <w:rPr>
          <w:sz w:val="22"/>
          <w:szCs w:val="22"/>
        </w:rPr>
        <w:tab/>
        <w:t>Director</w:t>
      </w:r>
      <w:r w:rsidR="009F3511" w:rsidRPr="00992F43">
        <w:rPr>
          <w:sz w:val="22"/>
          <w:szCs w:val="22"/>
        </w:rPr>
        <w:t xml:space="preserve">, </w:t>
      </w:r>
      <w:r w:rsidR="00604E15" w:rsidRPr="00992F43">
        <w:rPr>
          <w:sz w:val="22"/>
          <w:szCs w:val="22"/>
        </w:rPr>
        <w:t xml:space="preserve">NIMH </w:t>
      </w:r>
      <w:r w:rsidR="002E4328" w:rsidRPr="00992F43">
        <w:rPr>
          <w:sz w:val="22"/>
          <w:szCs w:val="22"/>
        </w:rPr>
        <w:t xml:space="preserve">T32 </w:t>
      </w:r>
      <w:r w:rsidR="00604E15" w:rsidRPr="00992F43">
        <w:rPr>
          <w:sz w:val="22"/>
          <w:szCs w:val="22"/>
        </w:rPr>
        <w:t>Training Program</w:t>
      </w:r>
      <w:r w:rsidR="002E4328" w:rsidRPr="00992F43">
        <w:rPr>
          <w:sz w:val="22"/>
          <w:szCs w:val="22"/>
        </w:rPr>
        <w:t xml:space="preserve">, </w:t>
      </w:r>
      <w:r w:rsidR="00A42861" w:rsidRPr="00992F43">
        <w:rPr>
          <w:sz w:val="22"/>
          <w:szCs w:val="22"/>
        </w:rPr>
        <w:t xml:space="preserve">Biobehavioral Issues in Mental </w:t>
      </w:r>
      <w:r w:rsidR="00604E15" w:rsidRPr="00992F43">
        <w:rPr>
          <w:sz w:val="22"/>
          <w:szCs w:val="22"/>
        </w:rPr>
        <w:t>and Physical Health</w:t>
      </w:r>
      <w:r w:rsidR="00633E95" w:rsidRPr="00992F43">
        <w:rPr>
          <w:sz w:val="22"/>
          <w:szCs w:val="22"/>
        </w:rPr>
        <w:t xml:space="preserve"> (</w:t>
      </w:r>
      <w:r w:rsidR="00633E95" w:rsidRPr="0031522F">
        <w:rPr>
          <w:sz w:val="22"/>
          <w:szCs w:val="22"/>
        </w:rPr>
        <w:t>currently year 4</w:t>
      </w:r>
      <w:r w:rsidR="001C049B">
        <w:rPr>
          <w:sz w:val="22"/>
          <w:szCs w:val="22"/>
        </w:rPr>
        <w:t>4</w:t>
      </w:r>
      <w:r w:rsidR="00633E95" w:rsidRPr="0031522F">
        <w:rPr>
          <w:sz w:val="22"/>
          <w:szCs w:val="22"/>
        </w:rPr>
        <w:t>)</w:t>
      </w:r>
      <w:r w:rsidR="00633E95" w:rsidRPr="00992F43">
        <w:rPr>
          <w:sz w:val="22"/>
          <w:szCs w:val="22"/>
        </w:rPr>
        <w:t xml:space="preserve"> </w:t>
      </w:r>
    </w:p>
    <w:p w14:paraId="4FC7AE64" w14:textId="77777777" w:rsidR="009F3511" w:rsidRPr="00992F43" w:rsidRDefault="009F3511" w:rsidP="00BA0C3B">
      <w:pPr>
        <w:tabs>
          <w:tab w:val="left" w:pos="3060"/>
        </w:tabs>
        <w:ind w:left="3600" w:hanging="3240"/>
        <w:rPr>
          <w:sz w:val="22"/>
          <w:szCs w:val="22"/>
        </w:rPr>
      </w:pPr>
    </w:p>
    <w:p w14:paraId="3A7A244B" w14:textId="77777777" w:rsidR="009F3511" w:rsidRPr="00992F43" w:rsidRDefault="009F3511" w:rsidP="00BA0C3B">
      <w:pPr>
        <w:tabs>
          <w:tab w:val="left" w:pos="3060"/>
        </w:tabs>
        <w:ind w:left="3600" w:hanging="3240"/>
        <w:rPr>
          <w:sz w:val="22"/>
          <w:szCs w:val="22"/>
        </w:rPr>
      </w:pPr>
      <w:r w:rsidRPr="00992F43">
        <w:rPr>
          <w:sz w:val="22"/>
          <w:szCs w:val="22"/>
        </w:rPr>
        <w:t>1975-1976</w:t>
      </w:r>
      <w:r w:rsidRPr="00992F43">
        <w:rPr>
          <w:sz w:val="22"/>
          <w:szCs w:val="22"/>
        </w:rPr>
        <w:tab/>
        <w:t>Research Coordinator</w:t>
      </w:r>
      <w:r w:rsidR="00121257" w:rsidRPr="00992F43">
        <w:rPr>
          <w:sz w:val="22"/>
          <w:szCs w:val="22"/>
        </w:rPr>
        <w:t xml:space="preserve"> </w:t>
      </w:r>
    </w:p>
    <w:p w14:paraId="7ACF35A6" w14:textId="77777777" w:rsidR="009F3511" w:rsidRPr="00992F43" w:rsidRDefault="009F3511" w:rsidP="00BA0C3B">
      <w:pPr>
        <w:ind w:left="3060"/>
        <w:rPr>
          <w:sz w:val="22"/>
          <w:szCs w:val="22"/>
        </w:rPr>
      </w:pPr>
      <w:r w:rsidRPr="00992F43">
        <w:rPr>
          <w:sz w:val="22"/>
          <w:szCs w:val="22"/>
        </w:rPr>
        <w:t>NH-VT Breast Cancer Project, NCI Demonstration Project</w:t>
      </w:r>
    </w:p>
    <w:p w14:paraId="057EF1CF" w14:textId="4FCECA63" w:rsidR="009F3511" w:rsidRPr="00992F43" w:rsidRDefault="009F3511" w:rsidP="001C049B">
      <w:pPr>
        <w:ind w:left="3060"/>
        <w:rPr>
          <w:sz w:val="22"/>
          <w:szCs w:val="22"/>
        </w:rPr>
      </w:pPr>
      <w:r w:rsidRPr="00992F43">
        <w:rPr>
          <w:sz w:val="22"/>
          <w:szCs w:val="22"/>
        </w:rPr>
        <w:t>Department of Community Medicine</w:t>
      </w:r>
      <w:r w:rsidR="00121257" w:rsidRPr="00992F43">
        <w:rPr>
          <w:sz w:val="22"/>
          <w:szCs w:val="22"/>
        </w:rPr>
        <w:t xml:space="preserve"> </w:t>
      </w:r>
      <w:r w:rsidRPr="00992F43">
        <w:rPr>
          <w:sz w:val="22"/>
          <w:szCs w:val="22"/>
        </w:rPr>
        <w:t>Dartmouth Medical School</w:t>
      </w:r>
      <w:r w:rsidR="00121257" w:rsidRPr="00992F43">
        <w:rPr>
          <w:sz w:val="22"/>
          <w:szCs w:val="22"/>
        </w:rPr>
        <w:t xml:space="preserve"> </w:t>
      </w:r>
    </w:p>
    <w:p w14:paraId="720F4F90" w14:textId="77777777" w:rsidR="00121257" w:rsidRPr="00992F43" w:rsidRDefault="00121257" w:rsidP="00BA0C3B">
      <w:pPr>
        <w:ind w:left="3060"/>
        <w:rPr>
          <w:sz w:val="22"/>
          <w:szCs w:val="22"/>
        </w:rPr>
      </w:pPr>
    </w:p>
    <w:p w14:paraId="506C3E73" w14:textId="77777777" w:rsidR="009F3511" w:rsidRPr="00992F43" w:rsidRDefault="009F3511" w:rsidP="004B0A27">
      <w:pPr>
        <w:ind w:left="3060" w:hanging="2700"/>
        <w:rPr>
          <w:sz w:val="22"/>
          <w:szCs w:val="22"/>
        </w:rPr>
      </w:pPr>
      <w:r w:rsidRPr="00992F43">
        <w:rPr>
          <w:sz w:val="22"/>
          <w:szCs w:val="22"/>
        </w:rPr>
        <w:t>1974-1975</w:t>
      </w:r>
      <w:r w:rsidRPr="00992F43">
        <w:rPr>
          <w:sz w:val="22"/>
          <w:szCs w:val="22"/>
        </w:rPr>
        <w:tab/>
        <w:t xml:space="preserve">Research Assistant </w:t>
      </w:r>
      <w:r w:rsidR="00121257" w:rsidRPr="00992F43">
        <w:rPr>
          <w:sz w:val="22"/>
          <w:szCs w:val="22"/>
        </w:rPr>
        <w:t>(Jerome Kagan, Zick Rubin)</w:t>
      </w:r>
    </w:p>
    <w:p w14:paraId="49FB01D1" w14:textId="08235DB6" w:rsidR="00BC3BB8" w:rsidRPr="00F00D41" w:rsidRDefault="009F3511" w:rsidP="001C049B">
      <w:pPr>
        <w:ind w:left="3060" w:hanging="2700"/>
        <w:rPr>
          <w:sz w:val="22"/>
          <w:szCs w:val="22"/>
        </w:rPr>
      </w:pPr>
      <w:r w:rsidRPr="00992F43">
        <w:rPr>
          <w:sz w:val="22"/>
          <w:szCs w:val="22"/>
        </w:rPr>
        <w:tab/>
        <w:t>Department of Psychology &amp; Social Relations</w:t>
      </w:r>
      <w:r w:rsidR="001C049B">
        <w:rPr>
          <w:sz w:val="22"/>
          <w:szCs w:val="22"/>
        </w:rPr>
        <w:t xml:space="preserve">, </w:t>
      </w:r>
      <w:r w:rsidRPr="00992F43">
        <w:rPr>
          <w:sz w:val="22"/>
          <w:szCs w:val="22"/>
        </w:rPr>
        <w:t>Harvard University</w:t>
      </w:r>
      <w:r w:rsidR="00121257" w:rsidRPr="00992F43">
        <w:rPr>
          <w:sz w:val="22"/>
          <w:szCs w:val="22"/>
        </w:rPr>
        <w:t xml:space="preserve"> </w:t>
      </w:r>
    </w:p>
    <w:p w14:paraId="3D817A87" w14:textId="77777777" w:rsidR="00FB47F8" w:rsidRDefault="009F3511" w:rsidP="0096290E">
      <w:pPr>
        <w:rPr>
          <w:b/>
          <w:u w:val="single"/>
        </w:rPr>
      </w:pPr>
      <w:r w:rsidRPr="00992F43">
        <w:rPr>
          <w:b/>
          <w:u w:val="single"/>
        </w:rPr>
        <w:lastRenderedPageBreak/>
        <w:t>Honors and Professional Societies</w:t>
      </w:r>
    </w:p>
    <w:p w14:paraId="2B467173" w14:textId="77777777" w:rsidR="00B87B56" w:rsidRDefault="003D4109" w:rsidP="00B87B56">
      <w:pPr>
        <w:tabs>
          <w:tab w:val="left" w:pos="2172"/>
        </w:tabs>
        <w:ind w:left="2160" w:hanging="1820"/>
        <w:rPr>
          <w:sz w:val="22"/>
          <w:szCs w:val="22"/>
        </w:rPr>
      </w:pPr>
      <w:r>
        <w:rPr>
          <w:sz w:val="22"/>
          <w:szCs w:val="22"/>
        </w:rPr>
        <w:t>2023</w:t>
      </w:r>
      <w:r>
        <w:rPr>
          <w:sz w:val="22"/>
          <w:szCs w:val="22"/>
        </w:rPr>
        <w:tab/>
        <w:t>Jane B. Semel Healthy Campus Initiative Appreciation and Recognition Award</w:t>
      </w:r>
    </w:p>
    <w:p w14:paraId="487B0B8A" w14:textId="77777777" w:rsidR="00C7255C" w:rsidRDefault="005A1ADD" w:rsidP="00F771C5">
      <w:pPr>
        <w:ind w:left="2160" w:hanging="1820"/>
        <w:rPr>
          <w:sz w:val="22"/>
          <w:szCs w:val="22"/>
        </w:rPr>
      </w:pPr>
      <w:r>
        <w:rPr>
          <w:sz w:val="22"/>
          <w:szCs w:val="22"/>
        </w:rPr>
        <w:t xml:space="preserve">2022 </w:t>
      </w:r>
      <w:r>
        <w:rPr>
          <w:sz w:val="22"/>
          <w:szCs w:val="22"/>
        </w:rPr>
        <w:tab/>
        <w:t xml:space="preserve">Fellow, American Association for the Advancement of Science </w:t>
      </w:r>
    </w:p>
    <w:p w14:paraId="337680E7" w14:textId="77777777" w:rsidR="00FB47F8" w:rsidRPr="00992F43" w:rsidRDefault="00FB47F8" w:rsidP="00F771C5">
      <w:pPr>
        <w:ind w:left="2160" w:hanging="1820"/>
        <w:rPr>
          <w:sz w:val="22"/>
          <w:szCs w:val="22"/>
        </w:rPr>
      </w:pPr>
      <w:r w:rsidRPr="00992F43">
        <w:rPr>
          <w:sz w:val="22"/>
          <w:szCs w:val="22"/>
        </w:rPr>
        <w:t>2022</w:t>
      </w:r>
      <w:r w:rsidRPr="00992F43">
        <w:rPr>
          <w:sz w:val="22"/>
          <w:szCs w:val="22"/>
        </w:rPr>
        <w:tab/>
      </w:r>
      <w:r w:rsidR="00E7191C" w:rsidRPr="00992F43">
        <w:rPr>
          <w:sz w:val="22"/>
          <w:szCs w:val="22"/>
        </w:rPr>
        <w:t xml:space="preserve">American Psychological Association, </w:t>
      </w:r>
      <w:r w:rsidRPr="00992F43">
        <w:rPr>
          <w:sz w:val="22"/>
          <w:szCs w:val="22"/>
        </w:rPr>
        <w:t>Society for Health Psychology’s Excellence in Health Psychology Mentoring Award</w:t>
      </w:r>
    </w:p>
    <w:p w14:paraId="643BFA9A" w14:textId="77777777" w:rsidR="00F771C5" w:rsidRPr="00992F43" w:rsidRDefault="00F771C5" w:rsidP="00F771C5">
      <w:pPr>
        <w:ind w:left="2160" w:hanging="1820"/>
        <w:rPr>
          <w:sz w:val="22"/>
          <w:szCs w:val="22"/>
        </w:rPr>
      </w:pPr>
      <w:r w:rsidRPr="00992F43">
        <w:rPr>
          <w:sz w:val="22"/>
          <w:szCs w:val="22"/>
        </w:rPr>
        <w:t>2018</w:t>
      </w:r>
      <w:r w:rsidRPr="00992F43">
        <w:rPr>
          <w:sz w:val="22"/>
          <w:szCs w:val="22"/>
        </w:rPr>
        <w:tab/>
        <w:t>Nathan Perry, Jr. Award for Outstanding Service to Health Psychology, Division 38 (Society for Health Psychology), American Psychological Association</w:t>
      </w:r>
    </w:p>
    <w:p w14:paraId="6C09DA3B" w14:textId="77777777" w:rsidR="00A11522" w:rsidRPr="00992F43" w:rsidRDefault="005B1EDC" w:rsidP="0070615C">
      <w:pPr>
        <w:ind w:left="2160" w:hanging="2160"/>
        <w:rPr>
          <w:sz w:val="22"/>
          <w:szCs w:val="22"/>
        </w:rPr>
      </w:pPr>
      <w:r w:rsidRPr="00992F43">
        <w:rPr>
          <w:sz w:val="22"/>
          <w:szCs w:val="22"/>
        </w:rPr>
        <w:t xml:space="preserve">      </w:t>
      </w:r>
      <w:r w:rsidR="00A11522" w:rsidRPr="00992F43">
        <w:rPr>
          <w:sz w:val="22"/>
          <w:szCs w:val="22"/>
        </w:rPr>
        <w:t>2017</w:t>
      </w:r>
      <w:r w:rsidR="00A11522" w:rsidRPr="00992F43">
        <w:rPr>
          <w:sz w:val="22"/>
          <w:szCs w:val="22"/>
        </w:rPr>
        <w:tab/>
      </w:r>
      <w:r w:rsidR="00E64E95" w:rsidRPr="00992F43">
        <w:rPr>
          <w:sz w:val="22"/>
          <w:szCs w:val="22"/>
        </w:rPr>
        <w:t>UC Women’s Leadership Initiative Program, Office of the President of University of California</w:t>
      </w:r>
      <w:r w:rsidR="00A11522" w:rsidRPr="00992F43">
        <w:rPr>
          <w:sz w:val="22"/>
          <w:szCs w:val="22"/>
        </w:rPr>
        <w:t xml:space="preserve"> </w:t>
      </w:r>
    </w:p>
    <w:p w14:paraId="5106060A" w14:textId="77777777" w:rsidR="003A2C0E" w:rsidRPr="00992F43" w:rsidRDefault="00A11522" w:rsidP="0070615C">
      <w:pPr>
        <w:ind w:left="2160" w:hanging="2160"/>
        <w:rPr>
          <w:sz w:val="22"/>
          <w:szCs w:val="22"/>
        </w:rPr>
      </w:pPr>
      <w:r w:rsidRPr="00992F43">
        <w:rPr>
          <w:sz w:val="22"/>
          <w:szCs w:val="22"/>
        </w:rPr>
        <w:t xml:space="preserve">      </w:t>
      </w:r>
      <w:r w:rsidR="003B5DAB" w:rsidRPr="00992F43">
        <w:rPr>
          <w:sz w:val="22"/>
          <w:szCs w:val="22"/>
        </w:rPr>
        <w:t>2016</w:t>
      </w:r>
      <w:r w:rsidR="003B5DAB" w:rsidRPr="00992F43">
        <w:rPr>
          <w:sz w:val="22"/>
          <w:szCs w:val="22"/>
        </w:rPr>
        <w:tab/>
        <w:t>Cynthia D. Belar Award for Outstanding Contributions to Education &amp; Training in Health Psychology, Division 38 (</w:t>
      </w:r>
      <w:r w:rsidR="003D1079" w:rsidRPr="00992F43">
        <w:rPr>
          <w:sz w:val="22"/>
          <w:szCs w:val="22"/>
        </w:rPr>
        <w:t xml:space="preserve">Society for </w:t>
      </w:r>
      <w:r w:rsidR="003B5DAB" w:rsidRPr="00992F43">
        <w:rPr>
          <w:sz w:val="22"/>
          <w:szCs w:val="22"/>
        </w:rPr>
        <w:t xml:space="preserve">Health Psychology), </w:t>
      </w:r>
      <w:r w:rsidR="0070615C" w:rsidRPr="00992F43">
        <w:rPr>
          <w:sz w:val="22"/>
          <w:szCs w:val="22"/>
        </w:rPr>
        <w:t xml:space="preserve">American </w:t>
      </w:r>
      <w:r w:rsidR="003B5DAB" w:rsidRPr="00992F43">
        <w:rPr>
          <w:sz w:val="22"/>
          <w:szCs w:val="22"/>
        </w:rPr>
        <w:t xml:space="preserve">Psychological Association </w:t>
      </w:r>
    </w:p>
    <w:p w14:paraId="6F228A2B" w14:textId="77777777" w:rsidR="00863D27" w:rsidRPr="00992F43" w:rsidRDefault="00863D27" w:rsidP="0070615C">
      <w:pPr>
        <w:ind w:left="2160" w:hanging="2160"/>
        <w:rPr>
          <w:sz w:val="22"/>
          <w:szCs w:val="22"/>
        </w:rPr>
      </w:pPr>
      <w:r w:rsidRPr="00992F43">
        <w:rPr>
          <w:sz w:val="22"/>
          <w:szCs w:val="22"/>
        </w:rPr>
        <w:t xml:space="preserve">      2016</w:t>
      </w:r>
      <w:r w:rsidRPr="00992F43">
        <w:rPr>
          <w:sz w:val="22"/>
          <w:szCs w:val="22"/>
        </w:rPr>
        <w:tab/>
        <w:t>Elected Fellow, American Psychological Association, Division 8</w:t>
      </w:r>
    </w:p>
    <w:p w14:paraId="1B1B79FA" w14:textId="77777777" w:rsidR="005B1EDC" w:rsidRPr="00992F43" w:rsidRDefault="003A2C0E" w:rsidP="003A2C0E">
      <w:pPr>
        <w:ind w:left="2160" w:hanging="2160"/>
        <w:rPr>
          <w:sz w:val="22"/>
          <w:szCs w:val="22"/>
        </w:rPr>
      </w:pPr>
      <w:r w:rsidRPr="00992F43">
        <w:rPr>
          <w:sz w:val="22"/>
          <w:szCs w:val="22"/>
        </w:rPr>
        <w:t xml:space="preserve">      </w:t>
      </w:r>
      <w:r w:rsidR="0070615C" w:rsidRPr="00992F43">
        <w:rPr>
          <w:sz w:val="22"/>
          <w:szCs w:val="22"/>
        </w:rPr>
        <w:t>2014</w:t>
      </w:r>
      <w:r w:rsidR="0070615C" w:rsidRPr="00992F43">
        <w:rPr>
          <w:sz w:val="22"/>
          <w:szCs w:val="22"/>
        </w:rPr>
        <w:tab/>
      </w:r>
      <w:r w:rsidR="005B1EDC" w:rsidRPr="00992F43">
        <w:rPr>
          <w:sz w:val="22"/>
          <w:szCs w:val="22"/>
        </w:rPr>
        <w:t>Distinguished Service Award, Department of Psychology</w:t>
      </w:r>
      <w:r w:rsidR="00C05461" w:rsidRPr="00992F43">
        <w:rPr>
          <w:sz w:val="22"/>
          <w:szCs w:val="22"/>
        </w:rPr>
        <w:t>, UCLA</w:t>
      </w:r>
    </w:p>
    <w:p w14:paraId="082323F2" w14:textId="77777777" w:rsidR="00E72686" w:rsidRPr="00992F43" w:rsidRDefault="009F3511" w:rsidP="00BA3BED">
      <w:pPr>
        <w:rPr>
          <w:sz w:val="22"/>
          <w:szCs w:val="22"/>
        </w:rPr>
      </w:pPr>
      <w:r w:rsidRPr="00992F43">
        <w:rPr>
          <w:sz w:val="22"/>
          <w:szCs w:val="22"/>
        </w:rPr>
        <w:t xml:space="preserve">      </w:t>
      </w:r>
      <w:r w:rsidR="00E72686" w:rsidRPr="00992F43">
        <w:rPr>
          <w:sz w:val="22"/>
          <w:szCs w:val="22"/>
        </w:rPr>
        <w:t>2013</w:t>
      </w:r>
      <w:r w:rsidR="00E72686" w:rsidRPr="00992F43">
        <w:rPr>
          <w:sz w:val="22"/>
          <w:szCs w:val="22"/>
        </w:rPr>
        <w:tab/>
      </w:r>
      <w:r w:rsidR="00E72686" w:rsidRPr="00992F43">
        <w:rPr>
          <w:sz w:val="22"/>
          <w:szCs w:val="22"/>
        </w:rPr>
        <w:tab/>
        <w:t>St</w:t>
      </w:r>
      <w:r w:rsidR="00CD4BC9" w:rsidRPr="00992F43">
        <w:rPr>
          <w:sz w:val="22"/>
          <w:szCs w:val="22"/>
        </w:rPr>
        <w:t>r</w:t>
      </w:r>
      <w:r w:rsidR="00E72686" w:rsidRPr="00992F43">
        <w:rPr>
          <w:sz w:val="22"/>
          <w:szCs w:val="22"/>
        </w:rPr>
        <w:t xml:space="preserve">ickland-Daniel Mentoring Award, Division 35 </w:t>
      </w:r>
      <w:r w:rsidR="003D1079" w:rsidRPr="00992F43">
        <w:rPr>
          <w:sz w:val="22"/>
          <w:szCs w:val="22"/>
        </w:rPr>
        <w:t>(</w:t>
      </w:r>
      <w:r w:rsidR="00E72686" w:rsidRPr="00992F43">
        <w:rPr>
          <w:sz w:val="22"/>
          <w:szCs w:val="22"/>
        </w:rPr>
        <w:t>Psychology of Women</w:t>
      </w:r>
      <w:r w:rsidR="003D1079" w:rsidRPr="00992F43">
        <w:rPr>
          <w:sz w:val="22"/>
          <w:szCs w:val="22"/>
        </w:rPr>
        <w:t>)</w:t>
      </w:r>
      <w:r w:rsidR="00E72686" w:rsidRPr="00992F43">
        <w:rPr>
          <w:sz w:val="22"/>
          <w:szCs w:val="22"/>
        </w:rPr>
        <w:t xml:space="preserve">, </w:t>
      </w:r>
      <w:r w:rsidR="00E72686" w:rsidRPr="00992F43">
        <w:rPr>
          <w:sz w:val="22"/>
          <w:szCs w:val="22"/>
        </w:rPr>
        <w:tab/>
      </w:r>
      <w:r w:rsidR="00E72686" w:rsidRPr="00992F43">
        <w:rPr>
          <w:sz w:val="22"/>
          <w:szCs w:val="22"/>
        </w:rPr>
        <w:tab/>
      </w:r>
      <w:r w:rsidR="00E72686" w:rsidRPr="00992F43">
        <w:rPr>
          <w:sz w:val="22"/>
          <w:szCs w:val="22"/>
        </w:rPr>
        <w:tab/>
        <w:t xml:space="preserve">American Psychological Association </w:t>
      </w:r>
    </w:p>
    <w:p w14:paraId="4726B043" w14:textId="77777777" w:rsidR="009F3511" w:rsidRPr="00992F43" w:rsidRDefault="00E72686" w:rsidP="00BA3BED">
      <w:pPr>
        <w:rPr>
          <w:sz w:val="22"/>
          <w:szCs w:val="22"/>
        </w:rPr>
      </w:pPr>
      <w:r w:rsidRPr="00992F43">
        <w:rPr>
          <w:sz w:val="22"/>
          <w:szCs w:val="22"/>
        </w:rPr>
        <w:t xml:space="preserve">      </w:t>
      </w:r>
      <w:r w:rsidR="009F3511" w:rsidRPr="00992F43">
        <w:rPr>
          <w:sz w:val="22"/>
          <w:szCs w:val="22"/>
        </w:rPr>
        <w:t>2011</w:t>
      </w:r>
      <w:r w:rsidR="009F3511" w:rsidRPr="00992F43">
        <w:rPr>
          <w:sz w:val="22"/>
          <w:szCs w:val="22"/>
        </w:rPr>
        <w:tab/>
      </w:r>
      <w:r w:rsidR="009F3511" w:rsidRPr="00992F43">
        <w:rPr>
          <w:sz w:val="22"/>
          <w:szCs w:val="22"/>
        </w:rPr>
        <w:tab/>
        <w:t>Elected Fellow, Western Psychological Association</w:t>
      </w:r>
    </w:p>
    <w:p w14:paraId="3244E0C5" w14:textId="77777777" w:rsidR="009F3511" w:rsidRPr="00992F43" w:rsidRDefault="009F3511" w:rsidP="00BA3BED">
      <w:pPr>
        <w:rPr>
          <w:sz w:val="22"/>
          <w:szCs w:val="22"/>
        </w:rPr>
      </w:pPr>
      <w:r w:rsidRPr="00992F43">
        <w:rPr>
          <w:sz w:val="22"/>
          <w:szCs w:val="22"/>
        </w:rPr>
        <w:t xml:space="preserve">      2010</w:t>
      </w:r>
      <w:r w:rsidRPr="00992F43">
        <w:rPr>
          <w:sz w:val="22"/>
          <w:szCs w:val="22"/>
        </w:rPr>
        <w:tab/>
      </w:r>
      <w:r w:rsidRPr="00992F43">
        <w:rPr>
          <w:sz w:val="22"/>
          <w:szCs w:val="22"/>
        </w:rPr>
        <w:tab/>
        <w:t>Elected Member, Academy of Behavioral Medicine Research</w:t>
      </w:r>
    </w:p>
    <w:p w14:paraId="176FA4A9" w14:textId="77777777" w:rsidR="003D1079" w:rsidRPr="00992F43" w:rsidRDefault="009F3511" w:rsidP="003D1079">
      <w:pPr>
        <w:rPr>
          <w:sz w:val="22"/>
          <w:szCs w:val="22"/>
        </w:rPr>
      </w:pPr>
      <w:r w:rsidRPr="00992F43">
        <w:rPr>
          <w:sz w:val="22"/>
          <w:szCs w:val="22"/>
        </w:rPr>
        <w:t xml:space="preserve">      2010</w:t>
      </w:r>
      <w:r w:rsidRPr="00992F43">
        <w:rPr>
          <w:sz w:val="22"/>
          <w:szCs w:val="22"/>
        </w:rPr>
        <w:tab/>
      </w:r>
      <w:r w:rsidRPr="00992F43">
        <w:rPr>
          <w:sz w:val="22"/>
          <w:szCs w:val="22"/>
        </w:rPr>
        <w:tab/>
        <w:t>Elected Member, American Psychosomatic Society</w:t>
      </w:r>
    </w:p>
    <w:p w14:paraId="310C98A0" w14:textId="77777777" w:rsidR="003D1079" w:rsidRPr="00992F43" w:rsidRDefault="003D1079" w:rsidP="003D1079">
      <w:pPr>
        <w:rPr>
          <w:sz w:val="22"/>
          <w:szCs w:val="22"/>
        </w:rPr>
      </w:pPr>
      <w:r w:rsidRPr="00992F43">
        <w:rPr>
          <w:sz w:val="22"/>
          <w:szCs w:val="22"/>
        </w:rPr>
        <w:t xml:space="preserve">      </w:t>
      </w:r>
      <w:r w:rsidR="009F3511" w:rsidRPr="00992F43">
        <w:rPr>
          <w:sz w:val="22"/>
          <w:szCs w:val="22"/>
        </w:rPr>
        <w:t>2007</w:t>
      </w:r>
      <w:r w:rsidR="009F3511" w:rsidRPr="00992F43">
        <w:rPr>
          <w:sz w:val="22"/>
          <w:szCs w:val="22"/>
        </w:rPr>
        <w:tab/>
      </w:r>
      <w:r w:rsidR="009F3511" w:rsidRPr="00992F43">
        <w:rPr>
          <w:sz w:val="22"/>
          <w:szCs w:val="22"/>
        </w:rPr>
        <w:tab/>
        <w:t>Distinguished Teaching Award, Department of Psychology, UCLA</w:t>
      </w:r>
    </w:p>
    <w:p w14:paraId="4B47F290" w14:textId="77777777" w:rsidR="009F3511" w:rsidRPr="00992F43" w:rsidRDefault="003D1079" w:rsidP="003D1079">
      <w:pPr>
        <w:rPr>
          <w:sz w:val="22"/>
          <w:szCs w:val="22"/>
        </w:rPr>
      </w:pPr>
      <w:r w:rsidRPr="00992F43">
        <w:rPr>
          <w:sz w:val="22"/>
          <w:szCs w:val="22"/>
        </w:rPr>
        <w:t xml:space="preserve">      </w:t>
      </w:r>
      <w:r w:rsidR="009F3511" w:rsidRPr="00992F43">
        <w:rPr>
          <w:sz w:val="22"/>
          <w:szCs w:val="22"/>
        </w:rPr>
        <w:t>2005-2007</w:t>
      </w:r>
      <w:r w:rsidR="009F3511" w:rsidRPr="00992F43">
        <w:rPr>
          <w:sz w:val="22"/>
          <w:szCs w:val="22"/>
        </w:rPr>
        <w:tab/>
      </w:r>
      <w:r w:rsidRPr="00992F43">
        <w:rPr>
          <w:sz w:val="22"/>
          <w:szCs w:val="22"/>
        </w:rPr>
        <w:t xml:space="preserve">             </w:t>
      </w:r>
      <w:r w:rsidR="009F3511" w:rsidRPr="00992F43">
        <w:rPr>
          <w:sz w:val="22"/>
          <w:szCs w:val="22"/>
        </w:rPr>
        <w:t xml:space="preserve">Elected Member-at-Large, Division 38 (Health Psychology) </w:t>
      </w:r>
    </w:p>
    <w:p w14:paraId="2231603F" w14:textId="77777777" w:rsidR="009F3511" w:rsidRPr="00992F43" w:rsidRDefault="009F3511" w:rsidP="00BA3BED">
      <w:pPr>
        <w:ind w:left="2160" w:hanging="1800"/>
        <w:rPr>
          <w:sz w:val="22"/>
          <w:szCs w:val="22"/>
        </w:rPr>
      </w:pPr>
      <w:r w:rsidRPr="00992F43">
        <w:rPr>
          <w:sz w:val="22"/>
          <w:szCs w:val="22"/>
        </w:rPr>
        <w:tab/>
        <w:t xml:space="preserve">Board of Directors, American Psychological Association </w:t>
      </w:r>
    </w:p>
    <w:p w14:paraId="5B4613DF" w14:textId="77777777" w:rsidR="009F3511" w:rsidRPr="00992F43" w:rsidRDefault="009F3511" w:rsidP="005C4478">
      <w:pPr>
        <w:ind w:firstLine="360"/>
        <w:rPr>
          <w:sz w:val="22"/>
          <w:szCs w:val="22"/>
        </w:rPr>
      </w:pPr>
      <w:r w:rsidRPr="00992F43">
        <w:rPr>
          <w:sz w:val="22"/>
          <w:szCs w:val="22"/>
        </w:rPr>
        <w:t>2005</w:t>
      </w:r>
      <w:r w:rsidRPr="00992F43">
        <w:rPr>
          <w:sz w:val="22"/>
          <w:szCs w:val="22"/>
        </w:rPr>
        <w:tab/>
      </w:r>
      <w:r w:rsidRPr="00992F43">
        <w:rPr>
          <w:sz w:val="22"/>
          <w:szCs w:val="22"/>
        </w:rPr>
        <w:tab/>
        <w:t xml:space="preserve">Invited member, Institute for Medicine Committee on </w:t>
      </w:r>
      <w:r w:rsidRPr="00992F43">
        <w:rPr>
          <w:sz w:val="22"/>
          <w:szCs w:val="22"/>
        </w:rPr>
        <w:tab/>
      </w:r>
      <w:r w:rsidRPr="00992F43">
        <w:rPr>
          <w:sz w:val="22"/>
          <w:szCs w:val="22"/>
        </w:rPr>
        <w:tab/>
      </w:r>
      <w:r w:rsidRPr="00992F43">
        <w:rPr>
          <w:sz w:val="22"/>
          <w:szCs w:val="22"/>
        </w:rPr>
        <w:tab/>
      </w:r>
      <w:r w:rsidRPr="00992F43">
        <w:rPr>
          <w:sz w:val="22"/>
          <w:szCs w:val="22"/>
        </w:rPr>
        <w:tab/>
      </w:r>
      <w:r w:rsidRPr="00992F43">
        <w:rPr>
          <w:sz w:val="22"/>
          <w:szCs w:val="22"/>
        </w:rPr>
        <w:tab/>
      </w:r>
      <w:r w:rsidR="00A17B04" w:rsidRPr="00992F43">
        <w:rPr>
          <w:sz w:val="22"/>
          <w:szCs w:val="22"/>
        </w:rPr>
        <w:tab/>
      </w:r>
      <w:r w:rsidRPr="00992F43">
        <w:rPr>
          <w:sz w:val="22"/>
          <w:szCs w:val="22"/>
        </w:rPr>
        <w:t>Understanding Preterm Birth and Assessing Healthy Outcomes</w:t>
      </w:r>
    </w:p>
    <w:p w14:paraId="2A753AB0" w14:textId="77777777" w:rsidR="009F3511" w:rsidRPr="00992F43" w:rsidRDefault="009F3511" w:rsidP="00BA3BED">
      <w:pPr>
        <w:ind w:left="2160" w:hanging="1800"/>
        <w:rPr>
          <w:sz w:val="22"/>
          <w:szCs w:val="22"/>
        </w:rPr>
      </w:pPr>
      <w:r w:rsidRPr="00992F43">
        <w:rPr>
          <w:sz w:val="22"/>
          <w:szCs w:val="22"/>
        </w:rPr>
        <w:t>2004</w:t>
      </w:r>
      <w:r w:rsidRPr="00992F43">
        <w:rPr>
          <w:sz w:val="22"/>
          <w:szCs w:val="22"/>
        </w:rPr>
        <w:tab/>
        <w:t xml:space="preserve">Senior Investigator Award for Outstanding Contributions to Health Psychology, American Psychological Association, Division 38 </w:t>
      </w:r>
    </w:p>
    <w:p w14:paraId="6E594242" w14:textId="77777777" w:rsidR="009F3511" w:rsidRPr="00992F43" w:rsidRDefault="009F3511" w:rsidP="00BA3BED">
      <w:pPr>
        <w:ind w:left="2160" w:hanging="1800"/>
        <w:rPr>
          <w:sz w:val="22"/>
          <w:szCs w:val="22"/>
        </w:rPr>
      </w:pPr>
      <w:r w:rsidRPr="00992F43">
        <w:rPr>
          <w:sz w:val="22"/>
          <w:szCs w:val="22"/>
        </w:rPr>
        <w:t>1998</w:t>
      </w:r>
      <w:r w:rsidRPr="00992F43">
        <w:rPr>
          <w:sz w:val="22"/>
          <w:szCs w:val="22"/>
        </w:rPr>
        <w:tab/>
        <w:t xml:space="preserve">Elected Fellow, Association for Psychological Science </w:t>
      </w:r>
    </w:p>
    <w:p w14:paraId="714FD363" w14:textId="77777777" w:rsidR="009F3511" w:rsidRPr="00992F43" w:rsidRDefault="009F3511" w:rsidP="00BA3BED">
      <w:pPr>
        <w:ind w:left="2160" w:hanging="1800"/>
        <w:rPr>
          <w:sz w:val="22"/>
          <w:szCs w:val="22"/>
        </w:rPr>
      </w:pPr>
      <w:r w:rsidRPr="00992F43">
        <w:rPr>
          <w:sz w:val="22"/>
          <w:szCs w:val="22"/>
        </w:rPr>
        <w:t>1995</w:t>
      </w:r>
      <w:r w:rsidRPr="00992F43">
        <w:rPr>
          <w:sz w:val="22"/>
          <w:szCs w:val="22"/>
        </w:rPr>
        <w:tab/>
        <w:t>Elected Fellow, Society of Behavioral Medicine</w:t>
      </w:r>
    </w:p>
    <w:p w14:paraId="1E6D6F15" w14:textId="77777777" w:rsidR="009F3511" w:rsidRPr="00992F43" w:rsidRDefault="009F3511" w:rsidP="00BA3BED">
      <w:pPr>
        <w:ind w:left="2160" w:hanging="1800"/>
        <w:rPr>
          <w:sz w:val="22"/>
          <w:szCs w:val="22"/>
        </w:rPr>
      </w:pPr>
      <w:r w:rsidRPr="00992F43">
        <w:rPr>
          <w:sz w:val="22"/>
          <w:szCs w:val="22"/>
        </w:rPr>
        <w:t>1995</w:t>
      </w:r>
      <w:r w:rsidRPr="00992F43">
        <w:rPr>
          <w:sz w:val="22"/>
          <w:szCs w:val="22"/>
        </w:rPr>
        <w:tab/>
        <w:t>Elected Fellow, American Psychological Association, Division 9</w:t>
      </w:r>
    </w:p>
    <w:p w14:paraId="674B44AE" w14:textId="77777777" w:rsidR="009F3511" w:rsidRPr="00992F43" w:rsidRDefault="009F3511" w:rsidP="00BA3BED">
      <w:pPr>
        <w:ind w:left="360"/>
        <w:rPr>
          <w:sz w:val="22"/>
          <w:szCs w:val="22"/>
        </w:rPr>
      </w:pPr>
      <w:r w:rsidRPr="00992F43">
        <w:rPr>
          <w:sz w:val="22"/>
          <w:szCs w:val="22"/>
        </w:rPr>
        <w:t>1992</w:t>
      </w:r>
      <w:r w:rsidRPr="00992F43">
        <w:rPr>
          <w:sz w:val="22"/>
          <w:szCs w:val="22"/>
        </w:rPr>
        <w:tab/>
      </w:r>
      <w:r w:rsidRPr="00992F43">
        <w:rPr>
          <w:sz w:val="22"/>
          <w:szCs w:val="22"/>
        </w:rPr>
        <w:tab/>
        <w:t>Elected Fellow, American Psychological Association, Division 38</w:t>
      </w:r>
    </w:p>
    <w:p w14:paraId="4D96AF10" w14:textId="77777777" w:rsidR="009F3511" w:rsidRPr="00992F43" w:rsidRDefault="009F3511" w:rsidP="005C4478">
      <w:pPr>
        <w:ind w:left="360"/>
        <w:rPr>
          <w:sz w:val="22"/>
          <w:szCs w:val="22"/>
        </w:rPr>
      </w:pPr>
      <w:r w:rsidRPr="00992F43">
        <w:rPr>
          <w:sz w:val="22"/>
          <w:szCs w:val="22"/>
        </w:rPr>
        <w:t>1992</w:t>
      </w:r>
      <w:r w:rsidRPr="00992F43">
        <w:rPr>
          <w:sz w:val="22"/>
          <w:szCs w:val="22"/>
        </w:rPr>
        <w:tab/>
      </w:r>
      <w:r w:rsidRPr="00992F43">
        <w:rPr>
          <w:sz w:val="22"/>
          <w:szCs w:val="22"/>
        </w:rPr>
        <w:tab/>
        <w:t>Elected Member, Society for Experimental Social Psychology (SESP)</w:t>
      </w:r>
    </w:p>
    <w:p w14:paraId="28C6C936" w14:textId="77777777" w:rsidR="009F3511" w:rsidRPr="00992F43" w:rsidRDefault="009F3511" w:rsidP="005C4478">
      <w:pPr>
        <w:ind w:left="360"/>
        <w:rPr>
          <w:sz w:val="22"/>
          <w:szCs w:val="22"/>
        </w:rPr>
      </w:pPr>
      <w:r w:rsidRPr="00992F43">
        <w:rPr>
          <w:sz w:val="22"/>
          <w:szCs w:val="22"/>
        </w:rPr>
        <w:tab/>
      </w:r>
      <w:r w:rsidRPr="00992F43">
        <w:rPr>
          <w:sz w:val="22"/>
          <w:szCs w:val="22"/>
        </w:rPr>
        <w:tab/>
      </w:r>
      <w:r w:rsidRPr="00992F43">
        <w:rPr>
          <w:sz w:val="22"/>
          <w:szCs w:val="22"/>
        </w:rPr>
        <w:tab/>
        <w:t>Elected Fellow, SESP in 2009</w:t>
      </w:r>
    </w:p>
    <w:p w14:paraId="6D21F2A2" w14:textId="77777777" w:rsidR="009F3511" w:rsidRPr="00992F43" w:rsidRDefault="009F3511" w:rsidP="00BA3BED">
      <w:pPr>
        <w:ind w:left="2160" w:hanging="1800"/>
        <w:rPr>
          <w:sz w:val="22"/>
          <w:szCs w:val="22"/>
        </w:rPr>
      </w:pPr>
      <w:r w:rsidRPr="00992F43">
        <w:rPr>
          <w:sz w:val="22"/>
          <w:szCs w:val="22"/>
        </w:rPr>
        <w:t>1982</w:t>
      </w:r>
      <w:r w:rsidRPr="00992F43">
        <w:rPr>
          <w:sz w:val="22"/>
          <w:szCs w:val="22"/>
        </w:rPr>
        <w:tab/>
        <w:t>National Science Foundation Postdoctoral Fellowship</w:t>
      </w:r>
    </w:p>
    <w:p w14:paraId="4A661EC5" w14:textId="77777777" w:rsidR="009F3511" w:rsidRPr="0096290E" w:rsidRDefault="009F3511" w:rsidP="0096290E">
      <w:pPr>
        <w:ind w:left="2160" w:hanging="1800"/>
        <w:rPr>
          <w:sz w:val="22"/>
          <w:szCs w:val="22"/>
        </w:rPr>
      </w:pPr>
      <w:r w:rsidRPr="00992F43">
        <w:rPr>
          <w:sz w:val="22"/>
          <w:szCs w:val="22"/>
        </w:rPr>
        <w:t>1977-1980</w:t>
      </w:r>
      <w:r w:rsidRPr="00992F43">
        <w:rPr>
          <w:sz w:val="22"/>
          <w:szCs w:val="22"/>
        </w:rPr>
        <w:tab/>
        <w:t>National Institute of Mental Health Predoctoral Fellowship (NRSA)</w:t>
      </w:r>
    </w:p>
    <w:p w14:paraId="4AB75763" w14:textId="77777777" w:rsidR="00B734EC" w:rsidRDefault="009F3511" w:rsidP="008C304A">
      <w:pPr>
        <w:ind w:left="-630" w:firstLine="540"/>
        <w:rPr>
          <w:b/>
          <w:u w:val="single"/>
        </w:rPr>
      </w:pPr>
      <w:r w:rsidRPr="00992F43">
        <w:rPr>
          <w:b/>
          <w:u w:val="single"/>
        </w:rPr>
        <w:t>Editorial Activities</w:t>
      </w:r>
    </w:p>
    <w:p w14:paraId="76A05969" w14:textId="77777777" w:rsidR="002A2CA1" w:rsidRDefault="002A2CA1" w:rsidP="00B734EC">
      <w:pPr>
        <w:ind w:left="-630" w:firstLine="990"/>
        <w:rPr>
          <w:sz w:val="22"/>
          <w:szCs w:val="22"/>
        </w:rPr>
      </w:pPr>
      <w:r>
        <w:rPr>
          <w:sz w:val="22"/>
          <w:szCs w:val="22"/>
        </w:rPr>
        <w:t xml:space="preserve">2022- present </w:t>
      </w:r>
      <w:r>
        <w:rPr>
          <w:sz w:val="22"/>
          <w:szCs w:val="22"/>
        </w:rPr>
        <w:tab/>
        <w:t xml:space="preserve">Consulting Editor, </w:t>
      </w:r>
      <w:r w:rsidRPr="002A2CA1">
        <w:rPr>
          <w:i/>
          <w:sz w:val="22"/>
          <w:szCs w:val="22"/>
        </w:rPr>
        <w:t>Health Psychology</w:t>
      </w:r>
    </w:p>
    <w:p w14:paraId="0093194B" w14:textId="77777777" w:rsidR="00B734EC" w:rsidRPr="00B734EC" w:rsidRDefault="00195E4D" w:rsidP="00B734EC">
      <w:pPr>
        <w:ind w:left="-630" w:firstLine="990"/>
        <w:rPr>
          <w:b/>
          <w:u w:val="single"/>
        </w:rPr>
      </w:pPr>
      <w:r w:rsidRPr="00992F43">
        <w:rPr>
          <w:sz w:val="22"/>
          <w:szCs w:val="22"/>
        </w:rPr>
        <w:t>2016-</w:t>
      </w:r>
      <w:r w:rsidR="0016446A">
        <w:rPr>
          <w:sz w:val="22"/>
          <w:szCs w:val="22"/>
        </w:rPr>
        <w:t>2022</w:t>
      </w:r>
      <w:r w:rsidR="0016446A">
        <w:rPr>
          <w:sz w:val="22"/>
          <w:szCs w:val="22"/>
        </w:rPr>
        <w:tab/>
      </w:r>
      <w:r w:rsidRPr="00992F43">
        <w:rPr>
          <w:sz w:val="22"/>
          <w:szCs w:val="22"/>
        </w:rPr>
        <w:tab/>
        <w:t xml:space="preserve">Editorial Board, </w:t>
      </w:r>
      <w:r w:rsidRPr="00992F43">
        <w:rPr>
          <w:i/>
          <w:sz w:val="22"/>
          <w:szCs w:val="22"/>
        </w:rPr>
        <w:t xml:space="preserve">Social Science &amp; </w:t>
      </w:r>
      <w:r w:rsidR="00B734EC" w:rsidRPr="00992F43">
        <w:rPr>
          <w:i/>
          <w:sz w:val="22"/>
          <w:szCs w:val="22"/>
        </w:rPr>
        <w:t>Medicine</w:t>
      </w:r>
    </w:p>
    <w:p w14:paraId="263E075F" w14:textId="77777777" w:rsidR="00A01C47" w:rsidRPr="00992F43" w:rsidRDefault="00195E4D" w:rsidP="00B734EC">
      <w:pPr>
        <w:ind w:firstLine="360"/>
        <w:rPr>
          <w:sz w:val="22"/>
          <w:szCs w:val="22"/>
        </w:rPr>
      </w:pPr>
      <w:r w:rsidRPr="00992F43">
        <w:rPr>
          <w:sz w:val="22"/>
          <w:szCs w:val="22"/>
        </w:rPr>
        <w:t>2016-</w:t>
      </w:r>
      <w:r w:rsidR="00827467">
        <w:rPr>
          <w:sz w:val="22"/>
          <w:szCs w:val="22"/>
        </w:rPr>
        <w:t>20</w:t>
      </w:r>
      <w:r w:rsidR="00BA577D">
        <w:rPr>
          <w:sz w:val="22"/>
          <w:szCs w:val="22"/>
        </w:rPr>
        <w:t>22</w:t>
      </w:r>
      <w:r w:rsidR="00827467">
        <w:rPr>
          <w:sz w:val="22"/>
          <w:szCs w:val="22"/>
        </w:rPr>
        <w:tab/>
      </w:r>
      <w:r w:rsidRPr="00992F43">
        <w:rPr>
          <w:sz w:val="22"/>
          <w:szCs w:val="22"/>
        </w:rPr>
        <w:tab/>
        <w:t xml:space="preserve">Consulting Editor, </w:t>
      </w:r>
      <w:r w:rsidRPr="00992F43">
        <w:rPr>
          <w:i/>
          <w:sz w:val="22"/>
          <w:szCs w:val="22"/>
        </w:rPr>
        <w:t>Health Psychology</w:t>
      </w:r>
      <w:r w:rsidRPr="00992F43">
        <w:rPr>
          <w:sz w:val="22"/>
          <w:szCs w:val="22"/>
        </w:rPr>
        <w:t xml:space="preserve"> </w:t>
      </w:r>
    </w:p>
    <w:p w14:paraId="34AD9909" w14:textId="77777777" w:rsidR="009F3511" w:rsidRPr="00992F43" w:rsidRDefault="009F3511" w:rsidP="00B734EC">
      <w:pPr>
        <w:ind w:firstLine="360"/>
        <w:rPr>
          <w:i/>
          <w:sz w:val="22"/>
          <w:szCs w:val="22"/>
        </w:rPr>
      </w:pPr>
      <w:r w:rsidRPr="00992F43">
        <w:rPr>
          <w:sz w:val="22"/>
          <w:szCs w:val="22"/>
        </w:rPr>
        <w:t>2006-</w:t>
      </w:r>
      <w:r w:rsidR="005B6F11" w:rsidRPr="00992F43">
        <w:rPr>
          <w:sz w:val="22"/>
          <w:szCs w:val="22"/>
        </w:rPr>
        <w:t>2012</w:t>
      </w:r>
      <w:r w:rsidR="005B6F11" w:rsidRPr="00992F43">
        <w:rPr>
          <w:sz w:val="22"/>
          <w:szCs w:val="22"/>
        </w:rPr>
        <w:tab/>
      </w:r>
      <w:r w:rsidRPr="00992F43">
        <w:rPr>
          <w:sz w:val="22"/>
          <w:szCs w:val="22"/>
        </w:rPr>
        <w:tab/>
        <w:t xml:space="preserve">Member, Advisory Board, </w:t>
      </w:r>
      <w:r w:rsidRPr="00992F43">
        <w:rPr>
          <w:i/>
          <w:sz w:val="22"/>
          <w:szCs w:val="22"/>
        </w:rPr>
        <w:t xml:space="preserve">Current Directions in Psychological Science </w:t>
      </w:r>
    </w:p>
    <w:p w14:paraId="02D4C53A" w14:textId="77777777" w:rsidR="009F3511" w:rsidRPr="00992F43" w:rsidRDefault="009F3511" w:rsidP="00114B18">
      <w:pPr>
        <w:ind w:firstLine="360"/>
        <w:rPr>
          <w:sz w:val="22"/>
          <w:szCs w:val="22"/>
        </w:rPr>
      </w:pPr>
      <w:r w:rsidRPr="00992F43">
        <w:rPr>
          <w:sz w:val="22"/>
          <w:szCs w:val="22"/>
        </w:rPr>
        <w:t xml:space="preserve">2005-2010 </w:t>
      </w:r>
      <w:r w:rsidRPr="00992F43">
        <w:rPr>
          <w:sz w:val="22"/>
          <w:szCs w:val="22"/>
        </w:rPr>
        <w:tab/>
      </w:r>
      <w:r w:rsidR="00A17B04" w:rsidRPr="00992F43">
        <w:rPr>
          <w:sz w:val="22"/>
          <w:szCs w:val="22"/>
        </w:rPr>
        <w:tab/>
      </w:r>
      <w:r w:rsidRPr="00992F43">
        <w:rPr>
          <w:sz w:val="22"/>
          <w:szCs w:val="22"/>
        </w:rPr>
        <w:t xml:space="preserve">Associate (Deputy) Editor, </w:t>
      </w:r>
      <w:r w:rsidRPr="00992F43">
        <w:rPr>
          <w:i/>
          <w:sz w:val="22"/>
          <w:szCs w:val="22"/>
        </w:rPr>
        <w:t>Health Psychology</w:t>
      </w:r>
      <w:r w:rsidR="002E4328" w:rsidRPr="00992F43">
        <w:rPr>
          <w:sz w:val="22"/>
          <w:szCs w:val="22"/>
        </w:rPr>
        <w:t xml:space="preserve"> (Editor, Robert M. Kaplan)</w:t>
      </w:r>
    </w:p>
    <w:p w14:paraId="379F00D3" w14:textId="77777777" w:rsidR="009F3511" w:rsidRPr="00992F43" w:rsidRDefault="009F3511" w:rsidP="00E23EF3">
      <w:pPr>
        <w:numPr>
          <w:ilvl w:val="1"/>
          <w:numId w:val="4"/>
        </w:numPr>
        <w:rPr>
          <w:sz w:val="22"/>
          <w:szCs w:val="22"/>
          <w:u w:val="single"/>
        </w:rPr>
      </w:pPr>
      <w:r w:rsidRPr="00992F43">
        <w:rPr>
          <w:sz w:val="22"/>
          <w:szCs w:val="22"/>
        </w:rPr>
        <w:tab/>
        <w:t xml:space="preserve">Section Editor, Special Section on Stress and Reproduction, </w:t>
      </w:r>
      <w:r w:rsidRPr="00992F43">
        <w:rPr>
          <w:i/>
          <w:sz w:val="22"/>
          <w:szCs w:val="22"/>
        </w:rPr>
        <w:t>Health</w:t>
      </w:r>
      <w:r w:rsidRPr="00992F43">
        <w:rPr>
          <w:sz w:val="22"/>
          <w:szCs w:val="22"/>
        </w:rPr>
        <w:t xml:space="preserve"> </w:t>
      </w:r>
      <w:r w:rsidRPr="00992F43">
        <w:rPr>
          <w:i/>
          <w:sz w:val="22"/>
          <w:szCs w:val="22"/>
        </w:rPr>
        <w:t>Psychology</w:t>
      </w:r>
    </w:p>
    <w:p w14:paraId="69EF6A11" w14:textId="77777777" w:rsidR="009F3511" w:rsidRPr="00992F43" w:rsidRDefault="009F3511" w:rsidP="00BA3BED">
      <w:pPr>
        <w:numPr>
          <w:ilvl w:val="1"/>
          <w:numId w:val="3"/>
        </w:numPr>
        <w:rPr>
          <w:sz w:val="22"/>
          <w:szCs w:val="22"/>
          <w:u w:val="single"/>
        </w:rPr>
      </w:pPr>
      <w:r w:rsidRPr="00992F43">
        <w:rPr>
          <w:sz w:val="22"/>
          <w:szCs w:val="22"/>
        </w:rPr>
        <w:t xml:space="preserve">Editorial Board, </w:t>
      </w:r>
      <w:r w:rsidRPr="00992F43">
        <w:rPr>
          <w:i/>
          <w:sz w:val="22"/>
          <w:szCs w:val="22"/>
        </w:rPr>
        <w:t>Health Psychology</w:t>
      </w:r>
    </w:p>
    <w:p w14:paraId="20C50B4F" w14:textId="77777777" w:rsidR="009F3511" w:rsidRPr="00992F43" w:rsidRDefault="009F3511" w:rsidP="002E4328">
      <w:pPr>
        <w:ind w:left="2160" w:hanging="1800"/>
        <w:rPr>
          <w:i/>
          <w:sz w:val="22"/>
          <w:szCs w:val="22"/>
        </w:rPr>
      </w:pPr>
      <w:r w:rsidRPr="00992F43">
        <w:rPr>
          <w:sz w:val="22"/>
          <w:szCs w:val="22"/>
        </w:rPr>
        <w:t>1994-1998</w:t>
      </w:r>
      <w:r w:rsidRPr="00992F43">
        <w:rPr>
          <w:sz w:val="22"/>
          <w:szCs w:val="22"/>
        </w:rPr>
        <w:tab/>
        <w:t>Editorial Board</w:t>
      </w:r>
      <w:r w:rsidR="002E4328" w:rsidRPr="00992F43">
        <w:rPr>
          <w:sz w:val="22"/>
          <w:szCs w:val="22"/>
        </w:rPr>
        <w:t xml:space="preserve">, </w:t>
      </w:r>
      <w:r w:rsidRPr="00992F43">
        <w:rPr>
          <w:i/>
          <w:sz w:val="22"/>
          <w:szCs w:val="22"/>
        </w:rPr>
        <w:t>Women's Health: Research on Gender, Behavior, and Policy</w:t>
      </w:r>
    </w:p>
    <w:p w14:paraId="424F9636" w14:textId="77777777" w:rsidR="009F3511" w:rsidRPr="00992F43" w:rsidRDefault="009F3511" w:rsidP="00BA3BED">
      <w:pPr>
        <w:ind w:left="2160" w:hanging="1800"/>
        <w:rPr>
          <w:sz w:val="22"/>
          <w:szCs w:val="22"/>
          <w:u w:val="single"/>
        </w:rPr>
      </w:pPr>
      <w:r w:rsidRPr="00992F43">
        <w:rPr>
          <w:sz w:val="22"/>
          <w:szCs w:val="22"/>
        </w:rPr>
        <w:t>1994-1997</w:t>
      </w:r>
      <w:r w:rsidRPr="00992F43">
        <w:rPr>
          <w:sz w:val="22"/>
          <w:szCs w:val="22"/>
        </w:rPr>
        <w:tab/>
        <w:t xml:space="preserve">Consulting Editor, </w:t>
      </w:r>
      <w:r w:rsidRPr="00992F43">
        <w:rPr>
          <w:i/>
          <w:sz w:val="22"/>
          <w:szCs w:val="22"/>
        </w:rPr>
        <w:t>Basic and Applied Social Psychology</w:t>
      </w:r>
    </w:p>
    <w:p w14:paraId="02427E85" w14:textId="194D4C70" w:rsidR="009F3511" w:rsidRPr="00992F43" w:rsidRDefault="009F3511" w:rsidP="00BA3BED">
      <w:pPr>
        <w:ind w:left="2160" w:hanging="1800"/>
        <w:rPr>
          <w:sz w:val="22"/>
          <w:szCs w:val="22"/>
        </w:rPr>
      </w:pPr>
      <w:r w:rsidRPr="00992F43">
        <w:rPr>
          <w:sz w:val="22"/>
          <w:szCs w:val="22"/>
        </w:rPr>
        <w:t>1992-2004</w:t>
      </w:r>
      <w:r w:rsidRPr="00992F43">
        <w:rPr>
          <w:sz w:val="22"/>
          <w:szCs w:val="22"/>
        </w:rPr>
        <w:tab/>
        <w:t xml:space="preserve">Consulting Editor, </w:t>
      </w:r>
      <w:r w:rsidRPr="00992F43">
        <w:rPr>
          <w:i/>
          <w:sz w:val="22"/>
          <w:szCs w:val="22"/>
        </w:rPr>
        <w:t>Anxiety, Stress, and Coping: An International Journal</w:t>
      </w:r>
    </w:p>
    <w:p w14:paraId="4BFC732E" w14:textId="77777777" w:rsidR="002A2CA1" w:rsidRDefault="009F3511" w:rsidP="00BA3BED">
      <w:pPr>
        <w:ind w:left="2160" w:hanging="1800"/>
        <w:rPr>
          <w:sz w:val="22"/>
          <w:szCs w:val="22"/>
        </w:rPr>
      </w:pPr>
      <w:r w:rsidRPr="00992F43">
        <w:rPr>
          <w:sz w:val="22"/>
          <w:szCs w:val="22"/>
        </w:rPr>
        <w:t>1991-1996</w:t>
      </w:r>
      <w:r w:rsidRPr="00992F43">
        <w:rPr>
          <w:sz w:val="22"/>
          <w:szCs w:val="22"/>
        </w:rPr>
        <w:tab/>
        <w:t xml:space="preserve">Consulting Editor, </w:t>
      </w:r>
      <w:r w:rsidRPr="00992F43">
        <w:rPr>
          <w:i/>
          <w:sz w:val="22"/>
          <w:szCs w:val="22"/>
        </w:rPr>
        <w:t>Journal of Personality and Social Psychology</w:t>
      </w:r>
      <w:r w:rsidRPr="00992F43">
        <w:rPr>
          <w:sz w:val="22"/>
          <w:szCs w:val="22"/>
        </w:rPr>
        <w:t xml:space="preserve"> </w:t>
      </w:r>
    </w:p>
    <w:p w14:paraId="2EDB94C4" w14:textId="77777777" w:rsidR="009F3511" w:rsidRPr="00992F43" w:rsidRDefault="009F3511" w:rsidP="00BA3BED">
      <w:pPr>
        <w:ind w:left="2160" w:hanging="1800"/>
        <w:rPr>
          <w:sz w:val="22"/>
          <w:szCs w:val="22"/>
        </w:rPr>
      </w:pPr>
      <w:r w:rsidRPr="00992F43">
        <w:rPr>
          <w:sz w:val="22"/>
          <w:szCs w:val="22"/>
        </w:rPr>
        <w:t>1991-1994</w:t>
      </w:r>
      <w:r w:rsidRPr="00992F43">
        <w:rPr>
          <w:sz w:val="22"/>
          <w:szCs w:val="22"/>
        </w:rPr>
        <w:tab/>
        <w:t xml:space="preserve">Associate Editor, </w:t>
      </w:r>
      <w:r w:rsidRPr="00992F43">
        <w:rPr>
          <w:i/>
          <w:sz w:val="22"/>
          <w:szCs w:val="22"/>
        </w:rPr>
        <w:t>Health Psychology</w:t>
      </w:r>
    </w:p>
    <w:p w14:paraId="38E6E0A5" w14:textId="77777777" w:rsidR="009F3511" w:rsidRPr="00992F43" w:rsidRDefault="009F3511" w:rsidP="00BA3BED">
      <w:pPr>
        <w:ind w:left="2160" w:hanging="1800"/>
        <w:rPr>
          <w:sz w:val="22"/>
          <w:szCs w:val="22"/>
        </w:rPr>
      </w:pPr>
      <w:r w:rsidRPr="00992F43">
        <w:rPr>
          <w:sz w:val="22"/>
          <w:szCs w:val="22"/>
        </w:rPr>
        <w:t>1989-1993</w:t>
      </w:r>
      <w:r w:rsidRPr="00992F43">
        <w:rPr>
          <w:sz w:val="22"/>
          <w:szCs w:val="22"/>
        </w:rPr>
        <w:tab/>
        <w:t>Editorial Advisory Board</w:t>
      </w:r>
      <w:r w:rsidRPr="00992F43">
        <w:rPr>
          <w:i/>
          <w:sz w:val="22"/>
          <w:szCs w:val="22"/>
        </w:rPr>
        <w:t>, Journal of Social and Personal Relationships</w:t>
      </w:r>
    </w:p>
    <w:p w14:paraId="0C44F1B0" w14:textId="77777777" w:rsidR="009F3511" w:rsidRPr="00992F43" w:rsidRDefault="009F3511" w:rsidP="00BA3BED">
      <w:pPr>
        <w:ind w:left="2160" w:hanging="1800"/>
        <w:rPr>
          <w:sz w:val="22"/>
          <w:szCs w:val="22"/>
          <w:u w:val="single"/>
        </w:rPr>
      </w:pPr>
      <w:r w:rsidRPr="00992F43">
        <w:rPr>
          <w:sz w:val="22"/>
          <w:szCs w:val="22"/>
        </w:rPr>
        <w:t>1989-1990</w:t>
      </w:r>
      <w:r w:rsidRPr="00992F43">
        <w:rPr>
          <w:sz w:val="22"/>
          <w:szCs w:val="22"/>
        </w:rPr>
        <w:tab/>
        <w:t xml:space="preserve">Editorial Board, </w:t>
      </w:r>
      <w:r w:rsidRPr="00992F43">
        <w:rPr>
          <w:i/>
          <w:sz w:val="22"/>
          <w:szCs w:val="22"/>
        </w:rPr>
        <w:t>Health Psychology</w:t>
      </w:r>
    </w:p>
    <w:p w14:paraId="4BF894F3" w14:textId="77777777" w:rsidR="002E4328" w:rsidRPr="00992F43" w:rsidRDefault="009F3511" w:rsidP="005D3B9C">
      <w:pPr>
        <w:ind w:left="2160" w:hanging="1800"/>
        <w:rPr>
          <w:sz w:val="22"/>
          <w:szCs w:val="22"/>
        </w:rPr>
      </w:pPr>
      <w:r w:rsidRPr="00992F43">
        <w:rPr>
          <w:sz w:val="22"/>
          <w:szCs w:val="22"/>
        </w:rPr>
        <w:t>1987-2002</w:t>
      </w:r>
      <w:r w:rsidRPr="00992F43">
        <w:rPr>
          <w:sz w:val="22"/>
          <w:szCs w:val="22"/>
        </w:rPr>
        <w:tab/>
        <w:t xml:space="preserve">Editorial Advisory Board, </w:t>
      </w:r>
      <w:r w:rsidRPr="00992F43">
        <w:rPr>
          <w:i/>
          <w:sz w:val="22"/>
          <w:szCs w:val="22"/>
        </w:rPr>
        <w:t>Applied Social Psychology Annual</w:t>
      </w:r>
    </w:p>
    <w:p w14:paraId="1A7707F8" w14:textId="457A1FBB" w:rsidR="00CF42A5" w:rsidRPr="0096290E" w:rsidRDefault="009F3511" w:rsidP="0096290E">
      <w:pPr>
        <w:ind w:left="2160" w:hanging="1800"/>
        <w:rPr>
          <w:sz w:val="22"/>
          <w:szCs w:val="22"/>
        </w:rPr>
      </w:pPr>
      <w:r w:rsidRPr="00992F43">
        <w:rPr>
          <w:sz w:val="22"/>
          <w:szCs w:val="22"/>
        </w:rPr>
        <w:t xml:space="preserve">Ongoing: </w:t>
      </w:r>
      <w:r w:rsidR="00FB47F8" w:rsidRPr="00992F43">
        <w:rPr>
          <w:sz w:val="22"/>
          <w:szCs w:val="22"/>
        </w:rPr>
        <w:tab/>
      </w:r>
      <w:r w:rsidRPr="00992F43">
        <w:rPr>
          <w:sz w:val="22"/>
          <w:szCs w:val="22"/>
        </w:rPr>
        <w:t xml:space="preserve">Ad hoc reviewer for numerous </w:t>
      </w:r>
      <w:r w:rsidR="008B5370" w:rsidRPr="00992F43">
        <w:rPr>
          <w:sz w:val="22"/>
          <w:szCs w:val="22"/>
        </w:rPr>
        <w:t>journals in Psychology, Medicine,</w:t>
      </w:r>
      <w:r w:rsidRPr="00992F43">
        <w:rPr>
          <w:sz w:val="22"/>
          <w:szCs w:val="22"/>
        </w:rPr>
        <w:t xml:space="preserve"> Public Health.</w:t>
      </w:r>
    </w:p>
    <w:p w14:paraId="6B3A79CE" w14:textId="77777777" w:rsidR="003015E6" w:rsidRDefault="003015E6" w:rsidP="003A2C0E">
      <w:pPr>
        <w:rPr>
          <w:b/>
          <w:u w:val="single"/>
        </w:rPr>
      </w:pPr>
    </w:p>
    <w:p w14:paraId="637978D4" w14:textId="37985D27" w:rsidR="009F3511" w:rsidRPr="00BC6095" w:rsidRDefault="009F3511" w:rsidP="00BC6095">
      <w:pPr>
        <w:rPr>
          <w:b/>
          <w:sz w:val="22"/>
          <w:szCs w:val="22"/>
          <w:u w:val="single"/>
        </w:rPr>
      </w:pPr>
      <w:bookmarkStart w:id="0" w:name="_Hlk181615473"/>
      <w:r w:rsidRPr="00BC6095">
        <w:rPr>
          <w:b/>
          <w:sz w:val="22"/>
          <w:szCs w:val="22"/>
          <w:u w:val="single"/>
        </w:rPr>
        <w:t xml:space="preserve">Publications </w:t>
      </w:r>
    </w:p>
    <w:p w14:paraId="461D3EA6" w14:textId="77777777" w:rsidR="00EA402D" w:rsidRPr="00BC6095" w:rsidRDefault="009F3511" w:rsidP="00BC6095">
      <w:pPr>
        <w:tabs>
          <w:tab w:val="left" w:pos="0"/>
        </w:tabs>
        <w:rPr>
          <w:i/>
          <w:sz w:val="22"/>
          <w:szCs w:val="22"/>
        </w:rPr>
      </w:pPr>
      <w:r w:rsidRPr="00BC6095">
        <w:rPr>
          <w:i/>
          <w:sz w:val="22"/>
          <w:szCs w:val="22"/>
        </w:rPr>
        <w:t>(</w:t>
      </w:r>
      <w:r w:rsidRPr="00BC6095">
        <w:rPr>
          <w:b/>
          <w:i/>
          <w:sz w:val="22"/>
          <w:szCs w:val="22"/>
        </w:rPr>
        <w:t>Bold</w:t>
      </w:r>
      <w:r w:rsidRPr="00BC6095">
        <w:rPr>
          <w:i/>
          <w:sz w:val="22"/>
          <w:szCs w:val="22"/>
        </w:rPr>
        <w:t xml:space="preserve"> conn</w:t>
      </w:r>
      <w:r w:rsidR="00550298" w:rsidRPr="00BC6095">
        <w:rPr>
          <w:i/>
          <w:sz w:val="22"/>
          <w:szCs w:val="22"/>
        </w:rPr>
        <w:t>otes students or postdoctoral</w:t>
      </w:r>
      <w:r w:rsidR="00F83AC6" w:rsidRPr="00BC6095">
        <w:rPr>
          <w:i/>
          <w:sz w:val="22"/>
          <w:szCs w:val="22"/>
        </w:rPr>
        <w:t xml:space="preserve"> fellow</w:t>
      </w:r>
      <w:r w:rsidR="00550298" w:rsidRPr="00BC6095">
        <w:rPr>
          <w:i/>
          <w:sz w:val="22"/>
          <w:szCs w:val="22"/>
        </w:rPr>
        <w:t xml:space="preserve"> </w:t>
      </w:r>
      <w:r w:rsidRPr="00BC6095">
        <w:rPr>
          <w:i/>
          <w:sz w:val="22"/>
          <w:szCs w:val="22"/>
        </w:rPr>
        <w:t>under my supervision when the work was conducted)</w:t>
      </w:r>
    </w:p>
    <w:p w14:paraId="6AF933C7" w14:textId="77777777" w:rsidR="004658C9" w:rsidRPr="00BC6095" w:rsidRDefault="004658C9" w:rsidP="00BC6095">
      <w:pPr>
        <w:tabs>
          <w:tab w:val="left" w:pos="0"/>
        </w:tabs>
        <w:rPr>
          <w:i/>
          <w:sz w:val="22"/>
          <w:szCs w:val="22"/>
        </w:rPr>
      </w:pPr>
    </w:p>
    <w:p w14:paraId="75445273" w14:textId="77777777" w:rsidR="00A57593" w:rsidRPr="00BC6095" w:rsidRDefault="009125EB" w:rsidP="00BC6095">
      <w:pPr>
        <w:tabs>
          <w:tab w:val="left" w:pos="0"/>
        </w:tabs>
        <w:rPr>
          <w:b/>
          <w:i/>
          <w:sz w:val="22"/>
          <w:szCs w:val="22"/>
        </w:rPr>
      </w:pPr>
      <w:bookmarkStart w:id="1" w:name="_Hlk114753069"/>
      <w:r w:rsidRPr="00BC6095">
        <w:rPr>
          <w:b/>
          <w:i/>
          <w:sz w:val="22"/>
          <w:szCs w:val="22"/>
        </w:rPr>
        <w:t xml:space="preserve">Peer </w:t>
      </w:r>
      <w:r w:rsidR="000243C1" w:rsidRPr="00BC6095">
        <w:rPr>
          <w:b/>
          <w:i/>
          <w:sz w:val="22"/>
          <w:szCs w:val="22"/>
        </w:rPr>
        <w:t>R</w:t>
      </w:r>
      <w:r w:rsidRPr="00BC6095">
        <w:rPr>
          <w:b/>
          <w:i/>
          <w:sz w:val="22"/>
          <w:szCs w:val="22"/>
        </w:rPr>
        <w:t>eview</w:t>
      </w:r>
      <w:r w:rsidR="002D08E7" w:rsidRPr="00BC6095">
        <w:rPr>
          <w:b/>
          <w:i/>
          <w:sz w:val="22"/>
          <w:szCs w:val="22"/>
        </w:rPr>
        <w:t>ed</w:t>
      </w:r>
      <w:r w:rsidRPr="00BC6095">
        <w:rPr>
          <w:b/>
          <w:i/>
          <w:sz w:val="22"/>
          <w:szCs w:val="22"/>
        </w:rPr>
        <w:t xml:space="preserve"> </w:t>
      </w:r>
      <w:r w:rsidR="000243C1" w:rsidRPr="00BC6095">
        <w:rPr>
          <w:b/>
          <w:i/>
          <w:sz w:val="22"/>
          <w:szCs w:val="22"/>
        </w:rPr>
        <w:t>A</w:t>
      </w:r>
      <w:r w:rsidRPr="00BC6095">
        <w:rPr>
          <w:b/>
          <w:i/>
          <w:sz w:val="22"/>
          <w:szCs w:val="22"/>
        </w:rPr>
        <w:t xml:space="preserve">rticles </w:t>
      </w:r>
    </w:p>
    <w:p w14:paraId="591BFB0A" w14:textId="77777777" w:rsidR="00333F08" w:rsidRPr="00BC6095" w:rsidRDefault="00333F08" w:rsidP="00BC6095">
      <w:pPr>
        <w:pStyle w:val="PlainText"/>
        <w:rPr>
          <w:rFonts w:ascii="Times New Roman" w:hAnsi="Times New Roman" w:cs="Times New Roman"/>
          <w:sz w:val="22"/>
          <w:szCs w:val="22"/>
        </w:rPr>
      </w:pPr>
    </w:p>
    <w:p w14:paraId="56FD40AB" w14:textId="4052547C" w:rsidR="001423A6" w:rsidRPr="001423A6" w:rsidRDefault="001423A6" w:rsidP="00827F06">
      <w:pPr>
        <w:pStyle w:val="ListParagraph"/>
        <w:numPr>
          <w:ilvl w:val="0"/>
          <w:numId w:val="9"/>
        </w:numPr>
        <w:rPr>
          <w:sz w:val="22"/>
          <w:szCs w:val="22"/>
        </w:rPr>
      </w:pPr>
      <w:bookmarkStart w:id="2" w:name="_Hlk181001054"/>
      <w:bookmarkStart w:id="3" w:name="_Hlk172732848"/>
      <w:r w:rsidRPr="00247507">
        <w:rPr>
          <w:sz w:val="22"/>
          <w:szCs w:val="22"/>
        </w:rPr>
        <w:t>Somers</w:t>
      </w:r>
      <w:r w:rsidRPr="001423A6">
        <w:rPr>
          <w:sz w:val="22"/>
          <w:szCs w:val="22"/>
        </w:rPr>
        <w:t xml:space="preserve">, J. A., </w:t>
      </w:r>
      <w:r w:rsidRPr="001423A6">
        <w:rPr>
          <w:b/>
          <w:bCs/>
          <w:sz w:val="22"/>
          <w:szCs w:val="22"/>
        </w:rPr>
        <w:t>Rinne</w:t>
      </w:r>
      <w:r w:rsidRPr="001423A6">
        <w:rPr>
          <w:sz w:val="22"/>
          <w:szCs w:val="22"/>
        </w:rPr>
        <w:t xml:space="preserve">, G. R., Barclay, M. E., </w:t>
      </w:r>
      <w:r>
        <w:rPr>
          <w:sz w:val="22"/>
          <w:szCs w:val="22"/>
        </w:rPr>
        <w:t xml:space="preserve">Dunkel </w:t>
      </w:r>
      <w:r w:rsidRPr="001423A6">
        <w:rPr>
          <w:sz w:val="22"/>
          <w:szCs w:val="22"/>
        </w:rPr>
        <w:t xml:space="preserve">Schetter, C., &amp; Lee, S. S. (2025). Affect synchrony and emotion coregulation are separable processes: Evaluation of relational stress and mother–infant synchrony. </w:t>
      </w:r>
      <w:r w:rsidRPr="001423A6">
        <w:rPr>
          <w:i/>
          <w:iCs/>
          <w:sz w:val="22"/>
          <w:szCs w:val="22"/>
        </w:rPr>
        <w:t>Journal of Family Psychology, 39</w:t>
      </w:r>
      <w:r w:rsidRPr="001423A6">
        <w:rPr>
          <w:sz w:val="22"/>
          <w:szCs w:val="22"/>
        </w:rPr>
        <w:t xml:space="preserve">(4), 454–464. </w:t>
      </w:r>
      <w:hyperlink r:id="rId13" w:history="1">
        <w:r w:rsidRPr="00ED072B">
          <w:rPr>
            <w:rStyle w:val="Hyperlink"/>
            <w:sz w:val="22"/>
            <w:szCs w:val="22"/>
          </w:rPr>
          <w:t>https://doi.org/10.1037/fam0001310</w:t>
        </w:r>
      </w:hyperlink>
      <w:r>
        <w:rPr>
          <w:sz w:val="22"/>
          <w:szCs w:val="22"/>
        </w:rPr>
        <w:br/>
      </w:r>
    </w:p>
    <w:p w14:paraId="1585228A" w14:textId="12FB8A81" w:rsidR="00733B73" w:rsidRPr="00827F06" w:rsidRDefault="00733B73" w:rsidP="00827F06">
      <w:pPr>
        <w:pStyle w:val="ListParagraph"/>
        <w:numPr>
          <w:ilvl w:val="0"/>
          <w:numId w:val="9"/>
        </w:numPr>
        <w:rPr>
          <w:sz w:val="22"/>
          <w:szCs w:val="22"/>
        </w:rPr>
      </w:pPr>
      <w:r>
        <w:rPr>
          <w:rFonts w:ascii="Times New Roman" w:hAnsi="Times New Roman"/>
          <w:sz w:val="22"/>
          <w:szCs w:val="22"/>
        </w:rPr>
        <w:t xml:space="preserve">Mahrer, N. E., </w:t>
      </w:r>
      <w:r w:rsidRPr="00CD4DB2">
        <w:rPr>
          <w:rFonts w:ascii="Times New Roman" w:hAnsi="Times New Roman"/>
          <w:b/>
          <w:bCs/>
          <w:sz w:val="22"/>
          <w:szCs w:val="22"/>
        </w:rPr>
        <w:t>Rinne</w:t>
      </w:r>
      <w:r>
        <w:rPr>
          <w:rFonts w:ascii="Times New Roman" w:hAnsi="Times New Roman"/>
          <w:sz w:val="22"/>
          <w:szCs w:val="22"/>
        </w:rPr>
        <w:t>, G. R., Guardino, C. M., Swales, D. A., Shalowitz, M., Ramey, S. L., &amp; Dunkel Schetter, C. (</w:t>
      </w:r>
      <w:r w:rsidR="00827F06">
        <w:rPr>
          <w:rFonts w:ascii="Times New Roman" w:hAnsi="Times New Roman"/>
          <w:sz w:val="22"/>
          <w:szCs w:val="22"/>
        </w:rPr>
        <w:t>2025</w:t>
      </w:r>
      <w:r>
        <w:rPr>
          <w:rFonts w:ascii="Times New Roman" w:hAnsi="Times New Roman"/>
          <w:sz w:val="22"/>
          <w:szCs w:val="22"/>
        </w:rPr>
        <w:t xml:space="preserve">). </w:t>
      </w:r>
      <w:r w:rsidRPr="00733B73">
        <w:rPr>
          <w:sz w:val="22"/>
          <w:szCs w:val="22"/>
        </w:rPr>
        <w:t xml:space="preserve">Parenting </w:t>
      </w:r>
      <w:r>
        <w:rPr>
          <w:sz w:val="22"/>
          <w:szCs w:val="22"/>
        </w:rPr>
        <w:t>b</w:t>
      </w:r>
      <w:r w:rsidRPr="00733B73">
        <w:rPr>
          <w:sz w:val="22"/>
          <w:szCs w:val="22"/>
        </w:rPr>
        <w:t xml:space="preserve">ehavior and </w:t>
      </w:r>
      <w:r>
        <w:rPr>
          <w:sz w:val="22"/>
          <w:szCs w:val="22"/>
        </w:rPr>
        <w:t>e</w:t>
      </w:r>
      <w:r w:rsidRPr="00733B73">
        <w:rPr>
          <w:sz w:val="22"/>
          <w:szCs w:val="22"/>
        </w:rPr>
        <w:t xml:space="preserve">arly </w:t>
      </w:r>
      <w:r>
        <w:rPr>
          <w:sz w:val="22"/>
          <w:szCs w:val="22"/>
        </w:rPr>
        <w:t>c</w:t>
      </w:r>
      <w:r w:rsidRPr="00733B73">
        <w:rPr>
          <w:sz w:val="22"/>
          <w:szCs w:val="22"/>
        </w:rPr>
        <w:t xml:space="preserve">hildhood </w:t>
      </w:r>
      <w:r>
        <w:rPr>
          <w:sz w:val="22"/>
          <w:szCs w:val="22"/>
        </w:rPr>
        <w:t>m</w:t>
      </w:r>
      <w:r w:rsidRPr="00733B73">
        <w:rPr>
          <w:sz w:val="22"/>
          <w:szCs w:val="22"/>
        </w:rPr>
        <w:t xml:space="preserve">ental </w:t>
      </w:r>
      <w:r>
        <w:rPr>
          <w:sz w:val="22"/>
          <w:szCs w:val="22"/>
        </w:rPr>
        <w:t>h</w:t>
      </w:r>
      <w:r w:rsidRPr="00733B73">
        <w:rPr>
          <w:sz w:val="22"/>
          <w:szCs w:val="22"/>
        </w:rPr>
        <w:t xml:space="preserve">ealth: Testing </w:t>
      </w:r>
      <w:r>
        <w:rPr>
          <w:sz w:val="22"/>
          <w:szCs w:val="22"/>
        </w:rPr>
        <w:t>c</w:t>
      </w:r>
      <w:r w:rsidRPr="00733B73">
        <w:rPr>
          <w:sz w:val="22"/>
          <w:szCs w:val="22"/>
        </w:rPr>
        <w:t xml:space="preserve">ortisol </w:t>
      </w:r>
      <w:r>
        <w:rPr>
          <w:sz w:val="22"/>
          <w:szCs w:val="22"/>
        </w:rPr>
        <w:t>a</w:t>
      </w:r>
      <w:r w:rsidRPr="00733B73">
        <w:rPr>
          <w:sz w:val="22"/>
          <w:szCs w:val="22"/>
        </w:rPr>
        <w:t xml:space="preserve">wakening </w:t>
      </w:r>
      <w:r>
        <w:rPr>
          <w:sz w:val="22"/>
          <w:szCs w:val="22"/>
        </w:rPr>
        <w:t>r</w:t>
      </w:r>
      <w:r w:rsidRPr="00733B73">
        <w:rPr>
          <w:sz w:val="22"/>
          <w:szCs w:val="22"/>
        </w:rPr>
        <w:t xml:space="preserve">esponse as a </w:t>
      </w:r>
      <w:r>
        <w:rPr>
          <w:sz w:val="22"/>
          <w:szCs w:val="22"/>
        </w:rPr>
        <w:t>m</w:t>
      </w:r>
      <w:r w:rsidRPr="00733B73">
        <w:rPr>
          <w:sz w:val="22"/>
          <w:szCs w:val="22"/>
        </w:rPr>
        <w:t xml:space="preserve">oderator of </w:t>
      </w:r>
      <w:r>
        <w:rPr>
          <w:sz w:val="22"/>
          <w:szCs w:val="22"/>
        </w:rPr>
        <w:t>c</w:t>
      </w:r>
      <w:r w:rsidRPr="00733B73">
        <w:rPr>
          <w:sz w:val="22"/>
          <w:szCs w:val="22"/>
        </w:rPr>
        <w:t xml:space="preserve">hild </w:t>
      </w:r>
      <w:r>
        <w:rPr>
          <w:sz w:val="22"/>
          <w:szCs w:val="22"/>
        </w:rPr>
        <w:t>i</w:t>
      </w:r>
      <w:r w:rsidRPr="00733B73">
        <w:rPr>
          <w:sz w:val="22"/>
          <w:szCs w:val="22"/>
        </w:rPr>
        <w:t xml:space="preserve">nternalizing and </w:t>
      </w:r>
      <w:r>
        <w:rPr>
          <w:sz w:val="22"/>
          <w:szCs w:val="22"/>
        </w:rPr>
        <w:t>e</w:t>
      </w:r>
      <w:r w:rsidRPr="00733B73">
        <w:rPr>
          <w:sz w:val="22"/>
          <w:szCs w:val="22"/>
        </w:rPr>
        <w:t>xternalizing</w:t>
      </w:r>
      <w:r>
        <w:rPr>
          <w:sz w:val="22"/>
          <w:szCs w:val="22"/>
        </w:rPr>
        <w:t xml:space="preserve">. </w:t>
      </w:r>
      <w:r w:rsidR="00827F06" w:rsidRPr="00827F06">
        <w:rPr>
          <w:i/>
          <w:iCs/>
          <w:sz w:val="22"/>
          <w:szCs w:val="22"/>
        </w:rPr>
        <w:t>OBM integrative and complimentary medicine, 10</w:t>
      </w:r>
      <w:r w:rsidR="00827F06" w:rsidRPr="00827F06">
        <w:rPr>
          <w:sz w:val="22"/>
          <w:szCs w:val="22"/>
        </w:rPr>
        <w:t xml:space="preserve">, 011. </w:t>
      </w:r>
      <w:hyperlink r:id="rId14" w:history="1">
        <w:r w:rsidR="00827F06" w:rsidRPr="00827F06">
          <w:rPr>
            <w:rStyle w:val="Hyperlink"/>
            <w:sz w:val="22"/>
            <w:szCs w:val="22"/>
          </w:rPr>
          <w:t>https://doi.org/10.21926/obm.icm.2501011</w:t>
        </w:r>
      </w:hyperlink>
      <w:r w:rsidR="00827F06" w:rsidRPr="00827F06">
        <w:rPr>
          <w:sz w:val="22"/>
          <w:szCs w:val="22"/>
        </w:rPr>
        <w:t xml:space="preserve"> </w:t>
      </w:r>
      <w:r w:rsidR="00827F06" w:rsidRPr="00827F06">
        <w:rPr>
          <w:sz w:val="22"/>
          <w:szCs w:val="22"/>
        </w:rPr>
        <w:t>PMID: 40321845</w:t>
      </w:r>
      <w:r w:rsidR="00827F06">
        <w:rPr>
          <w:sz w:val="22"/>
          <w:szCs w:val="22"/>
        </w:rPr>
        <w:t xml:space="preserve"> </w:t>
      </w:r>
      <w:r w:rsidR="00827F06" w:rsidRPr="00827F06">
        <w:rPr>
          <w:sz w:val="22"/>
          <w:szCs w:val="22"/>
        </w:rPr>
        <w:t>PMCID: PMC12046604</w:t>
      </w:r>
      <w:r w:rsidRPr="00827F06">
        <w:rPr>
          <w:sz w:val="22"/>
          <w:szCs w:val="22"/>
        </w:rPr>
        <w:br/>
      </w:r>
    </w:p>
    <w:p w14:paraId="5BA36AF8" w14:textId="17F6980A" w:rsidR="006A32CC" w:rsidRPr="00827F06" w:rsidRDefault="006A32CC" w:rsidP="00827F06">
      <w:pPr>
        <w:pStyle w:val="ListParagraph"/>
        <w:numPr>
          <w:ilvl w:val="0"/>
          <w:numId w:val="9"/>
        </w:numPr>
        <w:rPr>
          <w:sz w:val="22"/>
          <w:szCs w:val="22"/>
        </w:rPr>
      </w:pPr>
      <w:r w:rsidRPr="00BC6095">
        <w:rPr>
          <w:rFonts w:ascii="Times New Roman" w:hAnsi="Times New Roman"/>
          <w:sz w:val="22"/>
          <w:szCs w:val="22"/>
        </w:rPr>
        <w:t xml:space="preserve">Kane, H. S., </w:t>
      </w:r>
      <w:r w:rsidRPr="00BC6095">
        <w:rPr>
          <w:rFonts w:ascii="Times New Roman" w:hAnsi="Times New Roman"/>
          <w:b/>
          <w:bCs/>
          <w:sz w:val="22"/>
          <w:szCs w:val="22"/>
        </w:rPr>
        <w:t>Brown</w:t>
      </w:r>
      <w:r w:rsidRPr="00BC6095">
        <w:rPr>
          <w:rFonts w:ascii="Times New Roman" w:hAnsi="Times New Roman"/>
          <w:sz w:val="22"/>
          <w:szCs w:val="22"/>
        </w:rPr>
        <w:t xml:space="preserve">, J. A., Nelson, J. A., </w:t>
      </w:r>
      <w:r w:rsidRPr="00BC6095">
        <w:rPr>
          <w:rFonts w:ascii="Times New Roman" w:hAnsi="Times New Roman"/>
          <w:b/>
          <w:bCs/>
          <w:sz w:val="22"/>
          <w:szCs w:val="22"/>
        </w:rPr>
        <w:t>Cha</w:t>
      </w:r>
      <w:r w:rsidRPr="00BC6095">
        <w:rPr>
          <w:rFonts w:ascii="Times New Roman" w:hAnsi="Times New Roman"/>
          <w:sz w:val="22"/>
          <w:szCs w:val="22"/>
        </w:rPr>
        <w:t>, L., Dunkel Schetter, C., &amp; Robles, T. F. (</w:t>
      </w:r>
      <w:r w:rsidR="00827F06">
        <w:rPr>
          <w:rFonts w:ascii="Times New Roman" w:hAnsi="Times New Roman"/>
          <w:sz w:val="22"/>
          <w:szCs w:val="22"/>
        </w:rPr>
        <w:t>2025</w:t>
      </w:r>
      <w:r w:rsidRPr="00BC6095">
        <w:rPr>
          <w:rFonts w:ascii="Times New Roman" w:hAnsi="Times New Roman"/>
          <w:sz w:val="22"/>
          <w:szCs w:val="22"/>
        </w:rPr>
        <w:t xml:space="preserve">). Social relationships and cardiometabolic risk in low-income mothers following birth. </w:t>
      </w:r>
      <w:r w:rsidR="00827F06" w:rsidRPr="00827F06">
        <w:rPr>
          <w:i/>
          <w:iCs/>
          <w:sz w:val="22"/>
          <w:szCs w:val="22"/>
        </w:rPr>
        <w:t>Health Psychology, 44</w:t>
      </w:r>
      <w:r w:rsidR="00827F06" w:rsidRPr="00827F06">
        <w:rPr>
          <w:sz w:val="22"/>
          <w:szCs w:val="22"/>
        </w:rPr>
        <w:t>(5), 426–435. </w:t>
      </w:r>
      <w:hyperlink r:id="rId15" w:tgtFrame="_blank" w:history="1">
        <w:r w:rsidR="00827F06" w:rsidRPr="00827F06">
          <w:rPr>
            <w:rStyle w:val="Hyperlink"/>
            <w:sz w:val="22"/>
            <w:szCs w:val="22"/>
          </w:rPr>
          <w:t>https://doi.org/10.1037/hea0001422</w:t>
        </w:r>
      </w:hyperlink>
      <w:r w:rsidRPr="00827F06">
        <w:rPr>
          <w:sz w:val="22"/>
          <w:szCs w:val="22"/>
        </w:rPr>
        <w:br/>
      </w:r>
    </w:p>
    <w:p w14:paraId="274B8197" w14:textId="773F24D9" w:rsidR="006A32CC" w:rsidRPr="00BF15C6" w:rsidRDefault="006A32CC" w:rsidP="006A32CC">
      <w:pPr>
        <w:pStyle w:val="ListParagraph"/>
        <w:numPr>
          <w:ilvl w:val="0"/>
          <w:numId w:val="9"/>
        </w:numPr>
        <w:rPr>
          <w:rFonts w:ascii="Times New Roman" w:hAnsi="Times New Roman"/>
          <w:sz w:val="22"/>
          <w:szCs w:val="22"/>
        </w:rPr>
      </w:pPr>
      <w:bookmarkStart w:id="4" w:name="_Hlk188261173"/>
      <w:r w:rsidRPr="00BF15C6">
        <w:rPr>
          <w:rFonts w:ascii="Times New Roman" w:hAnsi="Times New Roman"/>
          <w:b/>
          <w:bCs/>
          <w:sz w:val="22"/>
          <w:szCs w:val="22"/>
        </w:rPr>
        <w:t>Cha</w:t>
      </w:r>
      <w:r w:rsidRPr="00BF15C6">
        <w:rPr>
          <w:rFonts w:ascii="Times New Roman" w:hAnsi="Times New Roman"/>
          <w:sz w:val="22"/>
          <w:szCs w:val="22"/>
        </w:rPr>
        <w:t>, L., Dunkel Schetter, C., &amp; Sumner, J. A. (</w:t>
      </w:r>
      <w:r>
        <w:rPr>
          <w:rFonts w:ascii="Times New Roman" w:hAnsi="Times New Roman"/>
          <w:sz w:val="22"/>
          <w:szCs w:val="22"/>
        </w:rPr>
        <w:t>2025</w:t>
      </w:r>
      <w:r w:rsidRPr="00BF15C6">
        <w:rPr>
          <w:rFonts w:ascii="Times New Roman" w:hAnsi="Times New Roman"/>
          <w:sz w:val="22"/>
          <w:szCs w:val="22"/>
        </w:rPr>
        <w:t xml:space="preserve">). Neighborhood disorder and social cohesion: Links to maternal cardiometabolic risk one year postpartum. </w:t>
      </w:r>
      <w:r w:rsidRPr="00BF15C6">
        <w:rPr>
          <w:rFonts w:ascii="Times New Roman" w:hAnsi="Times New Roman"/>
          <w:i/>
          <w:iCs/>
          <w:sz w:val="22"/>
          <w:szCs w:val="22"/>
        </w:rPr>
        <w:t>Journal of Psychosomatic Research</w:t>
      </w:r>
      <w:r>
        <w:rPr>
          <w:rFonts w:ascii="Times New Roman" w:hAnsi="Times New Roman"/>
          <w:sz w:val="22"/>
          <w:szCs w:val="22"/>
        </w:rPr>
        <w:t xml:space="preserve">, </w:t>
      </w:r>
      <w:r w:rsidRPr="001B70C4">
        <w:rPr>
          <w:rFonts w:ascii="Times New Roman" w:hAnsi="Times New Roman"/>
          <w:i/>
          <w:iCs/>
          <w:sz w:val="22"/>
          <w:szCs w:val="22"/>
        </w:rPr>
        <w:t>189</w:t>
      </w:r>
      <w:r>
        <w:rPr>
          <w:rFonts w:ascii="Times New Roman" w:hAnsi="Times New Roman"/>
          <w:sz w:val="22"/>
          <w:szCs w:val="22"/>
        </w:rPr>
        <w:t xml:space="preserve">, </w:t>
      </w:r>
      <w:r w:rsidR="000B5454">
        <w:rPr>
          <w:rFonts w:ascii="Times New Roman" w:hAnsi="Times New Roman"/>
          <w:sz w:val="22"/>
          <w:szCs w:val="22"/>
        </w:rPr>
        <w:t xml:space="preserve">Article </w:t>
      </w:r>
      <w:r w:rsidR="001B70C4" w:rsidRPr="001B70C4">
        <w:rPr>
          <w:rFonts w:ascii="Times New Roman" w:hAnsi="Times New Roman"/>
          <w:sz w:val="22"/>
          <w:szCs w:val="22"/>
        </w:rPr>
        <w:t>112012</w:t>
      </w:r>
      <w:r w:rsidR="001B70C4">
        <w:rPr>
          <w:rFonts w:ascii="Times New Roman" w:hAnsi="Times New Roman"/>
          <w:sz w:val="22"/>
          <w:szCs w:val="22"/>
        </w:rPr>
        <w:t xml:space="preserve">. </w:t>
      </w:r>
      <w:hyperlink r:id="rId16" w:history="1">
        <w:r w:rsidR="001B70C4" w:rsidRPr="00963FA1">
          <w:rPr>
            <w:rStyle w:val="Hyperlink"/>
            <w:rFonts w:ascii="Times New Roman" w:hAnsi="Times New Roman"/>
            <w:sz w:val="22"/>
            <w:szCs w:val="22"/>
          </w:rPr>
          <w:t>https://doi.org/10.1016/j.jpsychores.2024.112012</w:t>
        </w:r>
      </w:hyperlink>
      <w:r w:rsidR="001B70C4">
        <w:rPr>
          <w:rFonts w:ascii="Times New Roman" w:hAnsi="Times New Roman"/>
          <w:sz w:val="22"/>
          <w:szCs w:val="22"/>
        </w:rPr>
        <w:t xml:space="preserve"> </w:t>
      </w:r>
      <w:r w:rsidR="00C008FF" w:rsidRPr="00C008FF">
        <w:rPr>
          <w:rFonts w:ascii="Times New Roman" w:hAnsi="Times New Roman"/>
          <w:sz w:val="22"/>
          <w:szCs w:val="22"/>
        </w:rPr>
        <w:t>PMID: 39700651 PMCID: PMC11750603</w:t>
      </w:r>
      <w:r>
        <w:rPr>
          <w:rFonts w:ascii="Times New Roman" w:hAnsi="Times New Roman"/>
          <w:sz w:val="22"/>
          <w:szCs w:val="22"/>
        </w:rPr>
        <w:br/>
      </w:r>
    </w:p>
    <w:p w14:paraId="16B73B00" w14:textId="28F71071" w:rsidR="006A32CC" w:rsidRPr="00BC6095" w:rsidRDefault="006A32CC" w:rsidP="006A32CC">
      <w:pPr>
        <w:pStyle w:val="ListParagraph"/>
        <w:numPr>
          <w:ilvl w:val="0"/>
          <w:numId w:val="9"/>
        </w:numPr>
        <w:rPr>
          <w:rFonts w:ascii="Times New Roman" w:hAnsi="Times New Roman"/>
          <w:sz w:val="22"/>
          <w:szCs w:val="22"/>
        </w:rPr>
      </w:pPr>
      <w:r w:rsidRPr="00BC6095">
        <w:rPr>
          <w:rFonts w:ascii="Times New Roman" w:hAnsi="Times New Roman"/>
          <w:b/>
          <w:bCs/>
          <w:sz w:val="22"/>
          <w:szCs w:val="22"/>
        </w:rPr>
        <w:t>Kofman</w:t>
      </w:r>
      <w:r w:rsidRPr="00BC6095">
        <w:rPr>
          <w:rFonts w:ascii="Times New Roman" w:hAnsi="Times New Roman"/>
          <w:sz w:val="22"/>
          <w:szCs w:val="22"/>
        </w:rPr>
        <w:t xml:space="preserve">, Y. B., </w:t>
      </w:r>
      <w:r w:rsidRPr="00BC6095">
        <w:rPr>
          <w:rFonts w:ascii="Times New Roman" w:hAnsi="Times New Roman"/>
          <w:b/>
          <w:bCs/>
          <w:sz w:val="22"/>
          <w:szCs w:val="22"/>
        </w:rPr>
        <w:t>Brown</w:t>
      </w:r>
      <w:r w:rsidRPr="00BC6095">
        <w:rPr>
          <w:rFonts w:ascii="Times New Roman" w:hAnsi="Times New Roman"/>
          <w:sz w:val="22"/>
          <w:szCs w:val="22"/>
        </w:rPr>
        <w:t>, J. A., Dunkel Schetter, C., &amp; Sumner, J. A. (</w:t>
      </w:r>
      <w:r>
        <w:rPr>
          <w:rFonts w:ascii="Times New Roman" w:hAnsi="Times New Roman"/>
          <w:sz w:val="22"/>
          <w:szCs w:val="22"/>
        </w:rPr>
        <w:t>2025</w:t>
      </w:r>
      <w:r w:rsidRPr="00BC6095">
        <w:rPr>
          <w:rFonts w:ascii="Times New Roman" w:hAnsi="Times New Roman"/>
          <w:sz w:val="22"/>
          <w:szCs w:val="22"/>
        </w:rPr>
        <w:t>)</w:t>
      </w:r>
      <w:r w:rsidR="00517DA8">
        <w:rPr>
          <w:rFonts w:ascii="Times New Roman" w:hAnsi="Times New Roman"/>
          <w:sz w:val="22"/>
          <w:szCs w:val="22"/>
        </w:rPr>
        <w:t>.</w:t>
      </w:r>
      <w:r w:rsidRPr="00BC6095">
        <w:rPr>
          <w:rFonts w:ascii="Times New Roman" w:hAnsi="Times New Roman"/>
          <w:sz w:val="22"/>
          <w:szCs w:val="22"/>
        </w:rPr>
        <w:t xml:space="preserve"> Trauma exposure, contextual stressors, and PTSD symptoms: Patterns in racially and ethnically diverse, low-income postpartum women. </w:t>
      </w:r>
      <w:r w:rsidRPr="00BC6095">
        <w:rPr>
          <w:rFonts w:ascii="Times New Roman" w:hAnsi="Times New Roman"/>
          <w:i/>
          <w:iCs/>
          <w:sz w:val="22"/>
          <w:szCs w:val="22"/>
        </w:rPr>
        <w:t>Psychological Medicine</w:t>
      </w:r>
      <w:r w:rsidR="005B5013">
        <w:rPr>
          <w:rFonts w:ascii="Times New Roman" w:hAnsi="Times New Roman"/>
          <w:i/>
          <w:iCs/>
          <w:sz w:val="22"/>
          <w:szCs w:val="22"/>
        </w:rPr>
        <w:t xml:space="preserve">, </w:t>
      </w:r>
      <w:r w:rsidR="005B5013" w:rsidRPr="005B5013">
        <w:rPr>
          <w:rFonts w:ascii="Times New Roman" w:hAnsi="Times New Roman"/>
          <w:i/>
          <w:iCs/>
          <w:sz w:val="22"/>
          <w:szCs w:val="22"/>
        </w:rPr>
        <w:t>54</w:t>
      </w:r>
      <w:r w:rsidR="005B5013" w:rsidRPr="005B5013">
        <w:rPr>
          <w:rFonts w:ascii="Times New Roman" w:hAnsi="Times New Roman"/>
          <w:sz w:val="22"/>
          <w:szCs w:val="22"/>
        </w:rPr>
        <w:t>(16), 4747–4758</w:t>
      </w:r>
      <w:r w:rsidR="005B5013">
        <w:rPr>
          <w:rFonts w:ascii="Times New Roman" w:hAnsi="Times New Roman"/>
          <w:sz w:val="22"/>
          <w:szCs w:val="22"/>
        </w:rPr>
        <w:t xml:space="preserve">. </w:t>
      </w:r>
      <w:hyperlink r:id="rId17" w:history="1">
        <w:r w:rsidR="005B5013" w:rsidRPr="00815F47">
          <w:rPr>
            <w:rStyle w:val="Hyperlink"/>
            <w:rFonts w:ascii="Times New Roman" w:hAnsi="Times New Roman"/>
            <w:sz w:val="22"/>
            <w:szCs w:val="22"/>
          </w:rPr>
          <w:t>https://doi.org/10.1017/S0033291724002915</w:t>
        </w:r>
      </w:hyperlink>
      <w:r w:rsidR="001B70C4">
        <w:rPr>
          <w:rFonts w:ascii="Times New Roman" w:hAnsi="Times New Roman"/>
          <w:sz w:val="22"/>
          <w:szCs w:val="22"/>
        </w:rPr>
        <w:t xml:space="preserve"> </w:t>
      </w:r>
      <w:r w:rsidR="00C008FF" w:rsidRPr="00C008FF">
        <w:rPr>
          <w:rFonts w:ascii="Times New Roman" w:hAnsi="Times New Roman"/>
          <w:sz w:val="22"/>
          <w:szCs w:val="22"/>
        </w:rPr>
        <w:t>PMID: 39806564 PMCID: PMC11779552</w:t>
      </w:r>
    </w:p>
    <w:bookmarkEnd w:id="2"/>
    <w:bookmarkEnd w:id="4"/>
    <w:p w14:paraId="39AB0420" w14:textId="77777777" w:rsidR="00BD003A" w:rsidRPr="00BD003A" w:rsidRDefault="00BD003A" w:rsidP="00BD003A">
      <w:pPr>
        <w:pStyle w:val="ListParagraph"/>
        <w:rPr>
          <w:rFonts w:ascii="Times New Roman" w:hAnsi="Times New Roman"/>
          <w:b/>
          <w:bCs/>
          <w:sz w:val="22"/>
          <w:szCs w:val="22"/>
        </w:rPr>
      </w:pPr>
    </w:p>
    <w:p w14:paraId="0711D262" w14:textId="4B615811" w:rsidR="003B4644" w:rsidRPr="00827F06" w:rsidRDefault="003B4644" w:rsidP="00827F06">
      <w:pPr>
        <w:pStyle w:val="ListParagraph"/>
        <w:numPr>
          <w:ilvl w:val="0"/>
          <w:numId w:val="9"/>
        </w:numPr>
        <w:rPr>
          <w:sz w:val="22"/>
          <w:szCs w:val="22"/>
        </w:rPr>
      </w:pPr>
      <w:r w:rsidRPr="003B4644">
        <w:rPr>
          <w:rFonts w:ascii="Times New Roman" w:hAnsi="Times New Roman"/>
          <w:sz w:val="22"/>
          <w:szCs w:val="22"/>
        </w:rPr>
        <w:t xml:space="preserve">Okun, M. L., Segerstrom, S., Jackman, S., Ross, K., </w:t>
      </w:r>
      <w:r w:rsidR="008F6374">
        <w:rPr>
          <w:rFonts w:ascii="Times New Roman" w:hAnsi="Times New Roman"/>
          <w:sz w:val="22"/>
          <w:szCs w:val="22"/>
        </w:rPr>
        <w:t xml:space="preserve">Dunkel </w:t>
      </w:r>
      <w:r w:rsidRPr="003B4644">
        <w:rPr>
          <w:rFonts w:ascii="Times New Roman" w:hAnsi="Times New Roman"/>
          <w:sz w:val="22"/>
          <w:szCs w:val="22"/>
        </w:rPr>
        <w:t xml:space="preserve">Schetter, C., &amp; </w:t>
      </w:r>
      <w:proofErr w:type="spellStart"/>
      <w:r w:rsidRPr="003B4644">
        <w:rPr>
          <w:rFonts w:ascii="Times New Roman" w:hAnsi="Times New Roman"/>
          <w:sz w:val="22"/>
          <w:szCs w:val="22"/>
        </w:rPr>
        <w:t>Coussons</w:t>
      </w:r>
      <w:proofErr w:type="spellEnd"/>
      <w:r w:rsidRPr="003B4644">
        <w:rPr>
          <w:rFonts w:ascii="Times New Roman" w:hAnsi="Times New Roman"/>
          <w:sz w:val="22"/>
          <w:szCs w:val="22"/>
        </w:rPr>
        <w:t xml:space="preserve">-Read, M. (2025). Variability in perinatal sleep quality is associated with an atypical cortisol awakening response and increased mood symptoms. </w:t>
      </w:r>
      <w:r w:rsidRPr="003B4644">
        <w:rPr>
          <w:rFonts w:ascii="Times New Roman" w:hAnsi="Times New Roman"/>
          <w:i/>
          <w:iCs/>
          <w:sz w:val="22"/>
          <w:szCs w:val="22"/>
        </w:rPr>
        <w:t>Psychoneuroendocrinology</w:t>
      </w:r>
      <w:r w:rsidRPr="003B4644">
        <w:rPr>
          <w:rFonts w:ascii="Times New Roman" w:hAnsi="Times New Roman"/>
          <w:sz w:val="22"/>
          <w:szCs w:val="22"/>
        </w:rPr>
        <w:t xml:space="preserve">, </w:t>
      </w:r>
      <w:r w:rsidRPr="003B4644">
        <w:rPr>
          <w:rFonts w:ascii="Times New Roman" w:hAnsi="Times New Roman"/>
          <w:i/>
          <w:iCs/>
          <w:sz w:val="22"/>
          <w:szCs w:val="22"/>
        </w:rPr>
        <w:t>172</w:t>
      </w:r>
      <w:r w:rsidRPr="003B4644">
        <w:rPr>
          <w:rFonts w:ascii="Times New Roman" w:hAnsi="Times New Roman"/>
          <w:sz w:val="22"/>
          <w:szCs w:val="22"/>
        </w:rPr>
        <w:t xml:space="preserve">, </w:t>
      </w:r>
      <w:r w:rsidR="000B5454">
        <w:rPr>
          <w:rFonts w:ascii="Times New Roman" w:hAnsi="Times New Roman"/>
          <w:sz w:val="22"/>
          <w:szCs w:val="22"/>
        </w:rPr>
        <w:t xml:space="preserve">Article </w:t>
      </w:r>
      <w:r w:rsidRPr="003B4644">
        <w:rPr>
          <w:rFonts w:ascii="Times New Roman" w:hAnsi="Times New Roman"/>
          <w:sz w:val="22"/>
          <w:szCs w:val="22"/>
        </w:rPr>
        <w:t xml:space="preserve">107248. </w:t>
      </w:r>
      <w:hyperlink r:id="rId18" w:history="1">
        <w:r w:rsidRPr="00F36863">
          <w:rPr>
            <w:rStyle w:val="Hyperlink"/>
            <w:rFonts w:ascii="Times New Roman" w:hAnsi="Times New Roman"/>
            <w:sz w:val="22"/>
            <w:szCs w:val="22"/>
          </w:rPr>
          <w:t>https://doi.org/10.1016/j.psyneuen.2024.107248</w:t>
        </w:r>
      </w:hyperlink>
      <w:r>
        <w:rPr>
          <w:rFonts w:ascii="Times New Roman" w:hAnsi="Times New Roman"/>
          <w:sz w:val="22"/>
          <w:szCs w:val="22"/>
        </w:rPr>
        <w:t xml:space="preserve"> </w:t>
      </w:r>
      <w:r w:rsidR="00827F06" w:rsidRPr="00827F06">
        <w:rPr>
          <w:sz w:val="22"/>
          <w:szCs w:val="22"/>
        </w:rPr>
        <w:t>PMID: 39631238</w:t>
      </w:r>
    </w:p>
    <w:p w14:paraId="51C0B984" w14:textId="77777777" w:rsidR="003B4644" w:rsidRPr="003B4644" w:rsidRDefault="003B4644" w:rsidP="003B4644">
      <w:pPr>
        <w:pStyle w:val="ListParagraph"/>
        <w:rPr>
          <w:rFonts w:ascii="Times New Roman" w:hAnsi="Times New Roman"/>
          <w:b/>
          <w:bCs/>
          <w:sz w:val="22"/>
          <w:szCs w:val="22"/>
        </w:rPr>
      </w:pPr>
    </w:p>
    <w:p w14:paraId="4F23BEEE" w14:textId="13B15D84" w:rsidR="00563EFA" w:rsidRPr="00BC6095" w:rsidRDefault="00FC65EB" w:rsidP="00BC6095">
      <w:pPr>
        <w:pStyle w:val="ListParagraph"/>
        <w:numPr>
          <w:ilvl w:val="0"/>
          <w:numId w:val="9"/>
        </w:numPr>
        <w:rPr>
          <w:rFonts w:ascii="Times New Roman" w:hAnsi="Times New Roman"/>
          <w:sz w:val="22"/>
          <w:szCs w:val="22"/>
        </w:rPr>
      </w:pPr>
      <w:r w:rsidRPr="00BC6095">
        <w:rPr>
          <w:rFonts w:ascii="Times New Roman" w:hAnsi="Times New Roman"/>
          <w:b/>
          <w:bCs/>
          <w:sz w:val="22"/>
          <w:szCs w:val="22"/>
        </w:rPr>
        <w:t>Rinne</w:t>
      </w:r>
      <w:r w:rsidRPr="00BC6095">
        <w:rPr>
          <w:rFonts w:ascii="Times New Roman" w:hAnsi="Times New Roman"/>
          <w:sz w:val="22"/>
          <w:szCs w:val="22"/>
        </w:rPr>
        <w:t>, G.</w:t>
      </w:r>
      <w:r w:rsidR="00733B73">
        <w:rPr>
          <w:rFonts w:ascii="Times New Roman" w:hAnsi="Times New Roman"/>
          <w:sz w:val="22"/>
          <w:szCs w:val="22"/>
        </w:rPr>
        <w:t xml:space="preserve"> </w:t>
      </w:r>
      <w:r w:rsidRPr="00BC6095">
        <w:rPr>
          <w:rFonts w:ascii="Times New Roman" w:hAnsi="Times New Roman"/>
          <w:sz w:val="22"/>
          <w:szCs w:val="22"/>
        </w:rPr>
        <w:t>R., Guardino, C.</w:t>
      </w:r>
      <w:r w:rsidR="00733B73">
        <w:rPr>
          <w:rFonts w:ascii="Times New Roman" w:hAnsi="Times New Roman"/>
          <w:sz w:val="22"/>
          <w:szCs w:val="22"/>
        </w:rPr>
        <w:t xml:space="preserve"> </w:t>
      </w:r>
      <w:r w:rsidRPr="00BC6095">
        <w:rPr>
          <w:rFonts w:ascii="Times New Roman" w:hAnsi="Times New Roman"/>
          <w:sz w:val="22"/>
          <w:szCs w:val="22"/>
        </w:rPr>
        <w:t xml:space="preserve">M., </w:t>
      </w:r>
      <w:r w:rsidRPr="00BC6095">
        <w:rPr>
          <w:rFonts w:ascii="Times New Roman" w:hAnsi="Times New Roman"/>
          <w:b/>
          <w:bCs/>
          <w:sz w:val="22"/>
          <w:szCs w:val="22"/>
        </w:rPr>
        <w:t>Soriano</w:t>
      </w:r>
      <w:r w:rsidRPr="00BC6095">
        <w:rPr>
          <w:rFonts w:ascii="Times New Roman" w:hAnsi="Times New Roman"/>
          <w:sz w:val="22"/>
          <w:szCs w:val="22"/>
        </w:rPr>
        <w:t xml:space="preserve">, M., </w:t>
      </w:r>
      <w:r w:rsidR="00550264">
        <w:rPr>
          <w:rFonts w:ascii="Times New Roman" w:hAnsi="Times New Roman"/>
          <w:sz w:val="22"/>
          <w:szCs w:val="22"/>
        </w:rPr>
        <w:t xml:space="preserve">&amp; </w:t>
      </w:r>
      <w:r w:rsidRPr="00BC6095">
        <w:rPr>
          <w:rFonts w:ascii="Times New Roman" w:hAnsi="Times New Roman"/>
          <w:sz w:val="22"/>
          <w:szCs w:val="22"/>
        </w:rPr>
        <w:t>Dunkel Schetter, C. (</w:t>
      </w:r>
      <w:r w:rsidR="0016764A">
        <w:rPr>
          <w:rFonts w:ascii="Times New Roman" w:hAnsi="Times New Roman"/>
          <w:sz w:val="22"/>
          <w:szCs w:val="22"/>
        </w:rPr>
        <w:t>2024</w:t>
      </w:r>
      <w:r w:rsidRPr="00BC6095">
        <w:rPr>
          <w:rFonts w:ascii="Times New Roman" w:hAnsi="Times New Roman"/>
          <w:sz w:val="22"/>
          <w:szCs w:val="22"/>
        </w:rPr>
        <w:t xml:space="preserve">). Chronic stress and hair cortisol concentration in mothers: A two-study investigation. </w:t>
      </w:r>
      <w:r w:rsidRPr="00BC6095">
        <w:rPr>
          <w:rFonts w:ascii="Times New Roman" w:hAnsi="Times New Roman"/>
          <w:i/>
          <w:iCs/>
          <w:sz w:val="22"/>
          <w:szCs w:val="22"/>
        </w:rPr>
        <w:t>Stress and Health</w:t>
      </w:r>
      <w:r w:rsidR="0016764A">
        <w:rPr>
          <w:rFonts w:ascii="Times New Roman" w:hAnsi="Times New Roman"/>
          <w:sz w:val="22"/>
          <w:szCs w:val="22"/>
        </w:rPr>
        <w:t xml:space="preserve">, </w:t>
      </w:r>
      <w:r w:rsidR="0016764A" w:rsidRPr="0016764A">
        <w:rPr>
          <w:rFonts w:ascii="Times New Roman" w:hAnsi="Times New Roman"/>
          <w:sz w:val="22"/>
          <w:szCs w:val="22"/>
        </w:rPr>
        <w:t>e3493</w:t>
      </w:r>
      <w:r w:rsidR="0016764A">
        <w:rPr>
          <w:rFonts w:ascii="Times New Roman" w:hAnsi="Times New Roman"/>
          <w:sz w:val="22"/>
          <w:szCs w:val="22"/>
        </w:rPr>
        <w:t xml:space="preserve">. </w:t>
      </w:r>
      <w:hyperlink r:id="rId19" w:history="1">
        <w:r w:rsidR="0016764A" w:rsidRPr="00D95BAF">
          <w:rPr>
            <w:rStyle w:val="Hyperlink"/>
            <w:rFonts w:ascii="Times New Roman" w:hAnsi="Times New Roman"/>
            <w:sz w:val="22"/>
            <w:szCs w:val="22"/>
          </w:rPr>
          <w:t>https://doi.org/10.1002/smi.3493</w:t>
        </w:r>
      </w:hyperlink>
      <w:r w:rsidR="0016764A">
        <w:rPr>
          <w:rFonts w:ascii="Times New Roman" w:hAnsi="Times New Roman"/>
          <w:sz w:val="22"/>
          <w:szCs w:val="22"/>
        </w:rPr>
        <w:t xml:space="preserve"> </w:t>
      </w:r>
      <w:r w:rsidR="00827F06" w:rsidRPr="00827F06">
        <w:rPr>
          <w:rFonts w:ascii="Times New Roman" w:hAnsi="Times New Roman"/>
          <w:sz w:val="22"/>
          <w:szCs w:val="22"/>
        </w:rPr>
        <w:t>PMID: 39579359</w:t>
      </w:r>
      <w:r w:rsidR="00827F06">
        <w:rPr>
          <w:rFonts w:ascii="Times New Roman" w:hAnsi="Times New Roman"/>
          <w:sz w:val="22"/>
          <w:szCs w:val="22"/>
        </w:rPr>
        <w:t xml:space="preserve"> </w:t>
      </w:r>
      <w:r w:rsidR="00827F06" w:rsidRPr="00827F06">
        <w:rPr>
          <w:rFonts w:ascii="Times New Roman" w:hAnsi="Times New Roman"/>
          <w:sz w:val="22"/>
          <w:szCs w:val="22"/>
        </w:rPr>
        <w:t>PMCID: PMC11636436  </w:t>
      </w:r>
      <w:r w:rsidR="00827F06" w:rsidRPr="00BC6095">
        <w:rPr>
          <w:rFonts w:ascii="Times New Roman" w:hAnsi="Times New Roman"/>
          <w:sz w:val="22"/>
          <w:szCs w:val="22"/>
        </w:rPr>
        <w:t xml:space="preserve"> </w:t>
      </w:r>
      <w:r w:rsidR="00563EFA" w:rsidRPr="00BC6095">
        <w:rPr>
          <w:rFonts w:ascii="Times New Roman" w:hAnsi="Times New Roman"/>
          <w:sz w:val="22"/>
          <w:szCs w:val="22"/>
        </w:rPr>
        <w:br/>
      </w:r>
    </w:p>
    <w:p w14:paraId="4D45DBCD" w14:textId="395C3341" w:rsidR="00FC65EB" w:rsidRPr="00BC6095" w:rsidRDefault="00FC65EB"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Premji, S. S., Lalani, S., Ghani</w:t>
      </w:r>
      <w:r w:rsidRPr="007D246F">
        <w:rPr>
          <w:rFonts w:ascii="Times New Roman" w:hAnsi="Times New Roman"/>
          <w:sz w:val="22"/>
          <w:szCs w:val="22"/>
        </w:rPr>
        <w:t xml:space="preserve">, F., Nausheen, S., </w:t>
      </w:r>
      <w:proofErr w:type="spellStart"/>
      <w:r w:rsidRPr="007D246F">
        <w:rPr>
          <w:rFonts w:ascii="Times New Roman" w:hAnsi="Times New Roman"/>
          <w:sz w:val="22"/>
          <w:szCs w:val="22"/>
        </w:rPr>
        <w:t>Forcheh</w:t>
      </w:r>
      <w:proofErr w:type="spellEnd"/>
      <w:r w:rsidRPr="007D246F">
        <w:rPr>
          <w:rFonts w:ascii="Times New Roman" w:hAnsi="Times New Roman"/>
          <w:sz w:val="22"/>
          <w:szCs w:val="22"/>
        </w:rPr>
        <w:t xml:space="preserve">, N., </w:t>
      </w:r>
      <w:proofErr w:type="spellStart"/>
      <w:r w:rsidRPr="007D246F">
        <w:rPr>
          <w:rFonts w:ascii="Times New Roman" w:hAnsi="Times New Roman"/>
          <w:sz w:val="22"/>
          <w:szCs w:val="22"/>
        </w:rPr>
        <w:t>Omuse</w:t>
      </w:r>
      <w:proofErr w:type="spellEnd"/>
      <w:r w:rsidRPr="007D246F">
        <w:rPr>
          <w:rFonts w:ascii="Times New Roman" w:hAnsi="Times New Roman"/>
          <w:sz w:val="22"/>
          <w:szCs w:val="22"/>
        </w:rPr>
        <w:t xml:space="preserve">, G., Letourneau, N., Babar, N., Sulaiman, S., </w:t>
      </w:r>
      <w:proofErr w:type="spellStart"/>
      <w:r w:rsidRPr="007D246F">
        <w:rPr>
          <w:rFonts w:ascii="Times New Roman" w:hAnsi="Times New Roman"/>
          <w:sz w:val="22"/>
          <w:szCs w:val="22"/>
        </w:rPr>
        <w:t>Wangira</w:t>
      </w:r>
      <w:proofErr w:type="spellEnd"/>
      <w:r w:rsidRPr="007D246F">
        <w:rPr>
          <w:rFonts w:ascii="Times New Roman" w:hAnsi="Times New Roman"/>
          <w:sz w:val="22"/>
          <w:szCs w:val="22"/>
        </w:rPr>
        <w:t xml:space="preserve">, M., Ali, S. S., Islam, N., Dosani, A., Yim, I. S., &amp; on behalf of Maternal-infant Global Health Team </w:t>
      </w:r>
      <w:r w:rsidR="001C049B" w:rsidRPr="007D246F">
        <w:rPr>
          <w:rFonts w:ascii="Times New Roman" w:hAnsi="Times New Roman"/>
          <w:sz w:val="22"/>
          <w:szCs w:val="22"/>
        </w:rPr>
        <w:t>(CDS member of Team).</w:t>
      </w:r>
      <w:r w:rsidRPr="007D246F">
        <w:rPr>
          <w:rFonts w:ascii="Times New Roman" w:hAnsi="Times New Roman"/>
          <w:sz w:val="22"/>
          <w:szCs w:val="22"/>
        </w:rPr>
        <w:t xml:space="preserve"> (2024). Allostatic load as a mediator and perceived chronic stress as a moderator in the association between maternal mental health and preterm birth: A prospective cohort study of pregnant women in Pakistan. </w:t>
      </w:r>
      <w:r w:rsidRPr="007D246F">
        <w:rPr>
          <w:rFonts w:ascii="Times New Roman" w:hAnsi="Times New Roman"/>
          <w:i/>
          <w:iCs/>
          <w:sz w:val="22"/>
          <w:szCs w:val="22"/>
        </w:rPr>
        <w:t>Psychopathology</w:t>
      </w:r>
      <w:r w:rsidRPr="007D246F">
        <w:rPr>
          <w:rFonts w:ascii="Times New Roman" w:hAnsi="Times New Roman"/>
          <w:sz w:val="22"/>
          <w:szCs w:val="22"/>
        </w:rPr>
        <w:t xml:space="preserve">, 1–20. </w:t>
      </w:r>
      <w:hyperlink r:id="rId20" w:history="1">
        <w:r w:rsidRPr="007D246F">
          <w:rPr>
            <w:rStyle w:val="Hyperlink"/>
            <w:rFonts w:ascii="Times New Roman" w:hAnsi="Times New Roman"/>
            <w:sz w:val="22"/>
            <w:szCs w:val="22"/>
          </w:rPr>
          <w:t>https://doi.org/10.1159/000540579</w:t>
        </w:r>
      </w:hyperlink>
      <w:r w:rsidRPr="007D246F">
        <w:rPr>
          <w:rFonts w:ascii="Times New Roman" w:hAnsi="Times New Roman"/>
          <w:sz w:val="22"/>
          <w:szCs w:val="22"/>
        </w:rPr>
        <w:t xml:space="preserve"> </w:t>
      </w:r>
      <w:r w:rsidR="00EC3234" w:rsidRPr="00EC3234">
        <w:rPr>
          <w:rFonts w:ascii="Times New Roman" w:hAnsi="Times New Roman"/>
          <w:sz w:val="22"/>
          <w:szCs w:val="22"/>
        </w:rPr>
        <w:t xml:space="preserve">PMID: </w:t>
      </w:r>
      <w:hyperlink r:id="rId21" w:history="1">
        <w:r w:rsidR="00EC3234" w:rsidRPr="00EC3234">
          <w:rPr>
            <w:rStyle w:val="Hyperlink"/>
            <w:rFonts w:ascii="Times New Roman" w:hAnsi="Times New Roman"/>
            <w:color w:val="auto"/>
            <w:sz w:val="22"/>
            <w:szCs w:val="22"/>
            <w:u w:val="none"/>
          </w:rPr>
          <w:t>33945579</w:t>
        </w:r>
      </w:hyperlink>
      <w:r w:rsidR="00EC3234">
        <w:rPr>
          <w:rStyle w:val="Hyperlink"/>
          <w:rFonts w:ascii="Times New Roman" w:hAnsi="Times New Roman"/>
          <w:color w:val="auto"/>
          <w:sz w:val="22"/>
          <w:szCs w:val="22"/>
        </w:rPr>
        <w:t xml:space="preserve"> </w:t>
      </w:r>
      <w:r w:rsidR="00F73CB8" w:rsidRPr="00EC3234">
        <w:rPr>
          <w:rFonts w:ascii="Times New Roman" w:hAnsi="Times New Roman"/>
          <w:sz w:val="22"/>
          <w:szCs w:val="22"/>
        </w:rPr>
        <w:t>PMCID: PMC8096039 </w:t>
      </w:r>
      <w:r w:rsidR="00EC3234" w:rsidRPr="00BC6095">
        <w:rPr>
          <w:rFonts w:ascii="Times New Roman" w:hAnsi="Times New Roman"/>
          <w:sz w:val="22"/>
          <w:szCs w:val="22"/>
        </w:rPr>
        <w:t xml:space="preserve"> </w:t>
      </w:r>
    </w:p>
    <w:p w14:paraId="185CA67E" w14:textId="77777777" w:rsidR="00FC65EB" w:rsidRDefault="00FC65EB" w:rsidP="00BC6095">
      <w:pPr>
        <w:pStyle w:val="ListParagraph"/>
        <w:ind w:left="504"/>
        <w:rPr>
          <w:rFonts w:ascii="Times New Roman" w:hAnsi="Times New Roman"/>
          <w:sz w:val="22"/>
          <w:szCs w:val="22"/>
        </w:rPr>
      </w:pPr>
    </w:p>
    <w:p w14:paraId="55505BE8" w14:textId="77777777" w:rsidR="001423A6" w:rsidRDefault="001423A6" w:rsidP="00BC6095">
      <w:pPr>
        <w:pStyle w:val="ListParagraph"/>
        <w:ind w:left="504"/>
        <w:rPr>
          <w:rFonts w:ascii="Times New Roman" w:hAnsi="Times New Roman"/>
          <w:sz w:val="22"/>
          <w:szCs w:val="22"/>
        </w:rPr>
      </w:pPr>
    </w:p>
    <w:p w14:paraId="40D0732B" w14:textId="77777777" w:rsidR="001423A6" w:rsidRDefault="001423A6" w:rsidP="00BC6095">
      <w:pPr>
        <w:pStyle w:val="ListParagraph"/>
        <w:ind w:left="504"/>
        <w:rPr>
          <w:rFonts w:ascii="Times New Roman" w:hAnsi="Times New Roman"/>
          <w:sz w:val="22"/>
          <w:szCs w:val="22"/>
        </w:rPr>
      </w:pPr>
    </w:p>
    <w:p w14:paraId="61F40022" w14:textId="77777777" w:rsidR="001423A6" w:rsidRPr="00BC6095" w:rsidRDefault="001423A6" w:rsidP="00BC6095">
      <w:pPr>
        <w:pStyle w:val="ListParagraph"/>
        <w:ind w:left="504"/>
        <w:rPr>
          <w:rFonts w:ascii="Times New Roman" w:hAnsi="Times New Roman"/>
          <w:sz w:val="22"/>
          <w:szCs w:val="22"/>
        </w:rPr>
      </w:pPr>
    </w:p>
    <w:p w14:paraId="0CE4CC68" w14:textId="4E3004E6" w:rsidR="00733B73" w:rsidRPr="001423A6" w:rsidRDefault="00FC65EB" w:rsidP="00733B73">
      <w:pPr>
        <w:pStyle w:val="ListParagraph"/>
        <w:numPr>
          <w:ilvl w:val="0"/>
          <w:numId w:val="9"/>
        </w:numPr>
        <w:rPr>
          <w:rFonts w:ascii="Times New Roman" w:hAnsi="Times New Roman"/>
          <w:sz w:val="22"/>
          <w:szCs w:val="22"/>
        </w:rPr>
      </w:pPr>
      <w:r w:rsidRPr="00BC6095">
        <w:rPr>
          <w:rFonts w:ascii="Times New Roman" w:hAnsi="Times New Roman"/>
          <w:b/>
          <w:bCs/>
          <w:sz w:val="22"/>
          <w:szCs w:val="22"/>
        </w:rPr>
        <w:lastRenderedPageBreak/>
        <w:t>Brown</w:t>
      </w:r>
      <w:r w:rsidRPr="00BC6095">
        <w:rPr>
          <w:rFonts w:ascii="Times New Roman" w:hAnsi="Times New Roman"/>
          <w:sz w:val="22"/>
          <w:szCs w:val="22"/>
        </w:rPr>
        <w:t xml:space="preserve">, J. A., Robles, T. F., </w:t>
      </w:r>
      <w:r w:rsidRPr="00BC6095">
        <w:rPr>
          <w:rFonts w:ascii="Times New Roman" w:hAnsi="Times New Roman"/>
          <w:b/>
          <w:bCs/>
          <w:sz w:val="22"/>
          <w:szCs w:val="22"/>
        </w:rPr>
        <w:t>Labao</w:t>
      </w:r>
      <w:r w:rsidRPr="00BC6095">
        <w:rPr>
          <w:rFonts w:ascii="Times New Roman" w:hAnsi="Times New Roman"/>
          <w:sz w:val="22"/>
          <w:szCs w:val="22"/>
        </w:rPr>
        <w:t xml:space="preserve">, J., </w:t>
      </w:r>
      <w:r w:rsidRPr="00BC6095">
        <w:rPr>
          <w:rFonts w:ascii="Times New Roman" w:hAnsi="Times New Roman"/>
          <w:b/>
          <w:bCs/>
          <w:sz w:val="22"/>
          <w:szCs w:val="22"/>
        </w:rPr>
        <w:t>Soriano</w:t>
      </w:r>
      <w:r w:rsidRPr="00BC6095">
        <w:rPr>
          <w:rFonts w:ascii="Times New Roman" w:hAnsi="Times New Roman"/>
          <w:sz w:val="22"/>
          <w:szCs w:val="22"/>
        </w:rPr>
        <w:t xml:space="preserve">, M., &amp; Dunkel Schetter, C. (2024). Microaggressions among staff in higher education: Examining differences by social identities, and the association with job satisfaction. </w:t>
      </w:r>
      <w:r w:rsidRPr="00BC6095">
        <w:rPr>
          <w:rFonts w:ascii="Times New Roman" w:hAnsi="Times New Roman"/>
          <w:i/>
          <w:iCs/>
          <w:sz w:val="22"/>
          <w:szCs w:val="22"/>
        </w:rPr>
        <w:t>Journal of Workplace Behavioral Health</w:t>
      </w:r>
      <w:r w:rsidRPr="00BC6095">
        <w:rPr>
          <w:rFonts w:ascii="Times New Roman" w:hAnsi="Times New Roman"/>
          <w:sz w:val="22"/>
          <w:szCs w:val="22"/>
        </w:rPr>
        <w:t xml:space="preserve">, 1–18. </w:t>
      </w:r>
      <w:hyperlink r:id="rId22" w:history="1">
        <w:r w:rsidRPr="00BC6095">
          <w:rPr>
            <w:rStyle w:val="Hyperlink"/>
            <w:rFonts w:ascii="Times New Roman" w:hAnsi="Times New Roman"/>
            <w:sz w:val="22"/>
            <w:szCs w:val="22"/>
          </w:rPr>
          <w:t>https://doi.org/10.1080/15555240.2024.2406491</w:t>
        </w:r>
      </w:hyperlink>
      <w:r w:rsidRPr="00BC6095">
        <w:rPr>
          <w:rFonts w:ascii="Times New Roman" w:hAnsi="Times New Roman"/>
          <w:b/>
          <w:bCs/>
          <w:sz w:val="22"/>
          <w:szCs w:val="22"/>
        </w:rPr>
        <w:t xml:space="preserve"> </w:t>
      </w:r>
      <w:r w:rsidR="00BC558F" w:rsidRPr="00BD003A">
        <w:rPr>
          <w:sz w:val="22"/>
          <w:szCs w:val="22"/>
        </w:rPr>
        <w:br/>
      </w:r>
    </w:p>
    <w:p w14:paraId="77D04FE6" w14:textId="3ED59969" w:rsidR="005B5013" w:rsidRPr="00733B73" w:rsidRDefault="00631ACF" w:rsidP="005B5013">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Seamon, E., Mattera, Jennifer. A., Keim, Sarah. A., </w:t>
      </w:r>
      <w:proofErr w:type="spellStart"/>
      <w:r w:rsidRPr="00BC6095">
        <w:rPr>
          <w:rFonts w:ascii="Times New Roman" w:hAnsi="Times New Roman"/>
          <w:sz w:val="22"/>
          <w:szCs w:val="22"/>
        </w:rPr>
        <w:t>Leerkes</w:t>
      </w:r>
      <w:proofErr w:type="spellEnd"/>
      <w:r w:rsidRPr="00BC6095">
        <w:rPr>
          <w:rFonts w:ascii="Times New Roman" w:hAnsi="Times New Roman"/>
          <w:sz w:val="22"/>
          <w:szCs w:val="22"/>
        </w:rPr>
        <w:t xml:space="preserve">, Esther. M., Rennels, Jennifer. L., Kayl, Andrea. J., Kulhanek, Kirsty. M., Narvaez, D., Sanborn, Sarah. M., Grandits, Jennifer. B., </w:t>
      </w:r>
      <w:r w:rsidR="00E23569" w:rsidRPr="00BC6095">
        <w:rPr>
          <w:rFonts w:ascii="Times New Roman" w:hAnsi="Times New Roman"/>
          <w:sz w:val="22"/>
          <w:szCs w:val="22"/>
        </w:rPr>
        <w:t xml:space="preserve">Dunkel </w:t>
      </w:r>
      <w:r w:rsidRPr="00BC6095">
        <w:rPr>
          <w:rFonts w:ascii="Times New Roman" w:hAnsi="Times New Roman"/>
          <w:sz w:val="22"/>
          <w:szCs w:val="22"/>
        </w:rPr>
        <w:t>Schetter, C</w:t>
      </w:r>
      <w:r w:rsidR="00E23569" w:rsidRPr="00BC6095">
        <w:rPr>
          <w:rFonts w:ascii="Times New Roman" w:hAnsi="Times New Roman"/>
          <w:sz w:val="22"/>
          <w:szCs w:val="22"/>
        </w:rPr>
        <w:t>.</w:t>
      </w:r>
      <w:r w:rsidRPr="00BC6095">
        <w:rPr>
          <w:rFonts w:ascii="Times New Roman" w:hAnsi="Times New Roman"/>
          <w:sz w:val="22"/>
          <w:szCs w:val="22"/>
        </w:rPr>
        <w:t xml:space="preserve">,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Tarullo, Amanda. R., Schoppe-Sullivan, Sarah. J., Thomason, Moriah. E., </w:t>
      </w:r>
      <w:proofErr w:type="spellStart"/>
      <w:r w:rsidRPr="00BC6095">
        <w:rPr>
          <w:rFonts w:ascii="Times New Roman" w:hAnsi="Times New Roman"/>
          <w:sz w:val="22"/>
          <w:szCs w:val="22"/>
        </w:rPr>
        <w:t>Braungart</w:t>
      </w:r>
      <w:proofErr w:type="spellEnd"/>
      <w:r w:rsidRPr="00BC6095">
        <w:rPr>
          <w:rFonts w:ascii="Times New Roman" w:hAnsi="Times New Roman"/>
          <w:sz w:val="22"/>
          <w:szCs w:val="22"/>
        </w:rPr>
        <w:t xml:space="preserve">-Rieker, Julie. M., </w:t>
      </w:r>
      <w:proofErr w:type="spellStart"/>
      <w:r w:rsidRPr="00BC6095">
        <w:rPr>
          <w:rFonts w:ascii="Times New Roman" w:hAnsi="Times New Roman"/>
          <w:sz w:val="22"/>
          <w:szCs w:val="22"/>
        </w:rPr>
        <w:t>Lumeng</w:t>
      </w:r>
      <w:proofErr w:type="spellEnd"/>
      <w:r w:rsidRPr="00BC6095">
        <w:rPr>
          <w:rFonts w:ascii="Times New Roman" w:hAnsi="Times New Roman"/>
          <w:sz w:val="22"/>
          <w:szCs w:val="22"/>
        </w:rPr>
        <w:t xml:space="preserve">, Julie. C., Lenze, Shannon. N., Christian, Lisa. M., … </w:t>
      </w:r>
      <w:r w:rsidR="00550264">
        <w:rPr>
          <w:rFonts w:ascii="Times New Roman" w:hAnsi="Times New Roman"/>
          <w:sz w:val="22"/>
          <w:szCs w:val="22"/>
        </w:rPr>
        <w:t xml:space="preserve">&amp; </w:t>
      </w:r>
      <w:proofErr w:type="spellStart"/>
      <w:r w:rsidRPr="00BC6095">
        <w:rPr>
          <w:rFonts w:ascii="Times New Roman" w:hAnsi="Times New Roman"/>
          <w:sz w:val="22"/>
          <w:szCs w:val="22"/>
        </w:rPr>
        <w:t>Gartstein</w:t>
      </w:r>
      <w:proofErr w:type="spellEnd"/>
      <w:r w:rsidRPr="00BC6095">
        <w:rPr>
          <w:rFonts w:ascii="Times New Roman" w:hAnsi="Times New Roman"/>
          <w:sz w:val="22"/>
          <w:szCs w:val="22"/>
        </w:rPr>
        <w:t xml:space="preserve">, Maria. A. (2024). Leveraging </w:t>
      </w:r>
      <w:r w:rsidR="00BC558F" w:rsidRPr="00BC6095">
        <w:rPr>
          <w:rFonts w:ascii="Times New Roman" w:hAnsi="Times New Roman"/>
          <w:sz w:val="22"/>
          <w:szCs w:val="22"/>
        </w:rPr>
        <w:t>m</w:t>
      </w:r>
      <w:r w:rsidRPr="00BC6095">
        <w:rPr>
          <w:rFonts w:ascii="Times New Roman" w:hAnsi="Times New Roman"/>
          <w:sz w:val="22"/>
          <w:szCs w:val="22"/>
        </w:rPr>
        <w:t xml:space="preserve">achine </w:t>
      </w:r>
      <w:r w:rsidR="00BC558F" w:rsidRPr="00BC6095">
        <w:rPr>
          <w:rFonts w:ascii="Times New Roman" w:hAnsi="Times New Roman"/>
          <w:sz w:val="22"/>
          <w:szCs w:val="22"/>
        </w:rPr>
        <w:t>l</w:t>
      </w:r>
      <w:r w:rsidRPr="00BC6095">
        <w:rPr>
          <w:rFonts w:ascii="Times New Roman" w:hAnsi="Times New Roman"/>
          <w:sz w:val="22"/>
          <w:szCs w:val="22"/>
        </w:rPr>
        <w:t xml:space="preserve">earning to </w:t>
      </w:r>
      <w:r w:rsidR="00BC558F" w:rsidRPr="00BC6095">
        <w:rPr>
          <w:rFonts w:ascii="Times New Roman" w:hAnsi="Times New Roman"/>
          <w:sz w:val="22"/>
          <w:szCs w:val="22"/>
        </w:rPr>
        <w:t>s</w:t>
      </w:r>
      <w:r w:rsidRPr="00BC6095">
        <w:rPr>
          <w:rFonts w:ascii="Times New Roman" w:hAnsi="Times New Roman"/>
          <w:sz w:val="22"/>
          <w:szCs w:val="22"/>
        </w:rPr>
        <w:t xml:space="preserve">tudy </w:t>
      </w:r>
      <w:r w:rsidR="00BC558F" w:rsidRPr="00BC6095">
        <w:rPr>
          <w:rFonts w:ascii="Times New Roman" w:hAnsi="Times New Roman"/>
          <w:sz w:val="22"/>
          <w:szCs w:val="22"/>
        </w:rPr>
        <w:t>h</w:t>
      </w:r>
      <w:r w:rsidRPr="00BC6095">
        <w:rPr>
          <w:rFonts w:ascii="Times New Roman" w:hAnsi="Times New Roman"/>
          <w:sz w:val="22"/>
          <w:szCs w:val="22"/>
        </w:rPr>
        <w:t xml:space="preserve">ow </w:t>
      </w:r>
      <w:r w:rsidR="00BC558F" w:rsidRPr="00BC6095">
        <w:rPr>
          <w:rFonts w:ascii="Times New Roman" w:hAnsi="Times New Roman"/>
          <w:sz w:val="22"/>
          <w:szCs w:val="22"/>
        </w:rPr>
        <w:t>t</w:t>
      </w:r>
      <w:r w:rsidRPr="00BC6095">
        <w:rPr>
          <w:rFonts w:ascii="Times New Roman" w:hAnsi="Times New Roman"/>
          <w:sz w:val="22"/>
          <w:szCs w:val="22"/>
        </w:rPr>
        <w:t xml:space="preserve">emperament </w:t>
      </w:r>
      <w:r w:rsidR="00BC558F" w:rsidRPr="00BC6095">
        <w:rPr>
          <w:rFonts w:ascii="Times New Roman" w:hAnsi="Times New Roman"/>
          <w:sz w:val="22"/>
          <w:szCs w:val="22"/>
        </w:rPr>
        <w:t>s</w:t>
      </w:r>
      <w:r w:rsidRPr="00BC6095">
        <w:rPr>
          <w:rFonts w:ascii="Times New Roman" w:hAnsi="Times New Roman"/>
          <w:sz w:val="22"/>
          <w:szCs w:val="22"/>
        </w:rPr>
        <w:t xml:space="preserve">cores </w:t>
      </w:r>
      <w:r w:rsidR="00BC558F" w:rsidRPr="00BC6095">
        <w:rPr>
          <w:rFonts w:ascii="Times New Roman" w:hAnsi="Times New Roman"/>
          <w:sz w:val="22"/>
          <w:szCs w:val="22"/>
        </w:rPr>
        <w:t>p</w:t>
      </w:r>
      <w:r w:rsidRPr="00BC6095">
        <w:rPr>
          <w:rFonts w:ascii="Times New Roman" w:hAnsi="Times New Roman"/>
          <w:sz w:val="22"/>
          <w:szCs w:val="22"/>
        </w:rPr>
        <w:t xml:space="preserve">redict </w:t>
      </w:r>
      <w:r w:rsidR="00BC558F" w:rsidRPr="00BC6095">
        <w:rPr>
          <w:rFonts w:ascii="Times New Roman" w:hAnsi="Times New Roman"/>
          <w:sz w:val="22"/>
          <w:szCs w:val="22"/>
        </w:rPr>
        <w:t>p</w:t>
      </w:r>
      <w:r w:rsidRPr="00BC6095">
        <w:rPr>
          <w:rFonts w:ascii="Times New Roman" w:hAnsi="Times New Roman"/>
          <w:sz w:val="22"/>
          <w:szCs w:val="22"/>
        </w:rPr>
        <w:t>re-</w:t>
      </w:r>
      <w:r w:rsidR="00BC558F" w:rsidRPr="00BC6095">
        <w:rPr>
          <w:rFonts w:ascii="Times New Roman" w:hAnsi="Times New Roman"/>
          <w:sz w:val="22"/>
          <w:szCs w:val="22"/>
        </w:rPr>
        <w:t>t</w:t>
      </w:r>
      <w:r w:rsidRPr="00BC6095">
        <w:rPr>
          <w:rFonts w:ascii="Times New Roman" w:hAnsi="Times New Roman"/>
          <w:sz w:val="22"/>
          <w:szCs w:val="22"/>
        </w:rPr>
        <w:t xml:space="preserve">erm </w:t>
      </w:r>
      <w:r w:rsidR="00BC558F" w:rsidRPr="00BC6095">
        <w:rPr>
          <w:rFonts w:ascii="Times New Roman" w:hAnsi="Times New Roman"/>
          <w:sz w:val="22"/>
          <w:szCs w:val="22"/>
        </w:rPr>
        <w:t>b</w:t>
      </w:r>
      <w:r w:rsidRPr="00BC6095">
        <w:rPr>
          <w:rFonts w:ascii="Times New Roman" w:hAnsi="Times New Roman"/>
          <w:sz w:val="22"/>
          <w:szCs w:val="22"/>
        </w:rPr>
        <w:t xml:space="preserve">irth </w:t>
      </w:r>
      <w:r w:rsidR="00BC558F" w:rsidRPr="00BC6095">
        <w:rPr>
          <w:rFonts w:ascii="Times New Roman" w:hAnsi="Times New Roman"/>
          <w:sz w:val="22"/>
          <w:szCs w:val="22"/>
        </w:rPr>
        <w:t>s</w:t>
      </w:r>
      <w:r w:rsidRPr="00BC6095">
        <w:rPr>
          <w:rFonts w:ascii="Times New Roman" w:hAnsi="Times New Roman"/>
          <w:sz w:val="22"/>
          <w:szCs w:val="22"/>
        </w:rPr>
        <w:t xml:space="preserve">tatus. </w:t>
      </w:r>
      <w:r w:rsidRPr="00BC6095">
        <w:rPr>
          <w:rFonts w:ascii="Times New Roman" w:hAnsi="Times New Roman"/>
          <w:i/>
          <w:iCs/>
          <w:sz w:val="22"/>
          <w:szCs w:val="22"/>
        </w:rPr>
        <w:t>Global Pediatrics</w:t>
      </w:r>
      <w:r w:rsidRPr="00BC6095">
        <w:rPr>
          <w:rFonts w:ascii="Times New Roman" w:hAnsi="Times New Roman"/>
          <w:sz w:val="22"/>
          <w:szCs w:val="22"/>
        </w:rPr>
        <w:t xml:space="preserve">, 100220. </w:t>
      </w:r>
      <w:hyperlink r:id="rId23" w:history="1">
        <w:r w:rsidRPr="00BC6095">
          <w:rPr>
            <w:rStyle w:val="Hyperlink"/>
            <w:rFonts w:ascii="Times New Roman" w:hAnsi="Times New Roman"/>
            <w:sz w:val="22"/>
            <w:szCs w:val="22"/>
          </w:rPr>
          <w:t>https://doi.org/10.1016/j.gpeds.2024.100220</w:t>
        </w:r>
      </w:hyperlink>
    </w:p>
    <w:p w14:paraId="69B4475B" w14:textId="77777777" w:rsidR="00BF15C6" w:rsidRPr="001B70C4" w:rsidRDefault="00BF15C6" w:rsidP="001B70C4">
      <w:pPr>
        <w:rPr>
          <w:sz w:val="22"/>
          <w:szCs w:val="22"/>
        </w:rPr>
      </w:pPr>
    </w:p>
    <w:p w14:paraId="4E8620DA" w14:textId="60B4151A" w:rsidR="003B4644" w:rsidRPr="00BF15C6" w:rsidRDefault="00D00003" w:rsidP="00BF15C6">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Krueger, A. M., Smith, K., Pollock, A., Dunkel Schetter, C., &amp; Mahrer, N. E. (2024). The </w:t>
      </w:r>
      <w:r w:rsidR="00BC558F" w:rsidRPr="00BC6095">
        <w:rPr>
          <w:rFonts w:ascii="Times New Roman" w:hAnsi="Times New Roman"/>
          <w:sz w:val="22"/>
          <w:szCs w:val="22"/>
        </w:rPr>
        <w:t>i</w:t>
      </w:r>
      <w:r w:rsidRPr="00BC6095">
        <w:rPr>
          <w:rFonts w:ascii="Times New Roman" w:hAnsi="Times New Roman"/>
          <w:sz w:val="22"/>
          <w:szCs w:val="22"/>
        </w:rPr>
        <w:t xml:space="preserve">mpact of </w:t>
      </w:r>
      <w:r w:rsidR="00BC558F" w:rsidRPr="00BC6095">
        <w:rPr>
          <w:rFonts w:ascii="Times New Roman" w:hAnsi="Times New Roman"/>
          <w:sz w:val="22"/>
          <w:szCs w:val="22"/>
        </w:rPr>
        <w:t>s</w:t>
      </w:r>
      <w:r w:rsidRPr="00BC6095">
        <w:rPr>
          <w:rFonts w:ascii="Times New Roman" w:hAnsi="Times New Roman"/>
          <w:sz w:val="22"/>
          <w:szCs w:val="22"/>
        </w:rPr>
        <w:t xml:space="preserve">tress on </w:t>
      </w:r>
      <w:r w:rsidR="00BC558F" w:rsidRPr="00BC6095">
        <w:rPr>
          <w:rFonts w:ascii="Times New Roman" w:hAnsi="Times New Roman"/>
          <w:sz w:val="22"/>
          <w:szCs w:val="22"/>
        </w:rPr>
        <w:t>f</w:t>
      </w:r>
      <w:r w:rsidRPr="00BC6095">
        <w:rPr>
          <w:rFonts w:ascii="Times New Roman" w:hAnsi="Times New Roman"/>
          <w:sz w:val="22"/>
          <w:szCs w:val="22"/>
        </w:rPr>
        <w:t xml:space="preserve">ather </w:t>
      </w:r>
      <w:r w:rsidR="00BC558F" w:rsidRPr="00BC6095">
        <w:rPr>
          <w:rFonts w:ascii="Times New Roman" w:hAnsi="Times New Roman"/>
          <w:sz w:val="22"/>
          <w:szCs w:val="22"/>
        </w:rPr>
        <w:t>i</w:t>
      </w:r>
      <w:r w:rsidRPr="00BC6095">
        <w:rPr>
          <w:rFonts w:ascii="Times New Roman" w:hAnsi="Times New Roman"/>
          <w:sz w:val="22"/>
          <w:szCs w:val="22"/>
        </w:rPr>
        <w:t xml:space="preserve">nvolvement in </w:t>
      </w:r>
      <w:r w:rsidR="00BC558F" w:rsidRPr="00BC6095">
        <w:rPr>
          <w:rFonts w:ascii="Times New Roman" w:hAnsi="Times New Roman"/>
          <w:sz w:val="22"/>
          <w:szCs w:val="22"/>
        </w:rPr>
        <w:t>e</w:t>
      </w:r>
      <w:r w:rsidRPr="00BC6095">
        <w:rPr>
          <w:rFonts w:ascii="Times New Roman" w:hAnsi="Times New Roman"/>
          <w:sz w:val="22"/>
          <w:szCs w:val="22"/>
        </w:rPr>
        <w:t xml:space="preserve">arly </w:t>
      </w:r>
      <w:r w:rsidR="00BC558F" w:rsidRPr="00BC6095">
        <w:rPr>
          <w:rFonts w:ascii="Times New Roman" w:hAnsi="Times New Roman"/>
          <w:sz w:val="22"/>
          <w:szCs w:val="22"/>
        </w:rPr>
        <w:t>i</w:t>
      </w:r>
      <w:r w:rsidRPr="00BC6095">
        <w:rPr>
          <w:rFonts w:ascii="Times New Roman" w:hAnsi="Times New Roman"/>
          <w:sz w:val="22"/>
          <w:szCs w:val="22"/>
        </w:rPr>
        <w:t xml:space="preserve">nfancy: Examining </w:t>
      </w:r>
      <w:r w:rsidR="00BC558F" w:rsidRPr="00BC6095">
        <w:rPr>
          <w:rFonts w:ascii="Times New Roman" w:hAnsi="Times New Roman"/>
          <w:sz w:val="22"/>
          <w:szCs w:val="22"/>
        </w:rPr>
        <w:t>r</w:t>
      </w:r>
      <w:r w:rsidRPr="00BC6095">
        <w:rPr>
          <w:rFonts w:ascii="Times New Roman" w:hAnsi="Times New Roman"/>
          <w:sz w:val="22"/>
          <w:szCs w:val="22"/>
        </w:rPr>
        <w:t xml:space="preserve">isk and </w:t>
      </w:r>
      <w:r w:rsidR="00BC558F" w:rsidRPr="00BC6095">
        <w:rPr>
          <w:rFonts w:ascii="Times New Roman" w:hAnsi="Times New Roman"/>
          <w:sz w:val="22"/>
          <w:szCs w:val="22"/>
        </w:rPr>
        <w:t>p</w:t>
      </w:r>
      <w:r w:rsidRPr="00BC6095">
        <w:rPr>
          <w:rFonts w:ascii="Times New Roman" w:hAnsi="Times New Roman"/>
          <w:sz w:val="22"/>
          <w:szCs w:val="22"/>
        </w:rPr>
        <w:t xml:space="preserve">rotective </w:t>
      </w:r>
      <w:r w:rsidR="00BC558F" w:rsidRPr="00BC6095">
        <w:rPr>
          <w:rFonts w:ascii="Times New Roman" w:hAnsi="Times New Roman"/>
          <w:sz w:val="22"/>
          <w:szCs w:val="22"/>
        </w:rPr>
        <w:t>f</w:t>
      </w:r>
      <w:r w:rsidRPr="00BC6095">
        <w:rPr>
          <w:rFonts w:ascii="Times New Roman" w:hAnsi="Times New Roman"/>
          <w:sz w:val="22"/>
          <w:szCs w:val="22"/>
        </w:rPr>
        <w:t xml:space="preserve">actors in </w:t>
      </w:r>
      <w:r w:rsidR="00BC558F" w:rsidRPr="00BC6095">
        <w:rPr>
          <w:rFonts w:ascii="Times New Roman" w:hAnsi="Times New Roman"/>
          <w:sz w:val="22"/>
          <w:szCs w:val="22"/>
        </w:rPr>
        <w:t>r</w:t>
      </w:r>
      <w:r w:rsidRPr="00BC6095">
        <w:rPr>
          <w:rFonts w:ascii="Times New Roman" w:hAnsi="Times New Roman"/>
          <w:sz w:val="22"/>
          <w:szCs w:val="22"/>
        </w:rPr>
        <w:t xml:space="preserve">esidential and </w:t>
      </w:r>
      <w:r w:rsidR="00BC558F" w:rsidRPr="00BC6095">
        <w:rPr>
          <w:rFonts w:ascii="Times New Roman" w:hAnsi="Times New Roman"/>
          <w:sz w:val="22"/>
          <w:szCs w:val="22"/>
        </w:rPr>
        <w:t>n</w:t>
      </w:r>
      <w:r w:rsidRPr="00BC6095">
        <w:rPr>
          <w:rFonts w:ascii="Times New Roman" w:hAnsi="Times New Roman"/>
          <w:sz w:val="22"/>
          <w:szCs w:val="22"/>
        </w:rPr>
        <w:t xml:space="preserve">onresidential </w:t>
      </w:r>
      <w:r w:rsidR="00BC558F" w:rsidRPr="00BC6095">
        <w:rPr>
          <w:rFonts w:ascii="Times New Roman" w:hAnsi="Times New Roman"/>
          <w:sz w:val="22"/>
          <w:szCs w:val="22"/>
        </w:rPr>
        <w:t>f</w:t>
      </w:r>
      <w:r w:rsidRPr="00BC6095">
        <w:rPr>
          <w:rFonts w:ascii="Times New Roman" w:hAnsi="Times New Roman"/>
          <w:sz w:val="22"/>
          <w:szCs w:val="22"/>
        </w:rPr>
        <w:t xml:space="preserve">athers. </w:t>
      </w:r>
      <w:r w:rsidRPr="00BC6095">
        <w:rPr>
          <w:rFonts w:ascii="Times New Roman" w:hAnsi="Times New Roman"/>
          <w:i/>
          <w:iCs/>
          <w:sz w:val="22"/>
          <w:szCs w:val="22"/>
        </w:rPr>
        <w:t>OBM Integrative and Complementary Medicine</w:t>
      </w:r>
      <w:r w:rsidRPr="00BC6095">
        <w:rPr>
          <w:rFonts w:ascii="Times New Roman" w:hAnsi="Times New Roman"/>
          <w:sz w:val="22"/>
          <w:szCs w:val="22"/>
        </w:rPr>
        <w:t xml:space="preserve">, </w:t>
      </w:r>
      <w:r w:rsidRPr="00BC6095">
        <w:rPr>
          <w:rFonts w:ascii="Times New Roman" w:hAnsi="Times New Roman"/>
          <w:i/>
          <w:iCs/>
          <w:sz w:val="22"/>
          <w:szCs w:val="22"/>
        </w:rPr>
        <w:t>9</w:t>
      </w:r>
      <w:r w:rsidRPr="00BC6095">
        <w:rPr>
          <w:rFonts w:ascii="Times New Roman" w:hAnsi="Times New Roman"/>
          <w:sz w:val="22"/>
          <w:szCs w:val="22"/>
        </w:rPr>
        <w:t xml:space="preserve">(2), 025. </w:t>
      </w:r>
      <w:hyperlink r:id="rId24" w:history="1">
        <w:r w:rsidRPr="00BC6095">
          <w:rPr>
            <w:rStyle w:val="Hyperlink"/>
            <w:rFonts w:ascii="Times New Roman" w:hAnsi="Times New Roman"/>
            <w:sz w:val="22"/>
            <w:szCs w:val="22"/>
          </w:rPr>
          <w:t>https://doi.org/10.21926/obm.icm.2402025</w:t>
        </w:r>
      </w:hyperlink>
    </w:p>
    <w:p w14:paraId="2AB72152" w14:textId="77777777" w:rsidR="003B4644" w:rsidRPr="003B4644" w:rsidRDefault="003B4644" w:rsidP="003B4644">
      <w:pPr>
        <w:rPr>
          <w:sz w:val="22"/>
          <w:szCs w:val="22"/>
        </w:rPr>
      </w:pPr>
    </w:p>
    <w:p w14:paraId="4C7406CC" w14:textId="39F2442C" w:rsidR="0016764A" w:rsidRPr="003B4644" w:rsidRDefault="00D00003" w:rsidP="003B4644">
      <w:pPr>
        <w:pStyle w:val="NormalWeb"/>
        <w:numPr>
          <w:ilvl w:val="0"/>
          <w:numId w:val="9"/>
        </w:numPr>
        <w:shd w:val="clear" w:color="auto" w:fill="FFFFFF"/>
        <w:spacing w:before="0" w:beforeAutospacing="0" w:after="0" w:afterAutospacing="0"/>
        <w:ind w:right="-133"/>
        <w:rPr>
          <w:color w:val="141412"/>
          <w:sz w:val="22"/>
          <w:szCs w:val="22"/>
        </w:rPr>
      </w:pPr>
      <w:r w:rsidRPr="007D246F">
        <w:rPr>
          <w:b/>
          <w:bCs/>
          <w:sz w:val="22"/>
          <w:szCs w:val="22"/>
        </w:rPr>
        <w:t>Rinne</w:t>
      </w:r>
      <w:r w:rsidRPr="007D246F">
        <w:rPr>
          <w:sz w:val="22"/>
          <w:szCs w:val="22"/>
        </w:rPr>
        <w:t>, G.</w:t>
      </w:r>
      <w:r w:rsidR="00006DAD" w:rsidRPr="007D246F">
        <w:rPr>
          <w:sz w:val="22"/>
          <w:szCs w:val="22"/>
        </w:rPr>
        <w:t xml:space="preserve"> </w:t>
      </w:r>
      <w:r w:rsidRPr="007D246F">
        <w:rPr>
          <w:sz w:val="22"/>
          <w:szCs w:val="22"/>
        </w:rPr>
        <w:t>R., Barclay, M., Somers, J.A., Mahrer, N.E., Shalowitz, M.U., Ramey, S.L., D</w:t>
      </w:r>
      <w:r w:rsidR="00C90697" w:rsidRPr="007D246F">
        <w:rPr>
          <w:sz w:val="22"/>
          <w:szCs w:val="22"/>
        </w:rPr>
        <w:t>u</w:t>
      </w:r>
      <w:r w:rsidRPr="007D246F">
        <w:rPr>
          <w:sz w:val="22"/>
          <w:szCs w:val="22"/>
        </w:rPr>
        <w:t>nkel Schetter, C.,</w:t>
      </w:r>
      <w:r w:rsidR="00550264" w:rsidRPr="007D246F">
        <w:rPr>
          <w:sz w:val="22"/>
          <w:szCs w:val="22"/>
        </w:rPr>
        <w:t xml:space="preserve"> &amp;</w:t>
      </w:r>
      <w:r w:rsidRPr="007D246F">
        <w:rPr>
          <w:sz w:val="22"/>
          <w:szCs w:val="22"/>
        </w:rPr>
        <w:t xml:space="preserve"> Lee, S.S. (2024). Developmental cascades from maternal preconception stress to child behavior problems: Testing multi-level preconception, prenatal, and postnatal influences. </w:t>
      </w:r>
      <w:r w:rsidRPr="007D246F">
        <w:rPr>
          <w:rStyle w:val="Emphasis"/>
          <w:sz w:val="22"/>
          <w:szCs w:val="22"/>
        </w:rPr>
        <w:t>Developmental Psychology</w:t>
      </w:r>
      <w:r w:rsidRPr="007D246F">
        <w:rPr>
          <w:sz w:val="22"/>
          <w:szCs w:val="22"/>
        </w:rPr>
        <w:t>.</w:t>
      </w:r>
      <w:r w:rsidR="00EC3234">
        <w:rPr>
          <w:sz w:val="22"/>
          <w:szCs w:val="22"/>
        </w:rPr>
        <w:t xml:space="preserve"> </w:t>
      </w:r>
      <w:hyperlink r:id="rId25" w:tgtFrame="_blank" w:history="1">
        <w:r w:rsidR="00EC3234" w:rsidRPr="00EC3234">
          <w:rPr>
            <w:rStyle w:val="Hyperlink"/>
            <w:sz w:val="22"/>
            <w:szCs w:val="22"/>
          </w:rPr>
          <w:t>https://doi.org/10.1037/dev0001728</w:t>
        </w:r>
      </w:hyperlink>
      <w:r w:rsidR="00EC3234">
        <w:rPr>
          <w:sz w:val="22"/>
          <w:szCs w:val="22"/>
        </w:rPr>
        <w:t xml:space="preserve"> (Publicly availably 2025) </w:t>
      </w:r>
      <w:r w:rsidR="007D246F" w:rsidRPr="007D246F">
        <w:rPr>
          <w:sz w:val="22"/>
          <w:szCs w:val="22"/>
        </w:rPr>
        <w:t xml:space="preserve">PMID: </w:t>
      </w:r>
      <w:r w:rsidR="007D246F" w:rsidRPr="00E67A87">
        <w:rPr>
          <w:sz w:val="22"/>
          <w:szCs w:val="22"/>
        </w:rPr>
        <w:t>38546574</w:t>
      </w:r>
      <w:r w:rsidR="007D246F" w:rsidRPr="007D246F">
        <w:rPr>
          <w:sz w:val="22"/>
          <w:szCs w:val="22"/>
        </w:rPr>
        <w:t xml:space="preserve"> PMCID: PMC11373736</w:t>
      </w:r>
      <w:r w:rsidR="007D246F" w:rsidRPr="007D246F">
        <w:rPr>
          <w:rStyle w:val="Hyperlink"/>
          <w:color w:val="CA3C08"/>
          <w:sz w:val="22"/>
          <w:szCs w:val="22"/>
          <w:u w:val="none"/>
        </w:rPr>
        <w:t xml:space="preserve"> </w:t>
      </w:r>
      <w:r w:rsidR="007D246F" w:rsidRPr="007D246F">
        <w:rPr>
          <w:sz w:val="22"/>
          <w:szCs w:val="22"/>
        </w:rPr>
        <w:t>NIHMSID: NIHMS2012144</w:t>
      </w:r>
      <w:r w:rsidR="00F96936" w:rsidRPr="007D246F">
        <w:rPr>
          <w:rStyle w:val="Hyperlink"/>
          <w:color w:val="CA3C08"/>
          <w:sz w:val="22"/>
          <w:szCs w:val="22"/>
        </w:rPr>
        <w:br/>
      </w:r>
    </w:p>
    <w:p w14:paraId="724E12F8" w14:textId="36474EAA" w:rsidR="00D00003" w:rsidRPr="00BC6095" w:rsidRDefault="00D00003" w:rsidP="00BC6095">
      <w:pPr>
        <w:pStyle w:val="NormalWeb"/>
        <w:numPr>
          <w:ilvl w:val="0"/>
          <w:numId w:val="9"/>
        </w:numPr>
        <w:shd w:val="clear" w:color="auto" w:fill="FFFFFF"/>
        <w:spacing w:before="0" w:beforeAutospacing="0" w:after="0" w:afterAutospacing="0"/>
        <w:rPr>
          <w:color w:val="141412"/>
          <w:sz w:val="22"/>
          <w:szCs w:val="22"/>
        </w:rPr>
      </w:pPr>
      <w:r w:rsidRPr="00BC6095">
        <w:rPr>
          <w:b/>
          <w:bCs/>
          <w:color w:val="141412"/>
          <w:sz w:val="22"/>
          <w:szCs w:val="22"/>
        </w:rPr>
        <w:t>Rinne</w:t>
      </w:r>
      <w:r w:rsidRPr="00BC6095">
        <w:rPr>
          <w:color w:val="141412"/>
          <w:sz w:val="22"/>
          <w:szCs w:val="22"/>
        </w:rPr>
        <w:t xml:space="preserve">, G. R., </w:t>
      </w:r>
      <w:proofErr w:type="spellStart"/>
      <w:r w:rsidRPr="00BC6095">
        <w:rPr>
          <w:b/>
          <w:bCs/>
          <w:color w:val="141412"/>
          <w:sz w:val="22"/>
          <w:szCs w:val="22"/>
        </w:rPr>
        <w:t>Podosin</w:t>
      </w:r>
      <w:proofErr w:type="spellEnd"/>
      <w:r w:rsidRPr="00BC6095">
        <w:rPr>
          <w:color w:val="141412"/>
          <w:sz w:val="22"/>
          <w:szCs w:val="22"/>
        </w:rPr>
        <w:t>, M., Mahrer, N. E., Shalowitz, M. U., Ramey, S. L., &amp; Dunkel Schetter, C. (2024). Prospective associations of prenatal stress with child behavior: Moderation by the early childhood caregiving environment. </w:t>
      </w:r>
      <w:r w:rsidRPr="007D246F">
        <w:rPr>
          <w:i/>
          <w:iCs/>
          <w:sz w:val="22"/>
          <w:szCs w:val="22"/>
        </w:rPr>
        <w:t>Development and Psychopathology</w:t>
      </w:r>
      <w:r w:rsidRPr="007D246F">
        <w:rPr>
          <w:sz w:val="22"/>
          <w:szCs w:val="22"/>
        </w:rPr>
        <w:t xml:space="preserve">, 1–12. </w:t>
      </w:r>
      <w:hyperlink r:id="rId26" w:history="1">
        <w:r w:rsidR="007D246F" w:rsidRPr="00E50BD2">
          <w:rPr>
            <w:rStyle w:val="Hyperlink"/>
            <w:sz w:val="22"/>
            <w:szCs w:val="22"/>
          </w:rPr>
          <w:t>https://doi.org/10.1017/s0954579424000920</w:t>
        </w:r>
      </w:hyperlink>
      <w:r w:rsidR="007D246F">
        <w:rPr>
          <w:rStyle w:val="Hyperlink"/>
          <w:sz w:val="22"/>
          <w:szCs w:val="22"/>
        </w:rPr>
        <w:t xml:space="preserve"> </w:t>
      </w:r>
      <w:r w:rsidR="007D246F" w:rsidRPr="007D246F">
        <w:rPr>
          <w:rStyle w:val="id-label"/>
          <w:sz w:val="22"/>
          <w:szCs w:val="22"/>
        </w:rPr>
        <w:t xml:space="preserve">PMID: </w:t>
      </w:r>
      <w:r w:rsidR="007D246F" w:rsidRPr="007D246F">
        <w:rPr>
          <w:rStyle w:val="Strong"/>
          <w:b w:val="0"/>
          <w:sz w:val="22"/>
          <w:szCs w:val="22"/>
        </w:rPr>
        <w:t>38738363</w:t>
      </w:r>
      <w:r w:rsidR="00F96936">
        <w:rPr>
          <w:rStyle w:val="Hyperlink"/>
          <w:sz w:val="22"/>
          <w:szCs w:val="22"/>
        </w:rPr>
        <w:br/>
      </w:r>
    </w:p>
    <w:p w14:paraId="383A9C2C" w14:textId="2C7C8513" w:rsidR="00D00003" w:rsidRPr="00BC6095" w:rsidRDefault="00D00003" w:rsidP="00BC6095">
      <w:pPr>
        <w:pStyle w:val="ListParagraph"/>
        <w:numPr>
          <w:ilvl w:val="0"/>
          <w:numId w:val="9"/>
        </w:numPr>
        <w:rPr>
          <w:rFonts w:ascii="Times New Roman" w:hAnsi="Times New Roman"/>
          <w:sz w:val="22"/>
          <w:szCs w:val="22"/>
        </w:rPr>
      </w:pPr>
      <w:r w:rsidRPr="00BC6095">
        <w:rPr>
          <w:rFonts w:ascii="Times New Roman" w:hAnsi="Times New Roman"/>
          <w:b/>
          <w:bCs/>
          <w:sz w:val="22"/>
          <w:szCs w:val="22"/>
        </w:rPr>
        <w:t>Almeida</w:t>
      </w:r>
      <w:r w:rsidRPr="00BC6095">
        <w:rPr>
          <w:rFonts w:ascii="Times New Roman" w:hAnsi="Times New Roman"/>
          <w:sz w:val="22"/>
          <w:szCs w:val="22"/>
        </w:rPr>
        <w:t xml:space="preserve">, I. F., </w:t>
      </w:r>
      <w:r w:rsidRPr="00BC6095">
        <w:rPr>
          <w:rFonts w:ascii="Times New Roman" w:hAnsi="Times New Roman"/>
          <w:b/>
          <w:bCs/>
          <w:sz w:val="22"/>
          <w:szCs w:val="22"/>
        </w:rPr>
        <w:t>Rinne</w:t>
      </w:r>
      <w:r w:rsidRPr="00BC6095">
        <w:rPr>
          <w:rFonts w:ascii="Times New Roman" w:hAnsi="Times New Roman"/>
          <w:sz w:val="22"/>
          <w:szCs w:val="22"/>
        </w:rPr>
        <w:t xml:space="preserve">, G. R.,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&amp; Dunkel Schetter, C. (2024). Placental corticotrophin-releasing hormone trajectories in pregnancy: Associations with postpartum depressive symptoms. </w:t>
      </w:r>
      <w:r w:rsidRPr="00BC6095">
        <w:rPr>
          <w:rFonts w:ascii="Times New Roman" w:hAnsi="Times New Roman"/>
          <w:i/>
          <w:iCs/>
          <w:sz w:val="22"/>
          <w:szCs w:val="22"/>
        </w:rPr>
        <w:t>Psychoneuroendocrinology</w:t>
      </w:r>
      <w:r w:rsidRPr="00BC6095">
        <w:rPr>
          <w:rFonts w:ascii="Times New Roman" w:hAnsi="Times New Roman"/>
          <w:sz w:val="22"/>
          <w:szCs w:val="22"/>
        </w:rPr>
        <w:t xml:space="preserve">, </w:t>
      </w:r>
      <w:r w:rsidRPr="00BC6095">
        <w:rPr>
          <w:rFonts w:ascii="Times New Roman" w:hAnsi="Times New Roman"/>
          <w:i/>
          <w:iCs/>
          <w:sz w:val="22"/>
          <w:szCs w:val="22"/>
        </w:rPr>
        <w:t>164</w:t>
      </w:r>
      <w:r w:rsidRPr="00BC6095">
        <w:rPr>
          <w:rFonts w:ascii="Times New Roman" w:hAnsi="Times New Roman"/>
          <w:sz w:val="22"/>
          <w:szCs w:val="22"/>
        </w:rPr>
        <w:t xml:space="preserve">, 107030. </w:t>
      </w:r>
      <w:hyperlink r:id="rId27" w:history="1">
        <w:r w:rsidRPr="00BC6095">
          <w:rPr>
            <w:rStyle w:val="Hyperlink"/>
            <w:rFonts w:ascii="Times New Roman" w:hAnsi="Times New Roman"/>
            <w:sz w:val="22"/>
            <w:szCs w:val="22"/>
          </w:rPr>
          <w:t>https://doi.org/10.1016/j.psyneuen.2024.107030</w:t>
        </w:r>
      </w:hyperlink>
      <w:r w:rsidR="007D246F">
        <w:rPr>
          <w:rStyle w:val="Hyperlink"/>
          <w:rFonts w:ascii="Times New Roman" w:hAnsi="Times New Roman"/>
          <w:sz w:val="22"/>
          <w:szCs w:val="22"/>
        </w:rPr>
        <w:t xml:space="preserve"> </w:t>
      </w:r>
      <w:r w:rsidR="007D246F" w:rsidRPr="007D246F">
        <w:rPr>
          <w:rStyle w:val="Hyperlink"/>
          <w:rFonts w:ascii="Times New Roman" w:hAnsi="Times New Roman"/>
          <w:color w:val="auto"/>
          <w:sz w:val="22"/>
          <w:szCs w:val="22"/>
          <w:u w:val="none"/>
        </w:rPr>
        <w:t>PMID: 38537413 PMCID: PMC11373738</w:t>
      </w:r>
      <w:r w:rsidRPr="00BC6095">
        <w:rPr>
          <w:rFonts w:ascii="Times New Roman" w:hAnsi="Times New Roman"/>
          <w:sz w:val="22"/>
          <w:szCs w:val="22"/>
        </w:rPr>
        <w:br/>
      </w:r>
    </w:p>
    <w:p w14:paraId="3B860300" w14:textId="2C4BBF48" w:rsidR="00D00003" w:rsidRPr="00BC6095" w:rsidRDefault="00D00003" w:rsidP="00BC6095">
      <w:pPr>
        <w:pStyle w:val="ListParagraph"/>
        <w:numPr>
          <w:ilvl w:val="0"/>
          <w:numId w:val="9"/>
        </w:numPr>
        <w:rPr>
          <w:rFonts w:ascii="Times New Roman" w:hAnsi="Times New Roman"/>
          <w:sz w:val="22"/>
          <w:szCs w:val="22"/>
        </w:rPr>
      </w:pPr>
      <w:r w:rsidRPr="00BC6095">
        <w:rPr>
          <w:rFonts w:ascii="Times New Roman" w:hAnsi="Times New Roman"/>
          <w:b/>
          <w:bCs/>
          <w:sz w:val="22"/>
          <w:szCs w:val="22"/>
        </w:rPr>
        <w:t>Thomas</w:t>
      </w:r>
      <w:r w:rsidRPr="00BC6095">
        <w:rPr>
          <w:rFonts w:ascii="Times New Roman" w:hAnsi="Times New Roman"/>
          <w:sz w:val="22"/>
          <w:szCs w:val="22"/>
        </w:rPr>
        <w:t>, J. L., Somers, J. A., Dunkel Schetter, C., &amp; Sumner, J. A. (2024). Couple-</w:t>
      </w:r>
      <w:r w:rsidR="0031056D">
        <w:rPr>
          <w:rFonts w:ascii="Times New Roman" w:hAnsi="Times New Roman"/>
          <w:sz w:val="22"/>
          <w:szCs w:val="22"/>
        </w:rPr>
        <w:t>l</w:t>
      </w:r>
      <w:r w:rsidRPr="00BC6095">
        <w:rPr>
          <w:rFonts w:ascii="Times New Roman" w:hAnsi="Times New Roman"/>
          <w:sz w:val="22"/>
          <w:szCs w:val="22"/>
        </w:rPr>
        <w:t xml:space="preserve">evel </w:t>
      </w:r>
      <w:r w:rsidR="00BC558F" w:rsidRPr="00BC6095">
        <w:rPr>
          <w:rFonts w:ascii="Times New Roman" w:hAnsi="Times New Roman"/>
          <w:sz w:val="22"/>
          <w:szCs w:val="22"/>
        </w:rPr>
        <w:t>m</w:t>
      </w:r>
      <w:r w:rsidRPr="00BC6095">
        <w:rPr>
          <w:rFonts w:ascii="Times New Roman" w:hAnsi="Times New Roman"/>
          <w:sz w:val="22"/>
          <w:szCs w:val="22"/>
        </w:rPr>
        <w:t xml:space="preserve">anifestations of </w:t>
      </w:r>
      <w:r w:rsidR="00BC558F" w:rsidRPr="00BC6095">
        <w:rPr>
          <w:rFonts w:ascii="Times New Roman" w:hAnsi="Times New Roman"/>
          <w:sz w:val="22"/>
          <w:szCs w:val="22"/>
        </w:rPr>
        <w:t>p</w:t>
      </w:r>
      <w:r w:rsidRPr="00BC6095">
        <w:rPr>
          <w:rFonts w:ascii="Times New Roman" w:hAnsi="Times New Roman"/>
          <w:sz w:val="22"/>
          <w:szCs w:val="22"/>
        </w:rPr>
        <w:t xml:space="preserve">osttraumatic </w:t>
      </w:r>
      <w:r w:rsidR="00BC558F" w:rsidRPr="00BC6095">
        <w:rPr>
          <w:rFonts w:ascii="Times New Roman" w:hAnsi="Times New Roman"/>
          <w:sz w:val="22"/>
          <w:szCs w:val="22"/>
        </w:rPr>
        <w:t>s</w:t>
      </w:r>
      <w:r w:rsidRPr="00BC6095">
        <w:rPr>
          <w:rFonts w:ascii="Times New Roman" w:hAnsi="Times New Roman"/>
          <w:sz w:val="22"/>
          <w:szCs w:val="22"/>
        </w:rPr>
        <w:t xml:space="preserve">tress and </w:t>
      </w:r>
      <w:r w:rsidR="00BC558F" w:rsidRPr="00BC6095">
        <w:rPr>
          <w:rFonts w:ascii="Times New Roman" w:hAnsi="Times New Roman"/>
          <w:sz w:val="22"/>
          <w:szCs w:val="22"/>
        </w:rPr>
        <w:t>m</w:t>
      </w:r>
      <w:r w:rsidRPr="00BC6095">
        <w:rPr>
          <w:rFonts w:ascii="Times New Roman" w:hAnsi="Times New Roman"/>
          <w:sz w:val="22"/>
          <w:szCs w:val="22"/>
        </w:rPr>
        <w:t xml:space="preserve">aternal and </w:t>
      </w:r>
      <w:r w:rsidR="00BC558F" w:rsidRPr="00BC6095">
        <w:rPr>
          <w:rFonts w:ascii="Times New Roman" w:hAnsi="Times New Roman"/>
          <w:sz w:val="22"/>
          <w:szCs w:val="22"/>
        </w:rPr>
        <w:t>p</w:t>
      </w:r>
      <w:r w:rsidRPr="00BC6095">
        <w:rPr>
          <w:rFonts w:ascii="Times New Roman" w:hAnsi="Times New Roman"/>
          <w:sz w:val="22"/>
          <w:szCs w:val="22"/>
        </w:rPr>
        <w:t xml:space="preserve">aternal </w:t>
      </w:r>
      <w:r w:rsidR="00BC558F" w:rsidRPr="00BC6095">
        <w:rPr>
          <w:rFonts w:ascii="Times New Roman" w:hAnsi="Times New Roman"/>
          <w:sz w:val="22"/>
          <w:szCs w:val="22"/>
        </w:rPr>
        <w:t>p</w:t>
      </w:r>
      <w:r w:rsidRPr="00BC6095">
        <w:rPr>
          <w:rFonts w:ascii="Times New Roman" w:hAnsi="Times New Roman"/>
          <w:sz w:val="22"/>
          <w:szCs w:val="22"/>
        </w:rPr>
        <w:t xml:space="preserve">ostpartum </w:t>
      </w:r>
      <w:r w:rsidR="00BC558F" w:rsidRPr="00BC6095">
        <w:rPr>
          <w:rFonts w:ascii="Times New Roman" w:hAnsi="Times New Roman"/>
          <w:sz w:val="22"/>
          <w:szCs w:val="22"/>
        </w:rPr>
        <w:t>r</w:t>
      </w:r>
      <w:r w:rsidRPr="00BC6095">
        <w:rPr>
          <w:rFonts w:ascii="Times New Roman" w:hAnsi="Times New Roman"/>
          <w:sz w:val="22"/>
          <w:szCs w:val="22"/>
        </w:rPr>
        <w:t xml:space="preserve">elationship </w:t>
      </w:r>
      <w:r w:rsidR="00BC558F" w:rsidRPr="00BC6095">
        <w:rPr>
          <w:rFonts w:ascii="Times New Roman" w:hAnsi="Times New Roman"/>
          <w:sz w:val="22"/>
          <w:szCs w:val="22"/>
        </w:rPr>
        <w:t>f</w:t>
      </w:r>
      <w:r w:rsidRPr="00BC6095">
        <w:rPr>
          <w:rFonts w:ascii="Times New Roman" w:hAnsi="Times New Roman"/>
          <w:sz w:val="22"/>
          <w:szCs w:val="22"/>
        </w:rPr>
        <w:t xml:space="preserve">unctioning. </w:t>
      </w:r>
      <w:r w:rsidRPr="00BC6095">
        <w:rPr>
          <w:rFonts w:ascii="Times New Roman" w:hAnsi="Times New Roman"/>
          <w:i/>
          <w:iCs/>
          <w:sz w:val="22"/>
          <w:szCs w:val="22"/>
        </w:rPr>
        <w:t>Depression and Anxiety</w:t>
      </w:r>
      <w:r w:rsidRPr="00BC6095">
        <w:rPr>
          <w:rFonts w:ascii="Times New Roman" w:hAnsi="Times New Roman"/>
          <w:sz w:val="22"/>
          <w:szCs w:val="22"/>
        </w:rPr>
        <w:t xml:space="preserve">, </w:t>
      </w:r>
      <w:r w:rsidRPr="00BC6095">
        <w:rPr>
          <w:rFonts w:ascii="Times New Roman" w:hAnsi="Times New Roman"/>
          <w:i/>
          <w:iCs/>
          <w:sz w:val="22"/>
          <w:szCs w:val="22"/>
        </w:rPr>
        <w:t>2024</w:t>
      </w:r>
      <w:r w:rsidRPr="00BC6095">
        <w:rPr>
          <w:rFonts w:ascii="Times New Roman" w:hAnsi="Times New Roman"/>
          <w:sz w:val="22"/>
          <w:szCs w:val="22"/>
        </w:rPr>
        <w:t xml:space="preserve">(1), 6140465. </w:t>
      </w:r>
      <w:hyperlink r:id="rId28" w:history="1">
        <w:r w:rsidRPr="00BC6095">
          <w:rPr>
            <w:rStyle w:val="Hyperlink"/>
            <w:rFonts w:ascii="Times New Roman" w:hAnsi="Times New Roman"/>
            <w:sz w:val="22"/>
            <w:szCs w:val="22"/>
          </w:rPr>
          <w:t>https://doi.org/10.1155/2024/6140465</w:t>
        </w:r>
      </w:hyperlink>
      <w:r w:rsidRPr="00BC6095">
        <w:rPr>
          <w:rFonts w:ascii="Times New Roman" w:hAnsi="Times New Roman"/>
          <w:sz w:val="22"/>
          <w:szCs w:val="22"/>
        </w:rPr>
        <w:br/>
      </w:r>
    </w:p>
    <w:p w14:paraId="501F7653" w14:textId="3EF690DB" w:rsidR="00722EBE" w:rsidRPr="00BC6095" w:rsidRDefault="00D00003" w:rsidP="00BC6095">
      <w:pPr>
        <w:pStyle w:val="ListParagraph"/>
        <w:numPr>
          <w:ilvl w:val="0"/>
          <w:numId w:val="9"/>
        </w:numPr>
        <w:rPr>
          <w:rFonts w:ascii="Times New Roman" w:hAnsi="Times New Roman"/>
          <w:sz w:val="22"/>
          <w:szCs w:val="22"/>
        </w:rPr>
      </w:pPr>
      <w:proofErr w:type="spellStart"/>
      <w:r w:rsidRPr="00BC6095">
        <w:rPr>
          <w:rFonts w:ascii="Times New Roman" w:hAnsi="Times New Roman"/>
          <w:sz w:val="22"/>
          <w:szCs w:val="22"/>
        </w:rPr>
        <w:t>Becene</w:t>
      </w:r>
      <w:proofErr w:type="spellEnd"/>
      <w:r w:rsidRPr="00BC6095">
        <w:rPr>
          <w:rFonts w:ascii="Times New Roman" w:hAnsi="Times New Roman"/>
          <w:sz w:val="22"/>
          <w:szCs w:val="22"/>
        </w:rPr>
        <w:t xml:space="preserve">, I., </w:t>
      </w:r>
      <w:r w:rsidRPr="00BC6095">
        <w:rPr>
          <w:rFonts w:ascii="Times New Roman" w:hAnsi="Times New Roman"/>
          <w:b/>
          <w:bCs/>
          <w:sz w:val="22"/>
          <w:szCs w:val="22"/>
        </w:rPr>
        <w:t>Rinne</w:t>
      </w:r>
      <w:r w:rsidRPr="00BC6095">
        <w:rPr>
          <w:rFonts w:ascii="Times New Roman" w:hAnsi="Times New Roman"/>
          <w:sz w:val="22"/>
          <w:szCs w:val="22"/>
        </w:rPr>
        <w:t xml:space="preserve">, G. R., </w:t>
      </w:r>
      <w:r w:rsidR="001C049B" w:rsidRPr="00BC6095">
        <w:rPr>
          <w:rFonts w:ascii="Times New Roman" w:hAnsi="Times New Roman"/>
          <w:sz w:val="22"/>
          <w:szCs w:val="22"/>
        </w:rPr>
        <w:t xml:space="preserve">Dunkel </w:t>
      </w:r>
      <w:r w:rsidRPr="00BC6095">
        <w:rPr>
          <w:rFonts w:ascii="Times New Roman" w:hAnsi="Times New Roman"/>
          <w:sz w:val="22"/>
          <w:szCs w:val="22"/>
        </w:rPr>
        <w:t xml:space="preserve">Schetter, C., &amp; Hollenbach, J. P. (2024). Prenatal stress and hair cortisol in a sample of Latina women. </w:t>
      </w:r>
      <w:r w:rsidRPr="00BC6095">
        <w:rPr>
          <w:rFonts w:ascii="Times New Roman" w:hAnsi="Times New Roman"/>
          <w:i/>
          <w:iCs/>
          <w:sz w:val="22"/>
          <w:szCs w:val="22"/>
        </w:rPr>
        <w:t>Psychoneuroendocrinology</w:t>
      </w:r>
      <w:r w:rsidRPr="00BC6095">
        <w:rPr>
          <w:rFonts w:ascii="Times New Roman" w:hAnsi="Times New Roman"/>
          <w:sz w:val="22"/>
          <w:szCs w:val="22"/>
        </w:rPr>
        <w:t xml:space="preserve">, </w:t>
      </w:r>
      <w:r w:rsidRPr="00BC6095">
        <w:rPr>
          <w:rFonts w:ascii="Times New Roman" w:hAnsi="Times New Roman"/>
          <w:i/>
          <w:iCs/>
          <w:sz w:val="22"/>
          <w:szCs w:val="22"/>
        </w:rPr>
        <w:t>164</w:t>
      </w:r>
      <w:r w:rsidRPr="00BC6095">
        <w:rPr>
          <w:rFonts w:ascii="Times New Roman" w:hAnsi="Times New Roman"/>
          <w:sz w:val="22"/>
          <w:szCs w:val="22"/>
        </w:rPr>
        <w:t xml:space="preserve">, 107017. </w:t>
      </w:r>
      <w:hyperlink r:id="rId29" w:history="1">
        <w:r w:rsidRPr="00BC6095">
          <w:rPr>
            <w:rStyle w:val="Hyperlink"/>
            <w:rFonts w:ascii="Times New Roman" w:hAnsi="Times New Roman"/>
            <w:sz w:val="22"/>
            <w:szCs w:val="22"/>
          </w:rPr>
          <w:t>https://doi.org/10.1016/j.psyneuen.2024.107017</w:t>
        </w:r>
      </w:hyperlink>
      <w:bookmarkEnd w:id="3"/>
      <w:r w:rsidR="007D246F">
        <w:rPr>
          <w:rStyle w:val="Hyperlink"/>
          <w:rFonts w:ascii="Times New Roman" w:hAnsi="Times New Roman"/>
          <w:sz w:val="22"/>
          <w:szCs w:val="22"/>
        </w:rPr>
        <w:t xml:space="preserve"> </w:t>
      </w:r>
      <w:r w:rsidR="007D246F" w:rsidRPr="007D246F">
        <w:rPr>
          <w:rStyle w:val="Hyperlink"/>
          <w:rFonts w:ascii="Times New Roman" w:hAnsi="Times New Roman"/>
          <w:color w:val="auto"/>
          <w:sz w:val="22"/>
          <w:szCs w:val="22"/>
          <w:u w:val="none"/>
        </w:rPr>
        <w:t>PMID: 38503196 PMCID: PMC11373737</w:t>
      </w:r>
      <w:r w:rsidR="003B4644">
        <w:rPr>
          <w:rStyle w:val="Hyperlink"/>
          <w:rFonts w:ascii="Times New Roman" w:hAnsi="Times New Roman"/>
          <w:color w:val="auto"/>
          <w:sz w:val="22"/>
          <w:szCs w:val="22"/>
          <w:u w:val="none"/>
        </w:rPr>
        <w:t xml:space="preserve"> </w:t>
      </w:r>
      <w:r w:rsidR="003B4644" w:rsidRPr="003B4644">
        <w:rPr>
          <w:rStyle w:val="Hyperlink"/>
          <w:rFonts w:ascii="Times New Roman" w:hAnsi="Times New Roman"/>
          <w:color w:val="auto"/>
          <w:sz w:val="22"/>
          <w:szCs w:val="22"/>
          <w:u w:val="none"/>
        </w:rPr>
        <w:t>NIHMSID: NIHMS2012148</w:t>
      </w:r>
      <w:r w:rsidR="00722EBE" w:rsidRPr="00BC6095">
        <w:rPr>
          <w:rFonts w:ascii="Times New Roman" w:hAnsi="Times New Roman"/>
          <w:sz w:val="22"/>
          <w:szCs w:val="22"/>
        </w:rPr>
        <w:br/>
      </w:r>
    </w:p>
    <w:p w14:paraId="620B3C12" w14:textId="77777777" w:rsidR="00C2012D" w:rsidRPr="00BC6095" w:rsidRDefault="00C2012D"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Brown</w:t>
      </w:r>
      <w:r w:rsidRPr="00BC6095">
        <w:rPr>
          <w:rFonts w:ascii="Times New Roman" w:hAnsi="Times New Roman"/>
          <w:sz w:val="22"/>
          <w:szCs w:val="22"/>
        </w:rPr>
        <w:t xml:space="preserve">, J. A., Wilson, P. A., &amp; </w:t>
      </w:r>
      <w:r w:rsidR="003B5AAF" w:rsidRPr="00BC6095">
        <w:rPr>
          <w:rFonts w:ascii="Times New Roman" w:hAnsi="Times New Roman"/>
          <w:sz w:val="22"/>
          <w:szCs w:val="22"/>
        </w:rPr>
        <w:t xml:space="preserve">Dunkel </w:t>
      </w:r>
      <w:r w:rsidRPr="00BC6095">
        <w:rPr>
          <w:rFonts w:ascii="Times New Roman" w:hAnsi="Times New Roman"/>
          <w:sz w:val="22"/>
          <w:szCs w:val="22"/>
        </w:rPr>
        <w:t>Schetter, C.</w:t>
      </w:r>
      <w:r w:rsidR="008454B9" w:rsidRPr="00BC6095">
        <w:rPr>
          <w:rFonts w:ascii="Times New Roman" w:hAnsi="Times New Roman"/>
          <w:sz w:val="22"/>
          <w:szCs w:val="22"/>
        </w:rPr>
        <w:t xml:space="preserve"> </w:t>
      </w:r>
      <w:r w:rsidRPr="00BC6095">
        <w:rPr>
          <w:rFonts w:ascii="Times New Roman" w:hAnsi="Times New Roman"/>
          <w:sz w:val="22"/>
          <w:szCs w:val="22"/>
        </w:rPr>
        <w:t>(</w:t>
      </w:r>
      <w:r w:rsidR="0043309A" w:rsidRPr="00BC6095">
        <w:rPr>
          <w:rFonts w:ascii="Times New Roman" w:hAnsi="Times New Roman"/>
          <w:sz w:val="22"/>
          <w:szCs w:val="22"/>
        </w:rPr>
        <w:t>2023</w:t>
      </w:r>
      <w:r w:rsidRPr="00BC6095">
        <w:rPr>
          <w:rFonts w:ascii="Times New Roman" w:hAnsi="Times New Roman"/>
          <w:sz w:val="22"/>
          <w:szCs w:val="22"/>
        </w:rPr>
        <w:t xml:space="preserve">). Sexual </w:t>
      </w:r>
      <w:r w:rsidR="00493D9C" w:rsidRPr="00BC6095">
        <w:rPr>
          <w:rFonts w:ascii="Times New Roman" w:hAnsi="Times New Roman"/>
          <w:sz w:val="22"/>
          <w:szCs w:val="22"/>
        </w:rPr>
        <w:t>s</w:t>
      </w:r>
      <w:r w:rsidRPr="00BC6095">
        <w:rPr>
          <w:rFonts w:ascii="Times New Roman" w:hAnsi="Times New Roman"/>
          <w:sz w:val="22"/>
          <w:szCs w:val="22"/>
        </w:rPr>
        <w:t xml:space="preserve">ocialization </w:t>
      </w:r>
      <w:r w:rsidR="00493D9C" w:rsidRPr="00BC6095">
        <w:rPr>
          <w:rFonts w:ascii="Times New Roman" w:hAnsi="Times New Roman"/>
          <w:sz w:val="22"/>
          <w:szCs w:val="22"/>
        </w:rPr>
        <w:t>e</w:t>
      </w:r>
      <w:r w:rsidRPr="00BC6095">
        <w:rPr>
          <w:rFonts w:ascii="Times New Roman" w:hAnsi="Times New Roman"/>
          <w:sz w:val="22"/>
          <w:szCs w:val="22"/>
        </w:rPr>
        <w:t xml:space="preserve">xperiences and </w:t>
      </w:r>
      <w:r w:rsidR="00493D9C" w:rsidRPr="00BC6095">
        <w:rPr>
          <w:rFonts w:ascii="Times New Roman" w:hAnsi="Times New Roman"/>
          <w:sz w:val="22"/>
          <w:szCs w:val="22"/>
        </w:rPr>
        <w:t>p</w:t>
      </w:r>
      <w:r w:rsidRPr="00BC6095">
        <w:rPr>
          <w:rFonts w:ascii="Times New Roman" w:hAnsi="Times New Roman"/>
          <w:sz w:val="22"/>
          <w:szCs w:val="22"/>
        </w:rPr>
        <w:t xml:space="preserve">erceived </w:t>
      </w:r>
      <w:r w:rsidR="00493D9C" w:rsidRPr="00BC6095">
        <w:rPr>
          <w:rFonts w:ascii="Times New Roman" w:hAnsi="Times New Roman"/>
          <w:sz w:val="22"/>
          <w:szCs w:val="22"/>
        </w:rPr>
        <w:t>e</w:t>
      </w:r>
      <w:r w:rsidRPr="00BC6095">
        <w:rPr>
          <w:rFonts w:ascii="Times New Roman" w:hAnsi="Times New Roman"/>
          <w:sz w:val="22"/>
          <w:szCs w:val="22"/>
        </w:rPr>
        <w:t xml:space="preserve">ffects on </w:t>
      </w:r>
      <w:r w:rsidR="003B5AAF" w:rsidRPr="00BC6095">
        <w:rPr>
          <w:rFonts w:ascii="Times New Roman" w:hAnsi="Times New Roman"/>
          <w:sz w:val="22"/>
          <w:szCs w:val="22"/>
        </w:rPr>
        <w:t>s</w:t>
      </w:r>
      <w:r w:rsidRPr="00BC6095">
        <w:rPr>
          <w:rFonts w:ascii="Times New Roman" w:hAnsi="Times New Roman"/>
          <w:sz w:val="22"/>
          <w:szCs w:val="22"/>
        </w:rPr>
        <w:t xml:space="preserve">exual and </w:t>
      </w:r>
      <w:r w:rsidR="00493D9C" w:rsidRPr="00BC6095">
        <w:rPr>
          <w:rFonts w:ascii="Times New Roman" w:hAnsi="Times New Roman"/>
          <w:sz w:val="22"/>
          <w:szCs w:val="22"/>
        </w:rPr>
        <w:t>r</w:t>
      </w:r>
      <w:r w:rsidRPr="00BC6095">
        <w:rPr>
          <w:rFonts w:ascii="Times New Roman" w:hAnsi="Times New Roman"/>
          <w:sz w:val="22"/>
          <w:szCs w:val="22"/>
        </w:rPr>
        <w:t xml:space="preserve">eproductive </w:t>
      </w:r>
      <w:r w:rsidR="00493D9C" w:rsidRPr="00BC6095">
        <w:rPr>
          <w:rFonts w:ascii="Times New Roman" w:hAnsi="Times New Roman"/>
          <w:sz w:val="22"/>
          <w:szCs w:val="22"/>
        </w:rPr>
        <w:t>h</w:t>
      </w:r>
      <w:r w:rsidRPr="00BC6095">
        <w:rPr>
          <w:rFonts w:ascii="Times New Roman" w:hAnsi="Times New Roman"/>
          <w:sz w:val="22"/>
          <w:szCs w:val="22"/>
        </w:rPr>
        <w:t xml:space="preserve">ealth in </w:t>
      </w:r>
      <w:r w:rsidR="00493D9C" w:rsidRPr="00BC6095">
        <w:rPr>
          <w:rFonts w:ascii="Times New Roman" w:hAnsi="Times New Roman"/>
          <w:sz w:val="22"/>
          <w:szCs w:val="22"/>
        </w:rPr>
        <w:t>y</w:t>
      </w:r>
      <w:r w:rsidRPr="00BC6095">
        <w:rPr>
          <w:rFonts w:ascii="Times New Roman" w:hAnsi="Times New Roman"/>
          <w:sz w:val="22"/>
          <w:szCs w:val="22"/>
        </w:rPr>
        <w:t xml:space="preserve">oung African American </w:t>
      </w:r>
      <w:r w:rsidR="00493D9C" w:rsidRPr="00BC6095">
        <w:rPr>
          <w:rFonts w:ascii="Times New Roman" w:hAnsi="Times New Roman"/>
          <w:sz w:val="22"/>
          <w:szCs w:val="22"/>
        </w:rPr>
        <w:t>w</w:t>
      </w:r>
      <w:r w:rsidRPr="00BC6095">
        <w:rPr>
          <w:rFonts w:ascii="Times New Roman" w:hAnsi="Times New Roman"/>
          <w:sz w:val="22"/>
          <w:szCs w:val="22"/>
        </w:rPr>
        <w:t xml:space="preserve">omen. </w:t>
      </w:r>
      <w:r w:rsidRPr="00BC6095">
        <w:rPr>
          <w:rFonts w:ascii="Times New Roman" w:hAnsi="Times New Roman"/>
          <w:i/>
          <w:sz w:val="22"/>
          <w:szCs w:val="22"/>
        </w:rPr>
        <w:t>Sex Roles</w:t>
      </w:r>
      <w:r w:rsidR="007D72FF" w:rsidRPr="00BC6095">
        <w:rPr>
          <w:rFonts w:ascii="Times New Roman" w:hAnsi="Times New Roman"/>
          <w:i/>
          <w:sz w:val="22"/>
          <w:szCs w:val="22"/>
        </w:rPr>
        <w:t xml:space="preserve">, 90, </w:t>
      </w:r>
      <w:r w:rsidR="007D72FF" w:rsidRPr="00BC6095">
        <w:rPr>
          <w:rFonts w:ascii="Times New Roman" w:hAnsi="Times New Roman"/>
          <w:sz w:val="22"/>
          <w:szCs w:val="22"/>
        </w:rPr>
        <w:t>82-97</w:t>
      </w:r>
      <w:r w:rsidRPr="00BC6095">
        <w:rPr>
          <w:rFonts w:ascii="Times New Roman" w:hAnsi="Times New Roman"/>
          <w:sz w:val="22"/>
          <w:szCs w:val="22"/>
        </w:rPr>
        <w:t xml:space="preserve">. </w:t>
      </w:r>
      <w:hyperlink r:id="rId30" w:history="1">
        <w:r w:rsidRPr="00BC6095">
          <w:rPr>
            <w:rStyle w:val="Hyperlink"/>
            <w:rFonts w:ascii="Times New Roman" w:hAnsi="Times New Roman"/>
            <w:sz w:val="22"/>
            <w:szCs w:val="22"/>
          </w:rPr>
          <w:t>https://doi.org/10.1007/s11199-023-01435-0</w:t>
        </w:r>
      </w:hyperlink>
    </w:p>
    <w:p w14:paraId="640C6A49" w14:textId="77777777" w:rsidR="00C2012D" w:rsidRDefault="00C2012D" w:rsidP="00BC6095">
      <w:pPr>
        <w:pStyle w:val="ListParagraph"/>
        <w:ind w:left="504"/>
        <w:rPr>
          <w:rFonts w:ascii="Times New Roman" w:hAnsi="Times New Roman"/>
          <w:sz w:val="22"/>
          <w:szCs w:val="22"/>
        </w:rPr>
      </w:pPr>
    </w:p>
    <w:p w14:paraId="5574F44B" w14:textId="77777777" w:rsidR="001423A6" w:rsidRDefault="001423A6" w:rsidP="00BC6095">
      <w:pPr>
        <w:pStyle w:val="ListParagraph"/>
        <w:ind w:left="504"/>
        <w:rPr>
          <w:rFonts w:ascii="Times New Roman" w:hAnsi="Times New Roman"/>
          <w:sz w:val="22"/>
          <w:szCs w:val="22"/>
        </w:rPr>
      </w:pPr>
    </w:p>
    <w:p w14:paraId="02185958" w14:textId="77777777" w:rsidR="001423A6" w:rsidRDefault="001423A6" w:rsidP="00BC6095">
      <w:pPr>
        <w:pStyle w:val="ListParagraph"/>
        <w:ind w:left="504"/>
        <w:rPr>
          <w:rFonts w:ascii="Times New Roman" w:hAnsi="Times New Roman"/>
          <w:sz w:val="22"/>
          <w:szCs w:val="22"/>
        </w:rPr>
      </w:pPr>
    </w:p>
    <w:p w14:paraId="4E417628" w14:textId="77777777" w:rsidR="001423A6" w:rsidRPr="00BC6095" w:rsidRDefault="001423A6" w:rsidP="00BC6095">
      <w:pPr>
        <w:pStyle w:val="ListParagraph"/>
        <w:ind w:left="504"/>
        <w:rPr>
          <w:rFonts w:ascii="Times New Roman" w:hAnsi="Times New Roman"/>
          <w:sz w:val="22"/>
          <w:szCs w:val="22"/>
        </w:rPr>
      </w:pPr>
    </w:p>
    <w:p w14:paraId="61F8103C" w14:textId="3FCC61F4" w:rsidR="00733B73" w:rsidRPr="001423A6" w:rsidRDefault="00521575" w:rsidP="00733B73">
      <w:pPr>
        <w:pStyle w:val="ListParagraph"/>
        <w:numPr>
          <w:ilvl w:val="0"/>
          <w:numId w:val="9"/>
        </w:numPr>
        <w:rPr>
          <w:rFonts w:ascii="Times New Roman" w:hAnsi="Times New Roman"/>
          <w:b/>
          <w:bCs/>
          <w:sz w:val="22"/>
          <w:szCs w:val="22"/>
        </w:rPr>
      </w:pPr>
      <w:proofErr w:type="spellStart"/>
      <w:r w:rsidRPr="00BC6095">
        <w:rPr>
          <w:rFonts w:ascii="Times New Roman" w:hAnsi="Times New Roman"/>
          <w:sz w:val="22"/>
          <w:szCs w:val="22"/>
        </w:rPr>
        <w:lastRenderedPageBreak/>
        <w:t>Lozowchuk</w:t>
      </w:r>
      <w:proofErr w:type="spellEnd"/>
      <w:r w:rsidRPr="00BC6095">
        <w:rPr>
          <w:rFonts w:ascii="Times New Roman" w:hAnsi="Times New Roman"/>
          <w:sz w:val="22"/>
          <w:szCs w:val="22"/>
        </w:rPr>
        <w:t xml:space="preserve">, A., Carroll, J. E., Hobel, C.,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Dunkel Schetter, C., &amp; Ross, K. M. (2023). Partner relationship quality and IL-6:IL-10 trajectories from pregnancy to a year after-birth. </w:t>
      </w:r>
      <w:r w:rsidRPr="00BC6095">
        <w:rPr>
          <w:rFonts w:ascii="Times New Roman" w:hAnsi="Times New Roman"/>
          <w:i/>
          <w:sz w:val="22"/>
          <w:szCs w:val="22"/>
        </w:rPr>
        <w:t xml:space="preserve">Brain, </w:t>
      </w:r>
      <w:r w:rsidR="004148B6" w:rsidRPr="00BC6095">
        <w:rPr>
          <w:rFonts w:ascii="Times New Roman" w:hAnsi="Times New Roman"/>
          <w:i/>
          <w:sz w:val="22"/>
          <w:szCs w:val="22"/>
        </w:rPr>
        <w:t>B</w:t>
      </w:r>
      <w:r w:rsidRPr="00BC6095">
        <w:rPr>
          <w:rFonts w:ascii="Times New Roman" w:hAnsi="Times New Roman"/>
          <w:i/>
          <w:sz w:val="22"/>
          <w:szCs w:val="22"/>
        </w:rPr>
        <w:t xml:space="preserve">ehavior, and </w:t>
      </w:r>
      <w:r w:rsidR="004148B6" w:rsidRPr="00BC6095">
        <w:rPr>
          <w:rFonts w:ascii="Times New Roman" w:hAnsi="Times New Roman"/>
          <w:i/>
          <w:sz w:val="22"/>
          <w:szCs w:val="22"/>
        </w:rPr>
        <w:t>I</w:t>
      </w:r>
      <w:r w:rsidRPr="00BC6095">
        <w:rPr>
          <w:rFonts w:ascii="Times New Roman" w:hAnsi="Times New Roman"/>
          <w:i/>
          <w:sz w:val="22"/>
          <w:szCs w:val="22"/>
        </w:rPr>
        <w:t>mmunity, 114</w:t>
      </w:r>
      <w:r w:rsidRPr="00BC6095">
        <w:rPr>
          <w:rFonts w:ascii="Times New Roman" w:hAnsi="Times New Roman"/>
          <w:sz w:val="22"/>
          <w:szCs w:val="22"/>
        </w:rPr>
        <w:t xml:space="preserve">, 407–413. </w:t>
      </w:r>
      <w:hyperlink r:id="rId31" w:history="1">
        <w:r w:rsidRPr="007D246F">
          <w:rPr>
            <w:rStyle w:val="Hyperlink"/>
            <w:rFonts w:ascii="Times New Roman" w:hAnsi="Times New Roman"/>
            <w:sz w:val="22"/>
            <w:szCs w:val="22"/>
          </w:rPr>
          <w:t>https://doi.org/10.1016/j.bbi.2023.09.007</w:t>
        </w:r>
      </w:hyperlink>
      <w:r w:rsidR="007D246F" w:rsidRPr="007D246F">
        <w:rPr>
          <w:rStyle w:val="Hyperlink"/>
          <w:rFonts w:ascii="Times New Roman" w:hAnsi="Times New Roman"/>
          <w:sz w:val="22"/>
          <w:szCs w:val="22"/>
        </w:rPr>
        <w:t xml:space="preserve"> </w:t>
      </w:r>
      <w:r w:rsidR="007D246F" w:rsidRPr="007D246F">
        <w:rPr>
          <w:rStyle w:val="id-label"/>
          <w:sz w:val="22"/>
          <w:szCs w:val="22"/>
        </w:rPr>
        <w:t xml:space="preserve">PMID: </w:t>
      </w:r>
      <w:r w:rsidR="007D246F" w:rsidRPr="007D246F">
        <w:rPr>
          <w:rStyle w:val="Strong"/>
          <w:b w:val="0"/>
          <w:sz w:val="22"/>
          <w:szCs w:val="22"/>
        </w:rPr>
        <w:t>37704011</w:t>
      </w:r>
    </w:p>
    <w:p w14:paraId="524118CD" w14:textId="77777777" w:rsidR="00733B73" w:rsidRPr="00733B73" w:rsidRDefault="00733B73" w:rsidP="00733B73">
      <w:pPr>
        <w:rPr>
          <w:b/>
          <w:bCs/>
          <w:sz w:val="22"/>
          <w:szCs w:val="22"/>
        </w:rPr>
      </w:pPr>
    </w:p>
    <w:p w14:paraId="49E169E7" w14:textId="67D00B75" w:rsidR="00557C27" w:rsidRPr="00BC6095" w:rsidRDefault="00557C27" w:rsidP="00BC6095">
      <w:pPr>
        <w:pStyle w:val="ListParagraph"/>
        <w:numPr>
          <w:ilvl w:val="0"/>
          <w:numId w:val="9"/>
        </w:numPr>
        <w:rPr>
          <w:rFonts w:ascii="Times New Roman" w:hAnsi="Times New Roman"/>
          <w:sz w:val="22"/>
          <w:szCs w:val="22"/>
        </w:rPr>
      </w:pPr>
      <w:r w:rsidRPr="00BC6095">
        <w:rPr>
          <w:rFonts w:ascii="Times New Roman" w:hAnsi="Times New Roman"/>
          <w:b/>
          <w:bCs/>
          <w:sz w:val="22"/>
          <w:szCs w:val="22"/>
        </w:rPr>
        <w:t>Rinne</w:t>
      </w:r>
      <w:r w:rsidRPr="00BC6095">
        <w:rPr>
          <w:rFonts w:ascii="Times New Roman" w:hAnsi="Times New Roman"/>
          <w:sz w:val="22"/>
          <w:szCs w:val="22"/>
        </w:rPr>
        <w:t>, G. R., Carroll, J. E., Guardino, C. M., Shalowitz, M. U., Ramey, S. L., &amp; Dunkel Schetter, C. (</w:t>
      </w:r>
      <w:r w:rsidR="00C40439" w:rsidRPr="00BC6095">
        <w:rPr>
          <w:rFonts w:ascii="Times New Roman" w:hAnsi="Times New Roman"/>
          <w:sz w:val="22"/>
          <w:szCs w:val="22"/>
        </w:rPr>
        <w:t>2023</w:t>
      </w:r>
      <w:r w:rsidRPr="00BC6095">
        <w:rPr>
          <w:rFonts w:ascii="Times New Roman" w:hAnsi="Times New Roman"/>
          <w:sz w:val="22"/>
          <w:szCs w:val="22"/>
        </w:rPr>
        <w:t xml:space="preserve">). Parental preconception posttraumatic stress symptoms and maternal prenatal inflammation prospectively predict shorter telomere length in children. </w:t>
      </w:r>
      <w:r w:rsidRPr="00BC6095">
        <w:rPr>
          <w:rFonts w:ascii="Times New Roman" w:hAnsi="Times New Roman"/>
          <w:i/>
          <w:iCs/>
          <w:sz w:val="22"/>
          <w:szCs w:val="22"/>
        </w:rPr>
        <w:t>Psychosomatic Medicine</w:t>
      </w:r>
      <w:r w:rsidR="0043309A" w:rsidRPr="00BC6095">
        <w:rPr>
          <w:rFonts w:ascii="Times New Roman" w:hAnsi="Times New Roman"/>
          <w:i/>
          <w:iCs/>
          <w:sz w:val="22"/>
          <w:szCs w:val="22"/>
        </w:rPr>
        <w:t xml:space="preserve">, </w:t>
      </w:r>
      <w:r w:rsidR="001B70C4" w:rsidRPr="001B70C4">
        <w:rPr>
          <w:rFonts w:ascii="Times New Roman" w:hAnsi="Times New Roman"/>
          <w:i/>
          <w:sz w:val="22"/>
          <w:szCs w:val="22"/>
        </w:rPr>
        <w:t>86</w:t>
      </w:r>
      <w:r w:rsidR="001B70C4" w:rsidRPr="001B70C4">
        <w:rPr>
          <w:rFonts w:ascii="Times New Roman" w:hAnsi="Times New Roman"/>
          <w:iCs/>
          <w:sz w:val="22"/>
          <w:szCs w:val="22"/>
        </w:rPr>
        <w:t>(5)</w:t>
      </w:r>
      <w:r w:rsidR="001B70C4">
        <w:rPr>
          <w:rFonts w:ascii="Times New Roman" w:hAnsi="Times New Roman"/>
          <w:iCs/>
          <w:sz w:val="22"/>
          <w:szCs w:val="22"/>
        </w:rPr>
        <w:t xml:space="preserve">, </w:t>
      </w:r>
      <w:r w:rsidR="001B70C4" w:rsidRPr="001B70C4">
        <w:rPr>
          <w:rFonts w:ascii="Times New Roman" w:hAnsi="Times New Roman"/>
          <w:iCs/>
          <w:sz w:val="22"/>
          <w:szCs w:val="22"/>
        </w:rPr>
        <w:t>410-421</w:t>
      </w:r>
      <w:r w:rsidR="0043309A" w:rsidRPr="00BC6095">
        <w:rPr>
          <w:rFonts w:ascii="Times New Roman" w:hAnsi="Times New Roman"/>
          <w:iCs/>
          <w:sz w:val="22"/>
          <w:szCs w:val="22"/>
        </w:rPr>
        <w:t xml:space="preserve">. </w:t>
      </w:r>
      <w:hyperlink r:id="rId32" w:history="1">
        <w:r w:rsidR="0043309A" w:rsidRPr="00BC6095">
          <w:rPr>
            <w:rStyle w:val="Hyperlink"/>
            <w:rFonts w:ascii="Times New Roman" w:hAnsi="Times New Roman"/>
            <w:iCs/>
            <w:sz w:val="22"/>
            <w:szCs w:val="22"/>
          </w:rPr>
          <w:t>https://doi.org/10.1097/PSY.0000000000001241</w:t>
        </w:r>
      </w:hyperlink>
      <w:r w:rsidR="0043309A" w:rsidRPr="00BC6095">
        <w:rPr>
          <w:rFonts w:ascii="Times New Roman" w:hAnsi="Times New Roman"/>
          <w:iCs/>
          <w:sz w:val="22"/>
          <w:szCs w:val="22"/>
        </w:rPr>
        <w:t xml:space="preserve"> </w:t>
      </w:r>
      <w:r w:rsidR="007D246F" w:rsidRPr="007D246F">
        <w:rPr>
          <w:rFonts w:ascii="Times New Roman" w:hAnsi="Times New Roman"/>
          <w:iCs/>
          <w:sz w:val="22"/>
          <w:szCs w:val="22"/>
        </w:rPr>
        <w:t>PMID: 37594236 PMCID: PMC10879462</w:t>
      </w:r>
    </w:p>
    <w:p w14:paraId="67A89DF4" w14:textId="77777777" w:rsidR="00557C27" w:rsidRPr="00BC6095" w:rsidRDefault="00557C27" w:rsidP="00BC6095">
      <w:pPr>
        <w:pStyle w:val="ListParagraph"/>
        <w:ind w:left="504"/>
        <w:rPr>
          <w:rFonts w:ascii="Times New Roman" w:hAnsi="Times New Roman"/>
          <w:i/>
          <w:sz w:val="22"/>
          <w:szCs w:val="22"/>
        </w:rPr>
      </w:pPr>
    </w:p>
    <w:p w14:paraId="4AC08E14" w14:textId="6E48F12B" w:rsidR="0033030F" w:rsidRPr="00BC6095" w:rsidRDefault="00C51DFA"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Hooker, E.D., Corona, K., Guardino, C.M., Dunkel Schetter, C., &amp; Campos, B. (</w:t>
      </w:r>
      <w:r w:rsidR="00C40439" w:rsidRPr="00BC6095">
        <w:rPr>
          <w:rFonts w:ascii="Times New Roman" w:hAnsi="Times New Roman"/>
          <w:sz w:val="22"/>
          <w:szCs w:val="22"/>
        </w:rPr>
        <w:t>2023</w:t>
      </w:r>
      <w:r w:rsidRPr="00BC6095">
        <w:rPr>
          <w:rFonts w:ascii="Times New Roman" w:hAnsi="Times New Roman"/>
          <w:sz w:val="22"/>
          <w:szCs w:val="22"/>
        </w:rPr>
        <w:t xml:space="preserve">). What predicts interdependence with family? The relative contributions of ethnicity/race and social class. </w:t>
      </w:r>
      <w:r w:rsidRPr="00BC6095">
        <w:rPr>
          <w:rFonts w:ascii="Times New Roman" w:hAnsi="Times New Roman"/>
          <w:i/>
          <w:sz w:val="22"/>
          <w:szCs w:val="22"/>
        </w:rPr>
        <w:t>Cultural Diversity and Ethnic Minority Psychology</w:t>
      </w:r>
      <w:r w:rsidR="0043309A" w:rsidRPr="00BC6095">
        <w:rPr>
          <w:rFonts w:ascii="Times New Roman" w:hAnsi="Times New Roman"/>
          <w:sz w:val="22"/>
          <w:szCs w:val="22"/>
        </w:rPr>
        <w:t xml:space="preserve">. Advance online publication. </w:t>
      </w:r>
      <w:hyperlink r:id="rId33" w:history="1">
        <w:r w:rsidR="0043309A" w:rsidRPr="00BC6095">
          <w:rPr>
            <w:rStyle w:val="Hyperlink"/>
            <w:rFonts w:ascii="Times New Roman" w:hAnsi="Times New Roman"/>
            <w:sz w:val="22"/>
            <w:szCs w:val="22"/>
          </w:rPr>
          <w:t>https://doi.org/10.1037/cdp0000593</w:t>
        </w:r>
      </w:hyperlink>
      <w:r w:rsidR="0043309A" w:rsidRPr="00BC6095">
        <w:rPr>
          <w:rFonts w:ascii="Times New Roman" w:hAnsi="Times New Roman"/>
          <w:sz w:val="22"/>
          <w:szCs w:val="22"/>
        </w:rPr>
        <w:t xml:space="preserve"> </w:t>
      </w:r>
      <w:r w:rsidR="007D246F" w:rsidRPr="007D246F">
        <w:rPr>
          <w:rFonts w:ascii="Times New Roman" w:hAnsi="Times New Roman"/>
          <w:sz w:val="22"/>
          <w:szCs w:val="22"/>
        </w:rPr>
        <w:t>PMID: 37261795 PMCID: PMC10786435</w:t>
      </w:r>
    </w:p>
    <w:p w14:paraId="58177972" w14:textId="77777777" w:rsidR="0043309A" w:rsidRPr="00BC6095" w:rsidRDefault="0043309A" w:rsidP="00BC6095">
      <w:pPr>
        <w:pStyle w:val="ListParagraph"/>
        <w:ind w:left="504"/>
        <w:rPr>
          <w:rFonts w:ascii="Times New Roman" w:hAnsi="Times New Roman"/>
          <w:sz w:val="22"/>
          <w:szCs w:val="22"/>
        </w:rPr>
      </w:pPr>
    </w:p>
    <w:p w14:paraId="179ADEA3" w14:textId="1CB44A31" w:rsidR="00B47A24" w:rsidRPr="00BC6095" w:rsidRDefault="00B47A2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Ponting</w:t>
      </w:r>
      <w:r w:rsidRPr="00BC6095">
        <w:rPr>
          <w:rFonts w:ascii="Times New Roman" w:hAnsi="Times New Roman"/>
          <w:sz w:val="22"/>
          <w:szCs w:val="22"/>
        </w:rPr>
        <w:t>, C., Ong, E., Dunkel Schetter, C., &amp; Chavira, D. A. (2023). Exposure therapy acceptability among pregnant Latinas with anxiety: A qualitative content analysis. </w:t>
      </w:r>
      <w:r w:rsidRPr="00BC6095">
        <w:rPr>
          <w:rFonts w:ascii="Times New Roman" w:hAnsi="Times New Roman"/>
          <w:i/>
          <w:iCs/>
          <w:sz w:val="22"/>
          <w:szCs w:val="22"/>
        </w:rPr>
        <w:t>Cultural Diversity &amp; Ethnic Minority Psychology</w:t>
      </w:r>
      <w:r w:rsidRPr="00BC6095">
        <w:rPr>
          <w:rFonts w:ascii="Times New Roman" w:hAnsi="Times New Roman"/>
          <w:sz w:val="22"/>
          <w:szCs w:val="22"/>
        </w:rPr>
        <w:t xml:space="preserve">. Advance online publication. </w:t>
      </w:r>
      <w:hyperlink r:id="rId34" w:history="1">
        <w:r w:rsidRPr="00BC6095">
          <w:rPr>
            <w:rStyle w:val="Hyperlink"/>
            <w:rFonts w:ascii="Times New Roman" w:hAnsi="Times New Roman"/>
            <w:sz w:val="22"/>
            <w:szCs w:val="22"/>
          </w:rPr>
          <w:t>https://doi.org/10.1037/cdp0000589</w:t>
        </w:r>
      </w:hyperlink>
      <w:r w:rsidRPr="00BC6095">
        <w:rPr>
          <w:rFonts w:ascii="Times New Roman" w:hAnsi="Times New Roman"/>
          <w:sz w:val="22"/>
          <w:szCs w:val="22"/>
        </w:rPr>
        <w:t xml:space="preserve"> </w:t>
      </w:r>
      <w:r w:rsidR="007D246F" w:rsidRPr="007D246F">
        <w:rPr>
          <w:rFonts w:ascii="Times New Roman" w:hAnsi="Times New Roman"/>
          <w:sz w:val="22"/>
          <w:szCs w:val="22"/>
        </w:rPr>
        <w:t>PMID: 37166932 PMCID: PMC10638461</w:t>
      </w:r>
    </w:p>
    <w:p w14:paraId="2B5BCCFC" w14:textId="77777777" w:rsidR="00B47A24" w:rsidRPr="00BC6095" w:rsidRDefault="00B47A24" w:rsidP="00BC6095">
      <w:pPr>
        <w:rPr>
          <w:sz w:val="22"/>
          <w:szCs w:val="22"/>
        </w:rPr>
      </w:pPr>
    </w:p>
    <w:p w14:paraId="7BD3BB1B" w14:textId="3B60B8EA" w:rsidR="0033030F" w:rsidRPr="00BC6095" w:rsidRDefault="0033030F"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Julian</w:t>
      </w:r>
      <w:r w:rsidRPr="00BC6095">
        <w:rPr>
          <w:rFonts w:ascii="Times New Roman" w:hAnsi="Times New Roman"/>
          <w:sz w:val="22"/>
          <w:szCs w:val="22"/>
        </w:rPr>
        <w:t xml:space="preserve">, M., </w:t>
      </w:r>
      <w:r w:rsidRPr="00BC6095">
        <w:rPr>
          <w:rFonts w:ascii="Times New Roman" w:hAnsi="Times New Roman"/>
          <w:b/>
          <w:sz w:val="22"/>
          <w:szCs w:val="22"/>
        </w:rPr>
        <w:t>Somers</w:t>
      </w:r>
      <w:r w:rsidRPr="00BC6095">
        <w:rPr>
          <w:rFonts w:ascii="Times New Roman" w:hAnsi="Times New Roman"/>
          <w:sz w:val="22"/>
          <w:szCs w:val="22"/>
        </w:rPr>
        <w:t>, J. A., Dunkel Schetter, C., &amp; Guardino, C. M. (2023). Resilience resources, life stressors, and postpartum depressive symptoms in a community sample of low and middle-income Black, Latina, and White mothers. </w:t>
      </w:r>
      <w:r w:rsidRPr="00BC6095">
        <w:rPr>
          <w:rFonts w:ascii="Times New Roman" w:hAnsi="Times New Roman"/>
          <w:i/>
          <w:iCs/>
          <w:sz w:val="22"/>
          <w:szCs w:val="22"/>
        </w:rPr>
        <w:t xml:space="preserve">Stress and </w:t>
      </w:r>
      <w:r w:rsidR="0096290E" w:rsidRPr="00BC6095">
        <w:rPr>
          <w:rFonts w:ascii="Times New Roman" w:hAnsi="Times New Roman"/>
          <w:i/>
          <w:iCs/>
          <w:sz w:val="22"/>
          <w:szCs w:val="22"/>
        </w:rPr>
        <w:t>H</w:t>
      </w:r>
      <w:r w:rsidRPr="00BC6095">
        <w:rPr>
          <w:rFonts w:ascii="Times New Roman" w:hAnsi="Times New Roman"/>
          <w:i/>
          <w:iCs/>
          <w:sz w:val="22"/>
          <w:szCs w:val="22"/>
        </w:rPr>
        <w:t>ealth</w:t>
      </w:r>
      <w:r w:rsidRPr="00BC6095">
        <w:rPr>
          <w:rFonts w:ascii="Times New Roman" w:hAnsi="Times New Roman"/>
          <w:sz w:val="22"/>
          <w:szCs w:val="22"/>
        </w:rPr>
        <w:t>,</w:t>
      </w:r>
      <w:r w:rsidR="00E761AD" w:rsidRPr="00BC6095">
        <w:rPr>
          <w:rFonts w:ascii="Times New Roman" w:hAnsi="Times New Roman"/>
          <w:sz w:val="22"/>
          <w:szCs w:val="22"/>
        </w:rPr>
        <w:t xml:space="preserve"> </w:t>
      </w:r>
      <w:r w:rsidR="00E761AD" w:rsidRPr="00BC6095">
        <w:rPr>
          <w:rFonts w:ascii="Times New Roman" w:hAnsi="Times New Roman"/>
          <w:i/>
          <w:sz w:val="22"/>
          <w:szCs w:val="22"/>
        </w:rPr>
        <w:t>40</w:t>
      </w:r>
      <w:r w:rsidR="00E761AD" w:rsidRPr="00BC6095">
        <w:rPr>
          <w:rFonts w:ascii="Times New Roman" w:hAnsi="Times New Roman"/>
          <w:sz w:val="22"/>
          <w:szCs w:val="22"/>
        </w:rPr>
        <w:t>,</w:t>
      </w:r>
      <w:r w:rsidRPr="00BC6095">
        <w:rPr>
          <w:rFonts w:ascii="Times New Roman" w:hAnsi="Times New Roman"/>
          <w:sz w:val="22"/>
          <w:szCs w:val="22"/>
        </w:rPr>
        <w:t xml:space="preserve"> </w:t>
      </w:r>
      <w:r w:rsidR="009E3C6B" w:rsidRPr="00BC6095">
        <w:rPr>
          <w:rFonts w:ascii="Times New Roman" w:hAnsi="Times New Roman"/>
          <w:sz w:val="22"/>
          <w:szCs w:val="22"/>
        </w:rPr>
        <w:t>1-11</w:t>
      </w:r>
      <w:r w:rsidRPr="00BC6095">
        <w:rPr>
          <w:rFonts w:ascii="Times New Roman" w:hAnsi="Times New Roman"/>
          <w:sz w:val="22"/>
          <w:szCs w:val="22"/>
        </w:rPr>
        <w:t xml:space="preserve">. </w:t>
      </w:r>
      <w:hyperlink r:id="rId35" w:history="1">
        <w:r w:rsidRPr="00BC6095">
          <w:rPr>
            <w:rStyle w:val="Hyperlink"/>
            <w:rFonts w:ascii="Times New Roman" w:hAnsi="Times New Roman"/>
            <w:sz w:val="22"/>
            <w:szCs w:val="22"/>
          </w:rPr>
          <w:t>https://doi.org/10.1002/smi.3275</w:t>
        </w:r>
      </w:hyperlink>
      <w:r w:rsidR="007D246F" w:rsidRPr="007D246F">
        <w:rPr>
          <w:rStyle w:val="Hyperlink"/>
          <w:rFonts w:ascii="Times New Roman" w:hAnsi="Times New Roman"/>
          <w:color w:val="auto"/>
          <w:sz w:val="22"/>
          <w:szCs w:val="22"/>
          <w:u w:val="none"/>
        </w:rPr>
        <w:t xml:space="preserve"> PMID: 37220227 PMCID: PMC10665547</w:t>
      </w:r>
    </w:p>
    <w:p w14:paraId="04BDF9AB" w14:textId="50A3836E" w:rsidR="0033030F" w:rsidRPr="00BC6095" w:rsidRDefault="0033030F" w:rsidP="00BC6095">
      <w:pPr>
        <w:pStyle w:val="ListParagraph"/>
        <w:rPr>
          <w:rFonts w:ascii="Times New Roman" w:hAnsi="Times New Roman"/>
          <w:sz w:val="22"/>
          <w:szCs w:val="22"/>
        </w:rPr>
      </w:pPr>
    </w:p>
    <w:p w14:paraId="071FB62B" w14:textId="484C59D4" w:rsidR="0033030F" w:rsidRPr="00BC6095" w:rsidRDefault="0033030F" w:rsidP="00BC6095">
      <w:pPr>
        <w:pStyle w:val="ListParagraph"/>
        <w:numPr>
          <w:ilvl w:val="0"/>
          <w:numId w:val="9"/>
        </w:numPr>
        <w:rPr>
          <w:rFonts w:ascii="Times New Roman" w:hAnsi="Times New Roman"/>
          <w:sz w:val="22"/>
          <w:szCs w:val="22"/>
        </w:rPr>
      </w:pPr>
      <w:r w:rsidRPr="00BC6095">
        <w:rPr>
          <w:rFonts w:ascii="Times New Roman" w:hAnsi="Times New Roman"/>
          <w:b/>
          <w:color w:val="212121"/>
          <w:sz w:val="22"/>
          <w:szCs w:val="22"/>
          <w:shd w:val="clear" w:color="auto" w:fill="FFFFFF"/>
        </w:rPr>
        <w:t>Rinne</w:t>
      </w:r>
      <w:r w:rsidRPr="00BC6095">
        <w:rPr>
          <w:rFonts w:ascii="Times New Roman" w:hAnsi="Times New Roman"/>
          <w:color w:val="212121"/>
          <w:sz w:val="22"/>
          <w:szCs w:val="22"/>
          <w:shd w:val="clear" w:color="auto" w:fill="FFFFFF"/>
        </w:rPr>
        <w:t xml:space="preserve">, G. R., </w:t>
      </w:r>
      <w:r w:rsidRPr="00BC6095">
        <w:rPr>
          <w:rFonts w:ascii="Times New Roman" w:hAnsi="Times New Roman"/>
          <w:b/>
          <w:bCs/>
          <w:color w:val="212121"/>
          <w:sz w:val="22"/>
          <w:szCs w:val="22"/>
          <w:shd w:val="clear" w:color="auto" w:fill="FFFFFF"/>
        </w:rPr>
        <w:t>Hartstein</w:t>
      </w:r>
      <w:r w:rsidRPr="00BC6095">
        <w:rPr>
          <w:rFonts w:ascii="Times New Roman" w:hAnsi="Times New Roman"/>
          <w:color w:val="212121"/>
          <w:sz w:val="22"/>
          <w:szCs w:val="22"/>
          <w:shd w:val="clear" w:color="auto" w:fill="FFFFFF"/>
        </w:rPr>
        <w:t>, J., Guardino, C. M., &amp; Dunkel Schetter, C. (2023). Stress before conception and during pregnancy and maternal cortisol during pregnancy: A scoping review. </w:t>
      </w:r>
      <w:r w:rsidRPr="00BC6095">
        <w:rPr>
          <w:rFonts w:ascii="Times New Roman" w:hAnsi="Times New Roman"/>
          <w:i/>
          <w:iCs/>
          <w:color w:val="212121"/>
          <w:sz w:val="22"/>
          <w:szCs w:val="22"/>
          <w:shd w:val="clear" w:color="auto" w:fill="FFFFFF"/>
        </w:rPr>
        <w:t>Psychoneuroendocrinology</w:t>
      </w:r>
      <w:r w:rsidRPr="00BC6095">
        <w:rPr>
          <w:rFonts w:ascii="Times New Roman" w:hAnsi="Times New Roman"/>
          <w:color w:val="212121"/>
          <w:sz w:val="22"/>
          <w:szCs w:val="22"/>
          <w:shd w:val="clear" w:color="auto" w:fill="FFFFFF"/>
        </w:rPr>
        <w:t>, </w:t>
      </w:r>
      <w:r w:rsidRPr="00BC6095">
        <w:rPr>
          <w:rFonts w:ascii="Times New Roman" w:hAnsi="Times New Roman"/>
          <w:i/>
          <w:iCs/>
          <w:color w:val="212121"/>
          <w:sz w:val="22"/>
          <w:szCs w:val="22"/>
          <w:shd w:val="clear" w:color="auto" w:fill="FFFFFF"/>
        </w:rPr>
        <w:t>153</w:t>
      </w:r>
      <w:r w:rsidRPr="00BC6095">
        <w:rPr>
          <w:rFonts w:ascii="Times New Roman" w:hAnsi="Times New Roman"/>
          <w:color w:val="212121"/>
          <w:sz w:val="22"/>
          <w:szCs w:val="22"/>
          <w:shd w:val="clear" w:color="auto" w:fill="FFFFFF"/>
        </w:rPr>
        <w:t xml:space="preserve">, </w:t>
      </w:r>
      <w:r w:rsidR="00521575" w:rsidRPr="00BC6095">
        <w:rPr>
          <w:rFonts w:ascii="Times New Roman" w:hAnsi="Times New Roman"/>
          <w:color w:val="212121"/>
          <w:sz w:val="22"/>
          <w:szCs w:val="22"/>
          <w:shd w:val="clear" w:color="auto" w:fill="FFFFFF"/>
        </w:rPr>
        <w:t xml:space="preserve">Article </w:t>
      </w:r>
      <w:r w:rsidRPr="00BC6095">
        <w:rPr>
          <w:rFonts w:ascii="Times New Roman" w:hAnsi="Times New Roman"/>
          <w:color w:val="212121"/>
          <w:sz w:val="22"/>
          <w:szCs w:val="22"/>
          <w:shd w:val="clear" w:color="auto" w:fill="FFFFFF"/>
        </w:rPr>
        <w:t xml:space="preserve">106115. </w:t>
      </w:r>
      <w:hyperlink r:id="rId36" w:history="1">
        <w:r w:rsidRPr="00BC6095">
          <w:rPr>
            <w:rStyle w:val="Hyperlink"/>
            <w:rFonts w:ascii="Times New Roman" w:hAnsi="Times New Roman"/>
            <w:sz w:val="22"/>
            <w:szCs w:val="22"/>
            <w:shd w:val="clear" w:color="auto" w:fill="FFFFFF"/>
          </w:rPr>
          <w:t>https://doi.org/10.1016/j.psyneuen.2023.106115</w:t>
        </w:r>
      </w:hyperlink>
      <w:r w:rsidRPr="00BC6095">
        <w:rPr>
          <w:rFonts w:ascii="Times New Roman" w:hAnsi="Times New Roman"/>
          <w:color w:val="212121"/>
          <w:sz w:val="22"/>
          <w:szCs w:val="22"/>
          <w:shd w:val="clear" w:color="auto" w:fill="FFFFFF"/>
        </w:rPr>
        <w:t xml:space="preserve"> </w:t>
      </w:r>
      <w:r w:rsidR="007D246F" w:rsidRPr="007D246F">
        <w:rPr>
          <w:rFonts w:ascii="Times New Roman" w:hAnsi="Times New Roman"/>
          <w:color w:val="212121"/>
          <w:sz w:val="22"/>
          <w:szCs w:val="22"/>
          <w:shd w:val="clear" w:color="auto" w:fill="FFFFFF"/>
        </w:rPr>
        <w:t>PMID: 37119659 PMCID: PMC10936734</w:t>
      </w:r>
    </w:p>
    <w:p w14:paraId="669C4711" w14:textId="77777777" w:rsidR="0033030F" w:rsidRPr="00BC6095" w:rsidRDefault="0033030F" w:rsidP="00BC6095">
      <w:pPr>
        <w:pStyle w:val="ListParagraph"/>
        <w:rPr>
          <w:rFonts w:ascii="Times New Roman" w:hAnsi="Times New Roman"/>
          <w:sz w:val="22"/>
          <w:szCs w:val="22"/>
        </w:rPr>
      </w:pPr>
    </w:p>
    <w:p w14:paraId="145F40E7" w14:textId="178DF2F9" w:rsidR="0033030F" w:rsidRPr="00BC6095" w:rsidRDefault="0033030F"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Ross, K. M., </w:t>
      </w:r>
      <w:r w:rsidRPr="00BC6095">
        <w:rPr>
          <w:rFonts w:ascii="Times New Roman" w:hAnsi="Times New Roman"/>
          <w:b/>
          <w:bCs/>
          <w:sz w:val="22"/>
          <w:szCs w:val="22"/>
        </w:rPr>
        <w:t>Mander</w:t>
      </w:r>
      <w:r w:rsidRPr="00BC6095">
        <w:rPr>
          <w:rFonts w:ascii="Times New Roman" w:hAnsi="Times New Roman"/>
          <w:sz w:val="22"/>
          <w:szCs w:val="22"/>
        </w:rPr>
        <w:t xml:space="preserve">, H., </w:t>
      </w:r>
      <w:r w:rsidRPr="00BC6095">
        <w:rPr>
          <w:rFonts w:ascii="Times New Roman" w:hAnsi="Times New Roman"/>
          <w:b/>
          <w:sz w:val="22"/>
          <w:szCs w:val="22"/>
        </w:rPr>
        <w:t>Rinne</w:t>
      </w:r>
      <w:r w:rsidRPr="00BC6095">
        <w:rPr>
          <w:rFonts w:ascii="Times New Roman" w:hAnsi="Times New Roman"/>
          <w:sz w:val="22"/>
          <w:szCs w:val="22"/>
        </w:rPr>
        <w:t xml:space="preserve">, G., Okun, M., Hobel, C.,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-Read, M., &amp; Dunkel Schetter, C. (2023). Pregnancy-specific anxiety and gestational length: The mediating role of diurnal cortisol indices. </w:t>
      </w:r>
      <w:r w:rsidRPr="00BC6095">
        <w:rPr>
          <w:rFonts w:ascii="Times New Roman" w:hAnsi="Times New Roman"/>
          <w:i/>
          <w:iCs/>
          <w:sz w:val="22"/>
          <w:szCs w:val="22"/>
        </w:rPr>
        <w:t>Psychoneuroendocrinology</w:t>
      </w:r>
      <w:r w:rsidRPr="00BC6095">
        <w:rPr>
          <w:rFonts w:ascii="Times New Roman" w:hAnsi="Times New Roman"/>
          <w:sz w:val="22"/>
          <w:szCs w:val="22"/>
        </w:rPr>
        <w:t>, </w:t>
      </w:r>
      <w:r w:rsidRPr="00BC6095">
        <w:rPr>
          <w:rFonts w:ascii="Times New Roman" w:hAnsi="Times New Roman"/>
          <w:i/>
          <w:iCs/>
          <w:sz w:val="22"/>
          <w:szCs w:val="22"/>
        </w:rPr>
        <w:t>153</w:t>
      </w:r>
      <w:r w:rsidRPr="00BC6095">
        <w:rPr>
          <w:rFonts w:ascii="Times New Roman" w:hAnsi="Times New Roman"/>
          <w:sz w:val="22"/>
          <w:szCs w:val="22"/>
        </w:rPr>
        <w:t xml:space="preserve">, </w:t>
      </w:r>
      <w:r w:rsidR="00521575" w:rsidRPr="00BC6095">
        <w:rPr>
          <w:rFonts w:ascii="Times New Roman" w:hAnsi="Times New Roman"/>
          <w:sz w:val="22"/>
          <w:szCs w:val="22"/>
        </w:rPr>
        <w:t xml:space="preserve">Article </w:t>
      </w:r>
      <w:r w:rsidRPr="00BC6095">
        <w:rPr>
          <w:rFonts w:ascii="Times New Roman" w:hAnsi="Times New Roman"/>
          <w:sz w:val="22"/>
          <w:szCs w:val="22"/>
        </w:rPr>
        <w:t xml:space="preserve">106114. </w:t>
      </w:r>
      <w:hyperlink r:id="rId37" w:history="1">
        <w:r w:rsidRPr="00BC6095">
          <w:rPr>
            <w:rStyle w:val="Hyperlink"/>
            <w:rFonts w:ascii="Times New Roman" w:hAnsi="Times New Roman"/>
            <w:sz w:val="22"/>
            <w:szCs w:val="22"/>
          </w:rPr>
          <w:t>https://doi.org/10.1016/j.psyneuen.2023.106114</w:t>
        </w:r>
      </w:hyperlink>
      <w:r w:rsidR="007D246F" w:rsidRPr="007D246F">
        <w:rPr>
          <w:rStyle w:val="Hyperlink"/>
          <w:rFonts w:ascii="Times New Roman" w:hAnsi="Times New Roman"/>
          <w:color w:val="auto"/>
          <w:sz w:val="22"/>
          <w:szCs w:val="22"/>
          <w:u w:val="none"/>
        </w:rPr>
        <w:t xml:space="preserve"> PMID: 37084672 PMCID: PMC10952551</w:t>
      </w:r>
    </w:p>
    <w:p w14:paraId="25499CB6" w14:textId="77777777" w:rsidR="0033030F" w:rsidRPr="00BC6095" w:rsidRDefault="0033030F" w:rsidP="00BC6095">
      <w:pPr>
        <w:pStyle w:val="ListParagraph"/>
        <w:rPr>
          <w:rFonts w:ascii="Times New Roman" w:hAnsi="Times New Roman"/>
          <w:sz w:val="22"/>
          <w:szCs w:val="22"/>
        </w:rPr>
      </w:pPr>
    </w:p>
    <w:p w14:paraId="140DADD7" w14:textId="73DE58BE" w:rsidR="0033030F" w:rsidRPr="00BC6095" w:rsidRDefault="0033030F"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Rinne</w:t>
      </w:r>
      <w:r w:rsidRPr="00BC6095">
        <w:rPr>
          <w:rFonts w:ascii="Times New Roman" w:hAnsi="Times New Roman"/>
          <w:sz w:val="22"/>
          <w:szCs w:val="22"/>
        </w:rPr>
        <w:t xml:space="preserve">, G. R., Mahrer, N. E., Guardino, C. M., Shalowitz, M. U., Ramey, S. L., &amp; Dunkel Schetter, C. (2023). </w:t>
      </w:r>
      <w:r w:rsidR="00B237FB" w:rsidRPr="00BC6095">
        <w:rPr>
          <w:rFonts w:ascii="Times New Roman" w:hAnsi="Times New Roman"/>
          <w:sz w:val="22"/>
          <w:szCs w:val="22"/>
        </w:rPr>
        <w:t xml:space="preserve">Childhood family stress modifies the association between perinatal stressful life events and depressive symptoms. </w:t>
      </w:r>
      <w:r w:rsidR="00B237FB" w:rsidRPr="00BC6095">
        <w:rPr>
          <w:rFonts w:ascii="Times New Roman" w:hAnsi="Times New Roman"/>
          <w:i/>
          <w:sz w:val="22"/>
          <w:szCs w:val="22"/>
        </w:rPr>
        <w:t>Journal of Family Psychology</w:t>
      </w:r>
      <w:r w:rsidR="00B237FB" w:rsidRPr="00BC6095">
        <w:rPr>
          <w:rFonts w:ascii="Times New Roman" w:hAnsi="Times New Roman"/>
          <w:sz w:val="22"/>
          <w:szCs w:val="22"/>
        </w:rPr>
        <w:t xml:space="preserve">, 37(4), 432–442. </w:t>
      </w:r>
      <w:hyperlink r:id="rId38" w:history="1">
        <w:r w:rsidR="00B237FB" w:rsidRPr="00BC6095">
          <w:rPr>
            <w:rStyle w:val="Hyperlink"/>
            <w:rFonts w:ascii="Times New Roman" w:hAnsi="Times New Roman"/>
            <w:sz w:val="22"/>
            <w:szCs w:val="22"/>
          </w:rPr>
          <w:t>https://doi.org/10.1037/fam0001076</w:t>
        </w:r>
      </w:hyperlink>
      <w:r w:rsidR="00B237FB" w:rsidRPr="00BC6095">
        <w:rPr>
          <w:rFonts w:ascii="Times New Roman" w:hAnsi="Times New Roman"/>
          <w:sz w:val="22"/>
          <w:szCs w:val="22"/>
        </w:rPr>
        <w:t xml:space="preserve"> </w:t>
      </w:r>
      <w:r w:rsidR="007D246F" w:rsidRPr="007D246F">
        <w:rPr>
          <w:rFonts w:ascii="Times New Roman" w:hAnsi="Times New Roman"/>
          <w:sz w:val="22"/>
          <w:szCs w:val="22"/>
        </w:rPr>
        <w:t>PMID: 36996242 PMCID: PMC10238650</w:t>
      </w:r>
    </w:p>
    <w:p w14:paraId="6BD2BBAA" w14:textId="77777777" w:rsidR="00210DC9" w:rsidRPr="00BC6095" w:rsidRDefault="00210DC9" w:rsidP="00BC6095">
      <w:pPr>
        <w:rPr>
          <w:color w:val="000000" w:themeColor="text1"/>
          <w:sz w:val="22"/>
          <w:szCs w:val="22"/>
        </w:rPr>
      </w:pPr>
    </w:p>
    <w:p w14:paraId="0E764932" w14:textId="53C95F52" w:rsidR="006C2A22" w:rsidRPr="00BC6095" w:rsidRDefault="006C2A22"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b/>
          <w:color w:val="000000" w:themeColor="text1"/>
          <w:sz w:val="22"/>
          <w:szCs w:val="22"/>
        </w:rPr>
        <w:t>Méndez Leal,</w:t>
      </w:r>
      <w:r w:rsidRPr="00BC6095">
        <w:rPr>
          <w:rFonts w:ascii="Times New Roman" w:hAnsi="Times New Roman"/>
          <w:color w:val="000000" w:themeColor="text1"/>
          <w:sz w:val="22"/>
          <w:szCs w:val="22"/>
        </w:rPr>
        <w:t xml:space="preserve"> A.S., Silvers, J.A., Carroll, J.E., Cole, S.W., Ross, K.M, Ramey, S. L., Shalowitz, M.U., </w:t>
      </w:r>
      <w:r w:rsidR="00550264">
        <w:rPr>
          <w:rFonts w:ascii="Times New Roman" w:hAnsi="Times New Roman"/>
          <w:color w:val="000000" w:themeColor="text1"/>
          <w:sz w:val="22"/>
          <w:szCs w:val="22"/>
        </w:rPr>
        <w:t xml:space="preserve">&amp; </w:t>
      </w:r>
      <w:r w:rsidRPr="00BC6095">
        <w:rPr>
          <w:rFonts w:ascii="Times New Roman" w:hAnsi="Times New Roman"/>
          <w:color w:val="000000" w:themeColor="text1"/>
          <w:sz w:val="22"/>
          <w:szCs w:val="22"/>
        </w:rPr>
        <w:t>Dunkel Schetter, C. (</w:t>
      </w:r>
      <w:r w:rsidR="00EC4F64" w:rsidRPr="00BC6095">
        <w:rPr>
          <w:rFonts w:ascii="Times New Roman" w:hAnsi="Times New Roman"/>
          <w:color w:val="000000" w:themeColor="text1"/>
          <w:sz w:val="22"/>
          <w:szCs w:val="22"/>
        </w:rPr>
        <w:t>2023</w:t>
      </w:r>
      <w:r w:rsidRPr="00BC6095">
        <w:rPr>
          <w:rFonts w:ascii="Times New Roman" w:hAnsi="Times New Roman"/>
          <w:color w:val="000000" w:themeColor="text1"/>
          <w:sz w:val="22"/>
          <w:szCs w:val="22"/>
        </w:rPr>
        <w:t xml:space="preserve">) Maternal early life stress is associated with pro-inflammatory processes during pregnancy. </w:t>
      </w:r>
      <w:r w:rsidRPr="00BC6095">
        <w:rPr>
          <w:rFonts w:ascii="Times New Roman" w:hAnsi="Times New Roman"/>
          <w:i/>
          <w:color w:val="000000" w:themeColor="text1"/>
          <w:sz w:val="22"/>
          <w:szCs w:val="22"/>
        </w:rPr>
        <w:t>Brain, Behavior</w:t>
      </w:r>
      <w:r w:rsidR="0096290E" w:rsidRPr="00BC6095">
        <w:rPr>
          <w:rFonts w:ascii="Times New Roman" w:hAnsi="Times New Roman"/>
          <w:i/>
          <w:color w:val="000000" w:themeColor="text1"/>
          <w:sz w:val="22"/>
          <w:szCs w:val="22"/>
        </w:rPr>
        <w:t>,</w:t>
      </w:r>
      <w:r w:rsidRPr="00BC6095">
        <w:rPr>
          <w:rFonts w:ascii="Times New Roman" w:hAnsi="Times New Roman"/>
          <w:i/>
          <w:color w:val="000000" w:themeColor="text1"/>
          <w:sz w:val="22"/>
          <w:szCs w:val="22"/>
        </w:rPr>
        <w:t xml:space="preserve"> and Immunity</w:t>
      </w:r>
      <w:r w:rsidR="00EC4F64" w:rsidRPr="00BC6095">
        <w:rPr>
          <w:rFonts w:ascii="Times New Roman" w:hAnsi="Times New Roman"/>
          <w:color w:val="212121"/>
          <w:sz w:val="22"/>
          <w:szCs w:val="22"/>
          <w:shd w:val="clear" w:color="auto" w:fill="FFFFFF"/>
        </w:rPr>
        <w:t>, </w:t>
      </w:r>
      <w:r w:rsidR="00EC4F64" w:rsidRPr="00BC6095">
        <w:rPr>
          <w:rFonts w:ascii="Times New Roman" w:hAnsi="Times New Roman"/>
          <w:i/>
          <w:iCs/>
          <w:color w:val="212121"/>
          <w:sz w:val="22"/>
          <w:szCs w:val="22"/>
          <w:shd w:val="clear" w:color="auto" w:fill="FFFFFF"/>
        </w:rPr>
        <w:t>109</w:t>
      </w:r>
      <w:r w:rsidR="00EC4F64" w:rsidRPr="00BC6095">
        <w:rPr>
          <w:rFonts w:ascii="Times New Roman" w:hAnsi="Times New Roman"/>
          <w:color w:val="212121"/>
          <w:sz w:val="22"/>
          <w:szCs w:val="22"/>
          <w:shd w:val="clear" w:color="auto" w:fill="FFFFFF"/>
        </w:rPr>
        <w:t xml:space="preserve">, 285–291. </w:t>
      </w:r>
      <w:hyperlink r:id="rId39" w:history="1">
        <w:r w:rsidR="001952F7" w:rsidRPr="00BC6095">
          <w:rPr>
            <w:rStyle w:val="Hyperlink"/>
            <w:rFonts w:ascii="Times New Roman" w:hAnsi="Times New Roman"/>
            <w:sz w:val="22"/>
            <w:szCs w:val="22"/>
            <w:shd w:val="clear" w:color="auto" w:fill="FFFFFF"/>
          </w:rPr>
          <w:t>https://doi.org/10.1016/j.bbi.2022.10.012</w:t>
        </w:r>
      </w:hyperlink>
      <w:r w:rsidR="001952F7" w:rsidRPr="00BC6095">
        <w:rPr>
          <w:rFonts w:ascii="Times New Roman" w:hAnsi="Times New Roman"/>
          <w:color w:val="212121"/>
          <w:sz w:val="22"/>
          <w:szCs w:val="22"/>
          <w:shd w:val="clear" w:color="auto" w:fill="FFFFFF"/>
        </w:rPr>
        <w:t xml:space="preserve"> </w:t>
      </w:r>
      <w:r w:rsidR="007D246F" w:rsidRPr="007D246F">
        <w:rPr>
          <w:rFonts w:ascii="Times New Roman" w:hAnsi="Times New Roman"/>
          <w:color w:val="212121"/>
          <w:sz w:val="22"/>
          <w:szCs w:val="22"/>
          <w:shd w:val="clear" w:color="auto" w:fill="FFFFFF"/>
        </w:rPr>
        <w:t>PMID: 36280180</w:t>
      </w:r>
      <w:r w:rsidR="007D246F">
        <w:rPr>
          <w:rFonts w:ascii="Times New Roman" w:hAnsi="Times New Roman"/>
          <w:color w:val="212121"/>
          <w:sz w:val="22"/>
          <w:szCs w:val="22"/>
          <w:shd w:val="clear" w:color="auto" w:fill="FFFFFF"/>
        </w:rPr>
        <w:t xml:space="preserve"> </w:t>
      </w:r>
      <w:r w:rsidR="007D246F" w:rsidRPr="007D246F">
        <w:rPr>
          <w:rFonts w:ascii="Times New Roman" w:hAnsi="Times New Roman"/>
          <w:color w:val="212121"/>
          <w:sz w:val="22"/>
          <w:szCs w:val="22"/>
          <w:shd w:val="clear" w:color="auto" w:fill="FFFFFF"/>
        </w:rPr>
        <w:t xml:space="preserve">PMCID: PMC10035632 NIHMSID: NIHMS1878386  </w:t>
      </w:r>
    </w:p>
    <w:p w14:paraId="6AE2ADF2" w14:textId="77777777" w:rsidR="006C2A22" w:rsidRPr="00BC6095" w:rsidRDefault="006C2A22" w:rsidP="00BC6095">
      <w:pPr>
        <w:pStyle w:val="ListParagraph"/>
        <w:ind w:left="504"/>
        <w:rPr>
          <w:rFonts w:ascii="Times New Roman" w:hAnsi="Times New Roman"/>
          <w:color w:val="000000" w:themeColor="text1"/>
          <w:sz w:val="22"/>
          <w:szCs w:val="22"/>
        </w:rPr>
      </w:pPr>
    </w:p>
    <w:p w14:paraId="48BF71B5" w14:textId="0174DC48" w:rsidR="00733B73" w:rsidRPr="001423A6" w:rsidRDefault="00E87C28" w:rsidP="001423A6">
      <w:pPr>
        <w:pStyle w:val="ListParagraph"/>
        <w:numPr>
          <w:ilvl w:val="0"/>
          <w:numId w:val="9"/>
        </w:numPr>
        <w:rPr>
          <w:rFonts w:ascii="Times New Roman" w:hAnsi="Times New Roman"/>
          <w:color w:val="000000" w:themeColor="text1"/>
          <w:sz w:val="22"/>
          <w:szCs w:val="22"/>
        </w:rPr>
      </w:pPr>
      <w:r w:rsidRPr="00BC6095">
        <w:rPr>
          <w:rFonts w:ascii="Times New Roman" w:hAnsi="Times New Roman"/>
          <w:color w:val="000000" w:themeColor="text1"/>
          <w:sz w:val="22"/>
          <w:szCs w:val="22"/>
        </w:rPr>
        <w:t xml:space="preserve">Galley, J.D., Mashburn-Warren, L., Blalock, L.C., Lauber, C.L, Carroll, J.E., Ross, K.M., Hobel, C., </w:t>
      </w:r>
      <w:proofErr w:type="spellStart"/>
      <w:r w:rsidRPr="00BC6095">
        <w:rPr>
          <w:rFonts w:ascii="Times New Roman" w:hAnsi="Times New Roman"/>
          <w:color w:val="000000" w:themeColor="text1"/>
          <w:sz w:val="22"/>
          <w:szCs w:val="22"/>
        </w:rPr>
        <w:t>Coussons</w:t>
      </w:r>
      <w:proofErr w:type="spellEnd"/>
      <w:r w:rsidRPr="00BC6095">
        <w:rPr>
          <w:rFonts w:ascii="Times New Roman" w:hAnsi="Times New Roman"/>
          <w:color w:val="000000" w:themeColor="text1"/>
          <w:sz w:val="22"/>
          <w:szCs w:val="22"/>
        </w:rPr>
        <w:t xml:space="preserve">-Read, M., Dunkel Schetter, C., </w:t>
      </w:r>
      <w:r w:rsidR="00550264">
        <w:rPr>
          <w:rFonts w:ascii="Times New Roman" w:hAnsi="Times New Roman"/>
          <w:color w:val="000000" w:themeColor="text1"/>
          <w:sz w:val="22"/>
          <w:szCs w:val="22"/>
        </w:rPr>
        <w:t xml:space="preserve">&amp; </w:t>
      </w:r>
      <w:r w:rsidRPr="00BC6095">
        <w:rPr>
          <w:rFonts w:ascii="Times New Roman" w:hAnsi="Times New Roman"/>
          <w:color w:val="000000" w:themeColor="text1"/>
          <w:sz w:val="22"/>
          <w:szCs w:val="22"/>
        </w:rPr>
        <w:t>Gur, T.L. (</w:t>
      </w:r>
      <w:r w:rsidR="00EC4F64" w:rsidRPr="00BC6095">
        <w:rPr>
          <w:rFonts w:ascii="Times New Roman" w:hAnsi="Times New Roman"/>
          <w:color w:val="000000" w:themeColor="text1"/>
          <w:sz w:val="22"/>
          <w:szCs w:val="22"/>
        </w:rPr>
        <w:t>2023</w:t>
      </w:r>
      <w:r w:rsidRPr="00BC6095">
        <w:rPr>
          <w:rFonts w:ascii="Times New Roman" w:hAnsi="Times New Roman"/>
          <w:color w:val="000000" w:themeColor="text1"/>
          <w:sz w:val="22"/>
          <w:szCs w:val="22"/>
        </w:rPr>
        <w:t xml:space="preserve">). Maternal anxiety, depression, and stress affects offspring gut microbiome diversity and bifidobacterial abundances. </w:t>
      </w:r>
      <w:r w:rsidRPr="00BC6095">
        <w:rPr>
          <w:rFonts w:ascii="Times New Roman" w:hAnsi="Times New Roman"/>
          <w:i/>
          <w:iCs/>
          <w:color w:val="000000" w:themeColor="text1"/>
          <w:sz w:val="22"/>
          <w:szCs w:val="22"/>
        </w:rPr>
        <w:t>Brain</w:t>
      </w:r>
      <w:r w:rsidR="0096290E" w:rsidRPr="00BC6095">
        <w:rPr>
          <w:rFonts w:ascii="Times New Roman" w:hAnsi="Times New Roman"/>
          <w:i/>
          <w:iCs/>
          <w:color w:val="000000" w:themeColor="text1"/>
          <w:sz w:val="22"/>
          <w:szCs w:val="22"/>
        </w:rPr>
        <w:t>,</w:t>
      </w:r>
      <w:r w:rsidRPr="00BC6095">
        <w:rPr>
          <w:rFonts w:ascii="Times New Roman" w:hAnsi="Times New Roman"/>
          <w:i/>
          <w:iCs/>
          <w:color w:val="000000" w:themeColor="text1"/>
          <w:sz w:val="22"/>
          <w:szCs w:val="22"/>
        </w:rPr>
        <w:t xml:space="preserve"> Behavior and Immunity</w:t>
      </w:r>
      <w:r w:rsidR="00EC4F64" w:rsidRPr="00BC6095">
        <w:rPr>
          <w:rFonts w:ascii="Times New Roman" w:hAnsi="Times New Roman"/>
          <w:color w:val="212121"/>
          <w:sz w:val="22"/>
          <w:szCs w:val="22"/>
          <w:shd w:val="clear" w:color="auto" w:fill="FFFFFF"/>
        </w:rPr>
        <w:t>, </w:t>
      </w:r>
      <w:r w:rsidR="00EC4F64" w:rsidRPr="00BC6095">
        <w:rPr>
          <w:rFonts w:ascii="Times New Roman" w:hAnsi="Times New Roman"/>
          <w:i/>
          <w:iCs/>
          <w:color w:val="212121"/>
          <w:sz w:val="22"/>
          <w:szCs w:val="22"/>
          <w:shd w:val="clear" w:color="auto" w:fill="FFFFFF"/>
        </w:rPr>
        <w:t>107</w:t>
      </w:r>
      <w:r w:rsidR="00EC4F64" w:rsidRPr="00BC6095">
        <w:rPr>
          <w:rFonts w:ascii="Times New Roman" w:hAnsi="Times New Roman"/>
          <w:color w:val="212121"/>
          <w:sz w:val="22"/>
          <w:szCs w:val="22"/>
          <w:shd w:val="clear" w:color="auto" w:fill="FFFFFF"/>
        </w:rPr>
        <w:t xml:space="preserve">, 253–264. </w:t>
      </w:r>
      <w:hyperlink r:id="rId40" w:history="1">
        <w:r w:rsidR="001952F7" w:rsidRPr="00BC6095">
          <w:rPr>
            <w:rStyle w:val="Hyperlink"/>
            <w:rFonts w:ascii="Times New Roman" w:hAnsi="Times New Roman"/>
            <w:sz w:val="22"/>
            <w:szCs w:val="22"/>
            <w:shd w:val="clear" w:color="auto" w:fill="FFFFFF"/>
          </w:rPr>
          <w:t>https://doi.org/10.1016/j.bbi.2022.10.005</w:t>
        </w:r>
      </w:hyperlink>
      <w:r w:rsidR="001952F7" w:rsidRPr="00BC6095">
        <w:rPr>
          <w:rFonts w:ascii="Times New Roman" w:hAnsi="Times New Roman"/>
          <w:color w:val="212121"/>
          <w:sz w:val="22"/>
          <w:szCs w:val="22"/>
          <w:shd w:val="clear" w:color="auto" w:fill="FFFFFF"/>
        </w:rPr>
        <w:t xml:space="preserve"> </w:t>
      </w:r>
      <w:r w:rsidR="00E67A87" w:rsidRPr="00E67A87">
        <w:rPr>
          <w:rFonts w:ascii="Times New Roman" w:hAnsi="Times New Roman"/>
          <w:color w:val="212121"/>
          <w:sz w:val="22"/>
          <w:szCs w:val="22"/>
          <w:shd w:val="clear" w:color="auto" w:fill="FFFFFF"/>
        </w:rPr>
        <w:t>PMID: 36240906</w:t>
      </w:r>
    </w:p>
    <w:p w14:paraId="2C8F590E" w14:textId="77777777" w:rsidR="00733B73" w:rsidRPr="00BC6095" w:rsidRDefault="00733B73" w:rsidP="00BC6095">
      <w:pPr>
        <w:pStyle w:val="ListParagraph"/>
        <w:rPr>
          <w:rFonts w:ascii="Times New Roman" w:eastAsia="Calibri" w:hAnsi="Times New Roman"/>
          <w:sz w:val="22"/>
          <w:szCs w:val="22"/>
        </w:rPr>
      </w:pPr>
    </w:p>
    <w:p w14:paraId="45E29548" w14:textId="15E94C6B" w:rsidR="00A40C32" w:rsidRPr="00BC6095" w:rsidRDefault="00A40C32" w:rsidP="00BC6095">
      <w:pPr>
        <w:pStyle w:val="ListParagraph"/>
        <w:numPr>
          <w:ilvl w:val="0"/>
          <w:numId w:val="9"/>
        </w:numPr>
        <w:rPr>
          <w:rFonts w:ascii="Times New Roman" w:hAnsi="Times New Roman"/>
          <w:color w:val="000000" w:themeColor="text1"/>
          <w:sz w:val="22"/>
          <w:szCs w:val="22"/>
        </w:rPr>
      </w:pPr>
      <w:r w:rsidRPr="00BC6095">
        <w:rPr>
          <w:rFonts w:ascii="Times New Roman" w:eastAsia="Calibri" w:hAnsi="Times New Roman"/>
          <w:sz w:val="22"/>
          <w:szCs w:val="22"/>
        </w:rPr>
        <w:t xml:space="preserve">Barclay, M. E., </w:t>
      </w:r>
      <w:r w:rsidRPr="00BC6095">
        <w:rPr>
          <w:rFonts w:ascii="Times New Roman" w:eastAsia="Calibri" w:hAnsi="Times New Roman"/>
          <w:b/>
          <w:sz w:val="22"/>
          <w:szCs w:val="22"/>
        </w:rPr>
        <w:t>Rinne</w:t>
      </w:r>
      <w:r w:rsidRPr="00BC6095">
        <w:rPr>
          <w:rFonts w:ascii="Times New Roman" w:eastAsia="Calibri" w:hAnsi="Times New Roman"/>
          <w:sz w:val="22"/>
          <w:szCs w:val="22"/>
        </w:rPr>
        <w:t xml:space="preserve">, G. R., </w:t>
      </w:r>
      <w:r w:rsidRPr="00BC6095">
        <w:rPr>
          <w:rFonts w:ascii="Times New Roman" w:eastAsia="Calibri" w:hAnsi="Times New Roman"/>
          <w:b/>
          <w:sz w:val="22"/>
          <w:szCs w:val="22"/>
        </w:rPr>
        <w:t xml:space="preserve">Somers, </w:t>
      </w:r>
      <w:r w:rsidRPr="00BC6095">
        <w:rPr>
          <w:rFonts w:ascii="Times New Roman" w:eastAsia="Calibri" w:hAnsi="Times New Roman"/>
          <w:sz w:val="22"/>
          <w:szCs w:val="22"/>
        </w:rPr>
        <w:t xml:space="preserve">J. A., Hobel, C. </w:t>
      </w:r>
      <w:proofErr w:type="spellStart"/>
      <w:r w:rsidRPr="00BC6095">
        <w:rPr>
          <w:rFonts w:ascii="Times New Roman" w:eastAsia="Calibri" w:hAnsi="Times New Roman"/>
          <w:sz w:val="22"/>
          <w:szCs w:val="22"/>
        </w:rPr>
        <w:t>Coussons</w:t>
      </w:r>
      <w:proofErr w:type="spellEnd"/>
      <w:r w:rsidRPr="00BC6095">
        <w:rPr>
          <w:rFonts w:ascii="Times New Roman" w:eastAsia="Calibri" w:hAnsi="Times New Roman"/>
          <w:sz w:val="22"/>
          <w:szCs w:val="22"/>
        </w:rPr>
        <w:t>-Read, M., Lee, S. S., &amp; Dunkel Schetter, C. (202</w:t>
      </w:r>
      <w:r w:rsidR="001952F7" w:rsidRPr="00BC6095">
        <w:rPr>
          <w:rFonts w:ascii="Times New Roman" w:eastAsia="Calibri" w:hAnsi="Times New Roman"/>
          <w:sz w:val="22"/>
          <w:szCs w:val="22"/>
        </w:rPr>
        <w:t>2</w:t>
      </w:r>
      <w:r w:rsidRPr="00BC6095">
        <w:rPr>
          <w:rFonts w:ascii="Times New Roman" w:eastAsia="Calibri" w:hAnsi="Times New Roman"/>
          <w:sz w:val="22"/>
          <w:szCs w:val="22"/>
        </w:rPr>
        <w:t xml:space="preserve">) </w:t>
      </w:r>
      <w:r w:rsidRPr="00BC6095">
        <w:rPr>
          <w:rFonts w:ascii="Times New Roman" w:hAnsi="Times New Roman"/>
          <w:color w:val="000000"/>
          <w:sz w:val="22"/>
          <w:szCs w:val="22"/>
        </w:rPr>
        <w:t xml:space="preserve">Maternal early life adversity and infant stress regulation: Intergenerational associations and meditation by maternal prenatal mental health. Special </w:t>
      </w:r>
      <w:r w:rsidRPr="00BC6095">
        <w:rPr>
          <w:rFonts w:ascii="Times New Roman" w:eastAsia="Calibri" w:hAnsi="Times New Roman"/>
          <w:sz w:val="22"/>
          <w:szCs w:val="22"/>
        </w:rPr>
        <w:t xml:space="preserve">issue </w:t>
      </w:r>
      <w:r w:rsidRPr="00BC6095">
        <w:rPr>
          <w:rFonts w:ascii="Times New Roman" w:eastAsia="Calibri" w:hAnsi="Times New Roman"/>
          <w:i/>
          <w:sz w:val="22"/>
          <w:szCs w:val="22"/>
        </w:rPr>
        <w:t>Research in Child and Adolescent Psychopathology</w:t>
      </w:r>
      <w:r w:rsidR="00D378A1" w:rsidRPr="00BC6095">
        <w:rPr>
          <w:rFonts w:ascii="Times New Roman" w:eastAsia="Calibri" w:hAnsi="Times New Roman"/>
          <w:i/>
          <w:sz w:val="22"/>
          <w:szCs w:val="22"/>
        </w:rPr>
        <w:t xml:space="preserve">, 51, </w:t>
      </w:r>
      <w:r w:rsidR="00D378A1" w:rsidRPr="00BC6095">
        <w:rPr>
          <w:rFonts w:ascii="Times New Roman" w:eastAsia="Calibri" w:hAnsi="Times New Roman"/>
          <w:sz w:val="22"/>
          <w:szCs w:val="22"/>
        </w:rPr>
        <w:t>1839–1855.</w:t>
      </w:r>
      <w:r w:rsidR="001952F7" w:rsidRPr="00BC6095">
        <w:rPr>
          <w:rFonts w:ascii="Times New Roman" w:eastAsia="Calibri" w:hAnsi="Times New Roman"/>
          <w:i/>
          <w:sz w:val="22"/>
          <w:szCs w:val="22"/>
        </w:rPr>
        <w:t xml:space="preserve"> </w:t>
      </w:r>
      <w:hyperlink r:id="rId41" w:history="1">
        <w:r w:rsidR="001952F7" w:rsidRPr="00BC6095">
          <w:rPr>
            <w:rStyle w:val="Hyperlink"/>
            <w:rFonts w:ascii="Times New Roman" w:eastAsia="Calibri" w:hAnsi="Times New Roman"/>
            <w:iCs/>
            <w:sz w:val="22"/>
            <w:szCs w:val="22"/>
          </w:rPr>
          <w:t>https://doi.org/10.1007/s10802-022-01006-z</w:t>
        </w:r>
      </w:hyperlink>
      <w:r w:rsidR="001952F7" w:rsidRPr="00BC6095">
        <w:rPr>
          <w:rFonts w:ascii="Times New Roman" w:eastAsia="Calibri" w:hAnsi="Times New Roman"/>
          <w:iCs/>
          <w:sz w:val="22"/>
          <w:szCs w:val="22"/>
        </w:rPr>
        <w:t xml:space="preserve"> </w:t>
      </w:r>
      <w:r w:rsidR="00E67A87" w:rsidRPr="00E67A87">
        <w:rPr>
          <w:rFonts w:ascii="Times New Roman" w:eastAsia="Calibri" w:hAnsi="Times New Roman"/>
          <w:iCs/>
          <w:sz w:val="22"/>
          <w:szCs w:val="22"/>
        </w:rPr>
        <w:t>PMID: 36508054</w:t>
      </w:r>
      <w:r w:rsidR="00E67A87">
        <w:rPr>
          <w:rFonts w:ascii="Times New Roman" w:eastAsia="Calibri" w:hAnsi="Times New Roman"/>
          <w:iCs/>
          <w:sz w:val="22"/>
          <w:szCs w:val="22"/>
        </w:rPr>
        <w:t xml:space="preserve"> </w:t>
      </w:r>
      <w:r w:rsidR="00E67A87" w:rsidRPr="00E67A87">
        <w:rPr>
          <w:rFonts w:ascii="Times New Roman" w:eastAsia="Calibri" w:hAnsi="Times New Roman"/>
          <w:iCs/>
          <w:sz w:val="22"/>
          <w:szCs w:val="22"/>
        </w:rPr>
        <w:t xml:space="preserve">PMCID: PMC10258218 NIHMSID: NIHMS1879845  </w:t>
      </w:r>
    </w:p>
    <w:p w14:paraId="2085CFCA" w14:textId="77777777" w:rsidR="00A40C32" w:rsidRPr="00BC6095" w:rsidRDefault="00A40C32" w:rsidP="00BC6095">
      <w:pPr>
        <w:pStyle w:val="ListParagraph"/>
        <w:rPr>
          <w:rFonts w:ascii="Times New Roman" w:hAnsi="Times New Roman"/>
          <w:color w:val="000000" w:themeColor="text1"/>
          <w:sz w:val="22"/>
          <w:szCs w:val="22"/>
        </w:rPr>
      </w:pPr>
    </w:p>
    <w:p w14:paraId="488129AF" w14:textId="0F68BED0" w:rsidR="00F54D11" w:rsidRPr="00BC6095" w:rsidRDefault="00F54D11"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color w:val="000000" w:themeColor="text1"/>
          <w:sz w:val="22"/>
          <w:szCs w:val="22"/>
        </w:rPr>
        <w:t xml:space="preserve">Dunkel Schetter, C., </w:t>
      </w:r>
      <w:r w:rsidRPr="00BC6095">
        <w:rPr>
          <w:rFonts w:ascii="Times New Roman" w:hAnsi="Times New Roman"/>
          <w:b/>
          <w:bCs/>
          <w:color w:val="000000" w:themeColor="text1"/>
          <w:sz w:val="22"/>
          <w:szCs w:val="22"/>
        </w:rPr>
        <w:t>Rahal</w:t>
      </w:r>
      <w:r w:rsidRPr="00BC6095">
        <w:rPr>
          <w:rFonts w:ascii="Times New Roman" w:hAnsi="Times New Roman"/>
          <w:color w:val="000000" w:themeColor="text1"/>
          <w:sz w:val="22"/>
          <w:szCs w:val="22"/>
        </w:rPr>
        <w:t xml:space="preserve">, D., </w:t>
      </w:r>
      <w:r w:rsidRPr="00BC6095">
        <w:rPr>
          <w:rFonts w:ascii="Times New Roman" w:hAnsi="Times New Roman"/>
          <w:b/>
          <w:color w:val="000000" w:themeColor="text1"/>
          <w:sz w:val="22"/>
          <w:szCs w:val="22"/>
        </w:rPr>
        <w:t>Ponting, C</w:t>
      </w:r>
      <w:r w:rsidRPr="00BC6095">
        <w:rPr>
          <w:rFonts w:ascii="Times New Roman" w:hAnsi="Times New Roman"/>
          <w:color w:val="000000" w:themeColor="text1"/>
          <w:sz w:val="22"/>
          <w:szCs w:val="22"/>
        </w:rPr>
        <w:t xml:space="preserve">., </w:t>
      </w:r>
      <w:r w:rsidRPr="00BC6095">
        <w:rPr>
          <w:rFonts w:ascii="Times New Roman" w:hAnsi="Times New Roman"/>
          <w:b/>
          <w:bCs/>
          <w:color w:val="000000" w:themeColor="text1"/>
          <w:sz w:val="22"/>
          <w:szCs w:val="22"/>
        </w:rPr>
        <w:t>Julian</w:t>
      </w:r>
      <w:r w:rsidRPr="00BC6095">
        <w:rPr>
          <w:rFonts w:ascii="Times New Roman" w:hAnsi="Times New Roman"/>
          <w:color w:val="000000" w:themeColor="text1"/>
          <w:sz w:val="22"/>
          <w:szCs w:val="22"/>
        </w:rPr>
        <w:t xml:space="preserve">, M., Ramos, I., Hobel, C. J., &amp; </w:t>
      </w:r>
      <w:proofErr w:type="spellStart"/>
      <w:r w:rsidRPr="00BC6095">
        <w:rPr>
          <w:rFonts w:ascii="Times New Roman" w:hAnsi="Times New Roman"/>
          <w:color w:val="000000" w:themeColor="text1"/>
          <w:sz w:val="22"/>
          <w:szCs w:val="22"/>
        </w:rPr>
        <w:t>Coussons</w:t>
      </w:r>
      <w:proofErr w:type="spellEnd"/>
      <w:r w:rsidRPr="00BC6095">
        <w:rPr>
          <w:rFonts w:ascii="Times New Roman" w:hAnsi="Times New Roman"/>
          <w:color w:val="000000" w:themeColor="text1"/>
          <w:sz w:val="22"/>
          <w:szCs w:val="22"/>
        </w:rPr>
        <w:t xml:space="preserve">-Read, M. (2022). Anxiety in pregnancy and length of gestation: Findings from the </w:t>
      </w:r>
      <w:r w:rsidR="00E006AE" w:rsidRPr="00BC6095">
        <w:rPr>
          <w:rFonts w:ascii="Times New Roman" w:hAnsi="Times New Roman"/>
          <w:color w:val="000000" w:themeColor="text1"/>
          <w:sz w:val="22"/>
          <w:szCs w:val="22"/>
        </w:rPr>
        <w:t>H</w:t>
      </w:r>
      <w:r w:rsidRPr="00BC6095">
        <w:rPr>
          <w:rFonts w:ascii="Times New Roman" w:hAnsi="Times New Roman"/>
          <w:color w:val="000000" w:themeColor="text1"/>
          <w:sz w:val="22"/>
          <w:szCs w:val="22"/>
        </w:rPr>
        <w:t xml:space="preserve">ealthy </w:t>
      </w:r>
      <w:r w:rsidR="00E006AE" w:rsidRPr="00BC6095">
        <w:rPr>
          <w:rFonts w:ascii="Times New Roman" w:hAnsi="Times New Roman"/>
          <w:color w:val="000000" w:themeColor="text1"/>
          <w:sz w:val="22"/>
          <w:szCs w:val="22"/>
        </w:rPr>
        <w:t>B</w:t>
      </w:r>
      <w:r w:rsidRPr="00BC6095">
        <w:rPr>
          <w:rFonts w:ascii="Times New Roman" w:hAnsi="Times New Roman"/>
          <w:color w:val="000000" w:themeColor="text1"/>
          <w:sz w:val="22"/>
          <w:szCs w:val="22"/>
        </w:rPr>
        <w:t xml:space="preserve">abies </w:t>
      </w:r>
      <w:r w:rsidR="00E006AE" w:rsidRPr="00BC6095">
        <w:rPr>
          <w:rFonts w:ascii="Times New Roman" w:hAnsi="Times New Roman"/>
          <w:color w:val="000000" w:themeColor="text1"/>
          <w:sz w:val="22"/>
          <w:szCs w:val="22"/>
        </w:rPr>
        <w:t>B</w:t>
      </w:r>
      <w:r w:rsidRPr="00BC6095">
        <w:rPr>
          <w:rFonts w:ascii="Times New Roman" w:hAnsi="Times New Roman"/>
          <w:color w:val="000000" w:themeColor="text1"/>
          <w:sz w:val="22"/>
          <w:szCs w:val="22"/>
        </w:rPr>
        <w:t xml:space="preserve">efore </w:t>
      </w:r>
      <w:r w:rsidR="00E006AE" w:rsidRPr="00BC6095">
        <w:rPr>
          <w:rFonts w:ascii="Times New Roman" w:hAnsi="Times New Roman"/>
          <w:color w:val="000000" w:themeColor="text1"/>
          <w:sz w:val="22"/>
          <w:szCs w:val="22"/>
        </w:rPr>
        <w:t>B</w:t>
      </w:r>
      <w:r w:rsidRPr="00BC6095">
        <w:rPr>
          <w:rFonts w:ascii="Times New Roman" w:hAnsi="Times New Roman"/>
          <w:color w:val="000000" w:themeColor="text1"/>
          <w:sz w:val="22"/>
          <w:szCs w:val="22"/>
        </w:rPr>
        <w:t>irth study. </w:t>
      </w:r>
      <w:r w:rsidRPr="00BC6095">
        <w:rPr>
          <w:rFonts w:ascii="Times New Roman" w:hAnsi="Times New Roman"/>
          <w:i/>
          <w:iCs/>
          <w:color w:val="000000" w:themeColor="text1"/>
          <w:sz w:val="22"/>
          <w:szCs w:val="22"/>
        </w:rPr>
        <w:t>Health Psychology, 41</w:t>
      </w:r>
      <w:r w:rsidRPr="00BC6095">
        <w:rPr>
          <w:rFonts w:ascii="Times New Roman" w:hAnsi="Times New Roman"/>
          <w:color w:val="000000" w:themeColor="text1"/>
          <w:sz w:val="22"/>
          <w:szCs w:val="22"/>
        </w:rPr>
        <w:t>(12), 894–903. </w:t>
      </w:r>
      <w:hyperlink r:id="rId42" w:tgtFrame="_blank" w:history="1">
        <w:r w:rsidRPr="00BC6095">
          <w:rPr>
            <w:rStyle w:val="Hyperlink"/>
            <w:rFonts w:ascii="Times New Roman" w:hAnsi="Times New Roman"/>
            <w:sz w:val="22"/>
            <w:szCs w:val="22"/>
          </w:rPr>
          <w:t>https://doi.org/10.1037/hea0001210</w:t>
        </w:r>
      </w:hyperlink>
      <w:r w:rsidR="00E67A87">
        <w:rPr>
          <w:rStyle w:val="Hyperlink"/>
          <w:rFonts w:ascii="Times New Roman" w:hAnsi="Times New Roman"/>
          <w:sz w:val="22"/>
          <w:szCs w:val="22"/>
        </w:rPr>
        <w:t xml:space="preserve"> </w:t>
      </w:r>
      <w:r w:rsidR="00E67A87" w:rsidRPr="00E67A87">
        <w:rPr>
          <w:rStyle w:val="Hyperlink"/>
          <w:rFonts w:ascii="Times New Roman" w:hAnsi="Times New Roman"/>
          <w:color w:val="auto"/>
          <w:sz w:val="22"/>
          <w:szCs w:val="22"/>
          <w:u w:val="none"/>
        </w:rPr>
        <w:t>PMID: 36154104 PMCID: PMC9885848</w:t>
      </w:r>
    </w:p>
    <w:p w14:paraId="3413C886" w14:textId="121B472B" w:rsidR="00BF15C6" w:rsidRPr="002D656F" w:rsidRDefault="00BF15C6" w:rsidP="002D656F">
      <w:pPr>
        <w:rPr>
          <w:color w:val="000000" w:themeColor="text1"/>
          <w:sz w:val="22"/>
          <w:szCs w:val="22"/>
        </w:rPr>
      </w:pPr>
    </w:p>
    <w:p w14:paraId="27CB69C8" w14:textId="2CDB9F28" w:rsidR="00F46416" w:rsidRPr="002D656F" w:rsidRDefault="00F46416" w:rsidP="00BC6095">
      <w:pPr>
        <w:pStyle w:val="ListParagraph"/>
        <w:numPr>
          <w:ilvl w:val="0"/>
          <w:numId w:val="9"/>
        </w:numPr>
        <w:rPr>
          <w:rFonts w:ascii="Times New Roman" w:hAnsi="Times New Roman"/>
          <w:color w:val="000000" w:themeColor="text1"/>
          <w:sz w:val="22"/>
          <w:szCs w:val="22"/>
        </w:rPr>
      </w:pPr>
      <w:r w:rsidRPr="002D656F">
        <w:rPr>
          <w:rFonts w:ascii="Times New Roman" w:hAnsi="Times New Roman"/>
          <w:color w:val="222222"/>
          <w:sz w:val="22"/>
          <w:szCs w:val="22"/>
          <w:shd w:val="clear" w:color="auto" w:fill="FFFFFF"/>
        </w:rPr>
        <w:t xml:space="preserve">Carroll, J. E., </w:t>
      </w:r>
      <w:r w:rsidRPr="002D656F">
        <w:rPr>
          <w:rFonts w:ascii="Times New Roman" w:hAnsi="Times New Roman"/>
          <w:b/>
          <w:color w:val="222222"/>
          <w:sz w:val="22"/>
          <w:szCs w:val="22"/>
          <w:shd w:val="clear" w:color="auto" w:fill="FFFFFF"/>
        </w:rPr>
        <w:t>Price</w:t>
      </w:r>
      <w:r w:rsidRPr="002D656F">
        <w:rPr>
          <w:rFonts w:ascii="Times New Roman" w:hAnsi="Times New Roman"/>
          <w:color w:val="222222"/>
          <w:sz w:val="22"/>
          <w:szCs w:val="22"/>
          <w:shd w:val="clear" w:color="auto" w:fill="FFFFFF"/>
        </w:rPr>
        <w:t xml:space="preserve">, J. E., </w:t>
      </w:r>
      <w:r w:rsidRPr="002D656F">
        <w:rPr>
          <w:rFonts w:ascii="Times New Roman" w:hAnsi="Times New Roman"/>
          <w:b/>
          <w:color w:val="222222"/>
          <w:sz w:val="22"/>
          <w:szCs w:val="22"/>
          <w:shd w:val="clear" w:color="auto" w:fill="FFFFFF"/>
        </w:rPr>
        <w:t>Brown,</w:t>
      </w:r>
      <w:r w:rsidRPr="002D656F">
        <w:rPr>
          <w:rFonts w:ascii="Times New Roman" w:hAnsi="Times New Roman"/>
          <w:color w:val="222222"/>
          <w:sz w:val="22"/>
          <w:szCs w:val="22"/>
          <w:shd w:val="clear" w:color="auto" w:fill="FFFFFF"/>
        </w:rPr>
        <w:t xml:space="preserve"> J., </w:t>
      </w:r>
      <w:proofErr w:type="spellStart"/>
      <w:r w:rsidRPr="002D656F">
        <w:rPr>
          <w:rFonts w:ascii="Times New Roman" w:hAnsi="Times New Roman"/>
          <w:color w:val="222222"/>
          <w:sz w:val="22"/>
          <w:szCs w:val="22"/>
          <w:shd w:val="clear" w:color="auto" w:fill="FFFFFF"/>
        </w:rPr>
        <w:t>Bamishigbin</w:t>
      </w:r>
      <w:proofErr w:type="spellEnd"/>
      <w:r w:rsidRPr="002D656F">
        <w:rPr>
          <w:rFonts w:ascii="Times New Roman" w:hAnsi="Times New Roman"/>
          <w:color w:val="222222"/>
          <w:sz w:val="22"/>
          <w:szCs w:val="22"/>
          <w:shd w:val="clear" w:color="auto" w:fill="FFFFFF"/>
        </w:rPr>
        <w:t xml:space="preserve">, O., Shalowitz, M. U., Ramey, S., &amp; </w:t>
      </w:r>
      <w:r w:rsidR="00A82D75" w:rsidRPr="002D656F">
        <w:rPr>
          <w:rFonts w:ascii="Times New Roman" w:hAnsi="Times New Roman"/>
          <w:color w:val="222222"/>
          <w:sz w:val="22"/>
          <w:szCs w:val="22"/>
          <w:shd w:val="clear" w:color="auto" w:fill="FFFFFF"/>
        </w:rPr>
        <w:t xml:space="preserve">Dunkel </w:t>
      </w:r>
      <w:r w:rsidRPr="002D656F">
        <w:rPr>
          <w:rFonts w:ascii="Times New Roman" w:hAnsi="Times New Roman"/>
          <w:color w:val="222222"/>
          <w:sz w:val="22"/>
          <w:szCs w:val="22"/>
          <w:shd w:val="clear" w:color="auto" w:fill="FFFFFF"/>
        </w:rPr>
        <w:t>Schetter, C. (2022). Lifetime discrimination in low to middle income mothers and cellular aging: A prospective analysis. </w:t>
      </w:r>
      <w:r w:rsidRPr="002D656F">
        <w:rPr>
          <w:rFonts w:ascii="Times New Roman" w:hAnsi="Times New Roman"/>
          <w:i/>
          <w:iCs/>
          <w:color w:val="222222"/>
          <w:sz w:val="22"/>
          <w:szCs w:val="22"/>
          <w:shd w:val="clear" w:color="auto" w:fill="FFFFFF"/>
        </w:rPr>
        <w:t>Social Science &amp; Medicine</w:t>
      </w:r>
      <w:r w:rsidRPr="002D656F">
        <w:rPr>
          <w:rFonts w:ascii="Times New Roman" w:hAnsi="Times New Roman"/>
          <w:color w:val="222222"/>
          <w:sz w:val="22"/>
          <w:szCs w:val="22"/>
          <w:shd w:val="clear" w:color="auto" w:fill="FFFFFF"/>
        </w:rPr>
        <w:t xml:space="preserve">, </w:t>
      </w:r>
      <w:r w:rsidR="00A3748D" w:rsidRPr="002D656F">
        <w:rPr>
          <w:rFonts w:ascii="Times New Roman" w:hAnsi="Times New Roman"/>
          <w:i/>
          <w:iCs/>
          <w:color w:val="222222"/>
          <w:sz w:val="22"/>
          <w:szCs w:val="22"/>
          <w:shd w:val="clear" w:color="auto" w:fill="FFFFFF"/>
        </w:rPr>
        <w:t>311</w:t>
      </w:r>
      <w:r w:rsidR="00A3748D" w:rsidRPr="002D656F">
        <w:rPr>
          <w:rFonts w:ascii="Times New Roman" w:hAnsi="Times New Roman"/>
          <w:color w:val="222222"/>
          <w:sz w:val="22"/>
          <w:szCs w:val="22"/>
          <w:shd w:val="clear" w:color="auto" w:fill="FFFFFF"/>
        </w:rPr>
        <w:t>,</w:t>
      </w:r>
      <w:r w:rsidR="00521575" w:rsidRPr="002D656F">
        <w:rPr>
          <w:rFonts w:ascii="Times New Roman" w:hAnsi="Times New Roman"/>
          <w:color w:val="222222"/>
          <w:sz w:val="22"/>
          <w:szCs w:val="22"/>
          <w:shd w:val="clear" w:color="auto" w:fill="FFFFFF"/>
        </w:rPr>
        <w:t xml:space="preserve"> Article </w:t>
      </w:r>
      <w:r w:rsidRPr="002D656F">
        <w:rPr>
          <w:rFonts w:ascii="Times New Roman" w:hAnsi="Times New Roman"/>
          <w:color w:val="222222"/>
          <w:sz w:val="22"/>
          <w:szCs w:val="22"/>
          <w:shd w:val="clear" w:color="auto" w:fill="FFFFFF"/>
        </w:rPr>
        <w:t>115356.</w:t>
      </w:r>
      <w:r w:rsidR="00237DC7" w:rsidRPr="002D656F">
        <w:rPr>
          <w:rFonts w:ascii="Times New Roman" w:hAnsi="Times New Roman"/>
          <w:color w:val="222222"/>
          <w:sz w:val="22"/>
          <w:szCs w:val="22"/>
          <w:shd w:val="clear" w:color="auto" w:fill="FFFFFF"/>
        </w:rPr>
        <w:t xml:space="preserve"> </w:t>
      </w:r>
      <w:hyperlink r:id="rId43" w:history="1">
        <w:r w:rsidR="00237DC7" w:rsidRPr="002D656F">
          <w:rPr>
            <w:rStyle w:val="Hyperlink"/>
            <w:rFonts w:ascii="Times New Roman" w:hAnsi="Times New Roman"/>
            <w:sz w:val="22"/>
            <w:szCs w:val="22"/>
            <w:shd w:val="clear" w:color="auto" w:fill="FFFFFF"/>
          </w:rPr>
          <w:t>https://doi.org/10.1016/j.socscimed.2022.115356</w:t>
        </w:r>
      </w:hyperlink>
      <w:r w:rsidR="00237DC7" w:rsidRPr="002D656F">
        <w:rPr>
          <w:rFonts w:ascii="Times New Roman" w:hAnsi="Times New Roman"/>
          <w:color w:val="222222"/>
          <w:sz w:val="22"/>
          <w:szCs w:val="22"/>
          <w:shd w:val="clear" w:color="auto" w:fill="FFFFFF"/>
        </w:rPr>
        <w:t xml:space="preserve"> </w:t>
      </w:r>
      <w:r w:rsidR="00E67A87" w:rsidRPr="002D656F">
        <w:rPr>
          <w:sz w:val="22"/>
          <w:szCs w:val="22"/>
        </w:rPr>
        <w:t>PMID: 36122526 PMCID: PMC10024938 NIHMSID: NIHMS1878388  </w:t>
      </w:r>
    </w:p>
    <w:p w14:paraId="3860659D" w14:textId="7DC4FD2C" w:rsidR="003B4644" w:rsidRPr="00BC6095" w:rsidRDefault="003B4644" w:rsidP="00BC6095">
      <w:pPr>
        <w:pStyle w:val="ListParagraph"/>
        <w:ind w:left="504"/>
        <w:rPr>
          <w:rFonts w:ascii="Times New Roman" w:hAnsi="Times New Roman"/>
          <w:color w:val="000000" w:themeColor="text1"/>
          <w:sz w:val="22"/>
          <w:szCs w:val="22"/>
        </w:rPr>
      </w:pPr>
    </w:p>
    <w:p w14:paraId="13B63B9C" w14:textId="15E684AD" w:rsidR="002D5429" w:rsidRPr="00BC6095" w:rsidRDefault="002D5429"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color w:val="000000" w:themeColor="text1"/>
          <w:sz w:val="22"/>
          <w:szCs w:val="22"/>
          <w:shd w:val="clear" w:color="auto" w:fill="FFFFFF"/>
        </w:rPr>
        <w:t xml:space="preserve">Guardino, C. M., </w:t>
      </w:r>
      <w:r w:rsidRPr="00BC6095">
        <w:rPr>
          <w:rFonts w:ascii="Times New Roman" w:hAnsi="Times New Roman"/>
          <w:b/>
          <w:bCs/>
          <w:color w:val="000000" w:themeColor="text1"/>
          <w:sz w:val="22"/>
          <w:szCs w:val="22"/>
          <w:shd w:val="clear" w:color="auto" w:fill="FFFFFF"/>
        </w:rPr>
        <w:t>Rahal</w:t>
      </w:r>
      <w:r w:rsidRPr="00BC6095">
        <w:rPr>
          <w:rFonts w:ascii="Times New Roman" w:hAnsi="Times New Roman"/>
          <w:color w:val="000000" w:themeColor="text1"/>
          <w:sz w:val="22"/>
          <w:szCs w:val="22"/>
          <w:shd w:val="clear" w:color="auto" w:fill="FFFFFF"/>
        </w:rPr>
        <w:t xml:space="preserve"> D., </w:t>
      </w:r>
      <w:r w:rsidRPr="00BC6095">
        <w:rPr>
          <w:rFonts w:ascii="Times New Roman" w:hAnsi="Times New Roman"/>
          <w:b/>
          <w:bCs/>
          <w:color w:val="000000" w:themeColor="text1"/>
          <w:sz w:val="22"/>
          <w:szCs w:val="22"/>
          <w:shd w:val="clear" w:color="auto" w:fill="FFFFFF"/>
        </w:rPr>
        <w:t>Rinne</w:t>
      </w:r>
      <w:r w:rsidRPr="00BC6095">
        <w:rPr>
          <w:rFonts w:ascii="Times New Roman" w:hAnsi="Times New Roman"/>
          <w:color w:val="000000" w:themeColor="text1"/>
          <w:sz w:val="22"/>
          <w:szCs w:val="22"/>
          <w:shd w:val="clear" w:color="auto" w:fill="FFFFFF"/>
        </w:rPr>
        <w:t xml:space="preserve">, G. R., Mahrer, N. E., Davis E. P., </w:t>
      </w:r>
      <w:r w:rsidR="00C95F2C" w:rsidRPr="00BC6095">
        <w:rPr>
          <w:rFonts w:ascii="Times New Roman" w:hAnsi="Times New Roman"/>
          <w:color w:val="000000" w:themeColor="text1"/>
          <w:sz w:val="22"/>
          <w:szCs w:val="22"/>
          <w:shd w:val="clear" w:color="auto" w:fill="FFFFFF"/>
        </w:rPr>
        <w:t xml:space="preserve">Shalowitz, E., Ramey, S. L., &amp; Dunkel Schetter, C. </w:t>
      </w:r>
      <w:r w:rsidRPr="00BC6095">
        <w:rPr>
          <w:rFonts w:ascii="Times New Roman" w:hAnsi="Times New Roman"/>
          <w:color w:val="000000" w:themeColor="text1"/>
          <w:sz w:val="22"/>
          <w:szCs w:val="22"/>
          <w:shd w:val="clear" w:color="auto" w:fill="FFFFFF"/>
        </w:rPr>
        <w:t>(</w:t>
      </w:r>
      <w:r w:rsidR="00415BE9" w:rsidRPr="00BC6095">
        <w:rPr>
          <w:rFonts w:ascii="Times New Roman" w:hAnsi="Times New Roman"/>
          <w:color w:val="000000" w:themeColor="text1"/>
          <w:sz w:val="22"/>
          <w:szCs w:val="22"/>
          <w:shd w:val="clear" w:color="auto" w:fill="FFFFFF"/>
        </w:rPr>
        <w:t>2022</w:t>
      </w:r>
      <w:r w:rsidRPr="00BC6095">
        <w:rPr>
          <w:rFonts w:ascii="Times New Roman" w:hAnsi="Times New Roman"/>
          <w:color w:val="000000" w:themeColor="text1"/>
          <w:sz w:val="22"/>
          <w:szCs w:val="22"/>
          <w:shd w:val="clear" w:color="auto" w:fill="FFFFFF"/>
        </w:rPr>
        <w:t xml:space="preserve">). Maternal stress and mental health before pregnancy and offspring diurnal cortisol in early childhood. </w:t>
      </w:r>
      <w:r w:rsidRPr="00BC6095">
        <w:rPr>
          <w:rFonts w:ascii="Times New Roman" w:hAnsi="Times New Roman"/>
          <w:i/>
          <w:iCs/>
          <w:color w:val="000000" w:themeColor="text1"/>
          <w:sz w:val="22"/>
          <w:szCs w:val="22"/>
          <w:shd w:val="clear" w:color="auto" w:fill="FFFFFF"/>
        </w:rPr>
        <w:t xml:space="preserve">Developmental </w:t>
      </w:r>
      <w:r w:rsidR="004D2C35" w:rsidRPr="00BC6095">
        <w:rPr>
          <w:rFonts w:ascii="Times New Roman" w:hAnsi="Times New Roman"/>
          <w:i/>
          <w:iCs/>
          <w:color w:val="000000" w:themeColor="text1"/>
          <w:sz w:val="22"/>
          <w:szCs w:val="22"/>
          <w:shd w:val="clear" w:color="auto" w:fill="FFFFFF"/>
        </w:rPr>
        <w:t>Psychobiology</w:t>
      </w:r>
      <w:r w:rsidR="002D656F">
        <w:rPr>
          <w:rFonts w:ascii="Times New Roman" w:hAnsi="Times New Roman"/>
          <w:i/>
          <w:iCs/>
          <w:color w:val="000000" w:themeColor="text1"/>
          <w:sz w:val="22"/>
          <w:szCs w:val="22"/>
          <w:shd w:val="clear" w:color="auto" w:fill="FFFFFF"/>
        </w:rPr>
        <w:t>,</w:t>
      </w:r>
      <w:r w:rsidR="00925B05" w:rsidRPr="00BC6095">
        <w:rPr>
          <w:rFonts w:ascii="Times New Roman" w:hAnsi="Times New Roman"/>
          <w:i/>
          <w:iCs/>
          <w:color w:val="000000" w:themeColor="text1"/>
          <w:sz w:val="22"/>
          <w:szCs w:val="22"/>
          <w:shd w:val="clear" w:color="auto" w:fill="FFFFFF"/>
        </w:rPr>
        <w:t xml:space="preserve"> </w:t>
      </w:r>
      <w:r w:rsidR="00925B05" w:rsidRPr="002D656F">
        <w:rPr>
          <w:rFonts w:ascii="Times New Roman" w:hAnsi="Times New Roman"/>
          <w:i/>
          <w:color w:val="000000" w:themeColor="text1"/>
          <w:sz w:val="22"/>
          <w:szCs w:val="22"/>
          <w:shd w:val="clear" w:color="auto" w:fill="FFFFFF"/>
        </w:rPr>
        <w:t>64</w:t>
      </w:r>
      <w:r w:rsidR="00A3748D" w:rsidRPr="00BC6095">
        <w:rPr>
          <w:rFonts w:ascii="Times New Roman" w:hAnsi="Times New Roman"/>
          <w:iCs/>
          <w:color w:val="000000" w:themeColor="text1"/>
          <w:sz w:val="22"/>
          <w:szCs w:val="22"/>
          <w:shd w:val="clear" w:color="auto" w:fill="FFFFFF"/>
        </w:rPr>
        <w:t>(7)</w:t>
      </w:r>
      <w:r w:rsidR="00925B05" w:rsidRPr="00BC6095">
        <w:rPr>
          <w:rFonts w:ascii="Times New Roman" w:hAnsi="Times New Roman"/>
          <w:iCs/>
          <w:color w:val="000000" w:themeColor="text1"/>
          <w:sz w:val="22"/>
          <w:szCs w:val="22"/>
          <w:shd w:val="clear" w:color="auto" w:fill="FFFFFF"/>
        </w:rPr>
        <w:t>,</w:t>
      </w:r>
      <w:r w:rsidR="00A3748D" w:rsidRPr="00BC6095">
        <w:rPr>
          <w:rFonts w:ascii="Times New Roman" w:hAnsi="Times New Roman"/>
          <w:iCs/>
          <w:color w:val="000000" w:themeColor="text1"/>
          <w:sz w:val="22"/>
          <w:szCs w:val="22"/>
          <w:shd w:val="clear" w:color="auto" w:fill="FFFFFF"/>
        </w:rPr>
        <w:t xml:space="preserve"> </w:t>
      </w:r>
      <w:r w:rsidR="00521575" w:rsidRPr="00BC6095">
        <w:rPr>
          <w:rFonts w:ascii="Times New Roman" w:hAnsi="Times New Roman"/>
          <w:iCs/>
          <w:color w:val="000000" w:themeColor="text1"/>
          <w:sz w:val="22"/>
          <w:szCs w:val="22"/>
          <w:shd w:val="clear" w:color="auto" w:fill="FFFFFF"/>
        </w:rPr>
        <w:t xml:space="preserve">Article </w:t>
      </w:r>
      <w:r w:rsidR="00A3748D" w:rsidRPr="00BC6095">
        <w:rPr>
          <w:rFonts w:ascii="Times New Roman" w:hAnsi="Times New Roman"/>
          <w:iCs/>
          <w:color w:val="000000" w:themeColor="text1"/>
          <w:sz w:val="22"/>
          <w:szCs w:val="22"/>
          <w:shd w:val="clear" w:color="auto" w:fill="FFFFFF"/>
        </w:rPr>
        <w:t>e22314</w:t>
      </w:r>
      <w:r w:rsidR="00601582" w:rsidRPr="00BC6095">
        <w:rPr>
          <w:rFonts w:ascii="Times New Roman" w:hAnsi="Times New Roman"/>
          <w:iCs/>
          <w:color w:val="000000" w:themeColor="text1"/>
          <w:sz w:val="22"/>
          <w:szCs w:val="22"/>
          <w:shd w:val="clear" w:color="auto" w:fill="FFFFFF"/>
        </w:rPr>
        <w:t>.</w:t>
      </w:r>
      <w:r w:rsidR="00925B05" w:rsidRPr="00BC6095">
        <w:rPr>
          <w:rFonts w:ascii="Times New Roman" w:hAnsi="Times New Roman"/>
          <w:iCs/>
          <w:color w:val="000000" w:themeColor="text1"/>
          <w:sz w:val="22"/>
          <w:szCs w:val="22"/>
          <w:shd w:val="clear" w:color="auto" w:fill="FFFFFF"/>
        </w:rPr>
        <w:t> </w:t>
      </w:r>
      <w:hyperlink r:id="rId44" w:history="1">
        <w:r w:rsidR="00925B05" w:rsidRPr="00BC6095">
          <w:rPr>
            <w:rStyle w:val="Hyperlink"/>
            <w:rFonts w:ascii="Times New Roman" w:hAnsi="Times New Roman"/>
            <w:iCs/>
            <w:sz w:val="22"/>
            <w:szCs w:val="22"/>
            <w:shd w:val="clear" w:color="auto" w:fill="FFFFFF"/>
          </w:rPr>
          <w:t>https://doi.org/10.1002/dev.22314</w:t>
        </w:r>
      </w:hyperlink>
      <w:r w:rsidR="00E67A87" w:rsidRPr="00E67A87">
        <w:rPr>
          <w:rStyle w:val="Hyperlink"/>
          <w:rFonts w:ascii="Times New Roman" w:hAnsi="Times New Roman"/>
          <w:iCs/>
          <w:color w:val="auto"/>
          <w:sz w:val="22"/>
          <w:szCs w:val="22"/>
          <w:u w:val="none"/>
          <w:shd w:val="clear" w:color="auto" w:fill="FFFFFF"/>
        </w:rPr>
        <w:t xml:space="preserve"> PMID: 36282760 PMCID: PMC10111814</w:t>
      </w:r>
    </w:p>
    <w:p w14:paraId="51198B64" w14:textId="26B4B23F" w:rsidR="002D5429" w:rsidRPr="003B4644" w:rsidRDefault="002D5429" w:rsidP="003B4644">
      <w:pPr>
        <w:rPr>
          <w:sz w:val="22"/>
          <w:szCs w:val="22"/>
        </w:rPr>
      </w:pPr>
    </w:p>
    <w:p w14:paraId="5C054C40" w14:textId="0075C286" w:rsidR="00B5721B" w:rsidRPr="00BC6095" w:rsidRDefault="00B5721B"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Rinne</w:t>
      </w:r>
      <w:r w:rsidRPr="00BC6095">
        <w:rPr>
          <w:rFonts w:ascii="Times New Roman" w:hAnsi="Times New Roman"/>
          <w:sz w:val="22"/>
          <w:szCs w:val="22"/>
        </w:rPr>
        <w:t>, G.</w:t>
      </w:r>
      <w:r w:rsidR="002D5429" w:rsidRPr="00BC6095">
        <w:rPr>
          <w:rFonts w:ascii="Times New Roman" w:hAnsi="Times New Roman"/>
          <w:sz w:val="22"/>
          <w:szCs w:val="22"/>
        </w:rPr>
        <w:t xml:space="preserve"> </w:t>
      </w:r>
      <w:r w:rsidRPr="00BC6095">
        <w:rPr>
          <w:rFonts w:ascii="Times New Roman" w:hAnsi="Times New Roman"/>
          <w:sz w:val="22"/>
          <w:szCs w:val="22"/>
        </w:rPr>
        <w:t>R.,</w:t>
      </w:r>
      <w:r w:rsidRPr="00BC6095">
        <w:rPr>
          <w:rFonts w:ascii="Times New Roman" w:hAnsi="Times New Roman"/>
          <w:b/>
          <w:sz w:val="22"/>
          <w:szCs w:val="22"/>
        </w:rPr>
        <w:t xml:space="preserve"> Somers</w:t>
      </w:r>
      <w:r w:rsidRPr="00BC6095">
        <w:rPr>
          <w:rFonts w:ascii="Times New Roman" w:hAnsi="Times New Roman"/>
          <w:sz w:val="22"/>
          <w:szCs w:val="22"/>
        </w:rPr>
        <w:t>, J.</w:t>
      </w:r>
      <w:r w:rsidR="002D5429" w:rsidRPr="00BC6095">
        <w:rPr>
          <w:rFonts w:ascii="Times New Roman" w:hAnsi="Times New Roman"/>
          <w:sz w:val="22"/>
          <w:szCs w:val="22"/>
        </w:rPr>
        <w:t xml:space="preserve"> </w:t>
      </w:r>
      <w:r w:rsidRPr="00BC6095">
        <w:rPr>
          <w:rFonts w:ascii="Times New Roman" w:hAnsi="Times New Roman"/>
          <w:sz w:val="22"/>
          <w:szCs w:val="22"/>
        </w:rPr>
        <w:t>A., Ramos, I.</w:t>
      </w:r>
      <w:r w:rsidR="002D5429" w:rsidRPr="00BC6095">
        <w:rPr>
          <w:rFonts w:ascii="Times New Roman" w:hAnsi="Times New Roman"/>
          <w:sz w:val="22"/>
          <w:szCs w:val="22"/>
        </w:rPr>
        <w:t xml:space="preserve"> </w:t>
      </w:r>
      <w:r w:rsidRPr="00BC6095">
        <w:rPr>
          <w:rFonts w:ascii="Times New Roman" w:hAnsi="Times New Roman"/>
          <w:sz w:val="22"/>
          <w:szCs w:val="22"/>
        </w:rPr>
        <w:t>F., Ross, K.</w:t>
      </w:r>
      <w:r w:rsidR="002D5429" w:rsidRPr="00BC6095">
        <w:rPr>
          <w:rFonts w:ascii="Times New Roman" w:hAnsi="Times New Roman"/>
          <w:sz w:val="22"/>
          <w:szCs w:val="22"/>
        </w:rPr>
        <w:t xml:space="preserve"> </w:t>
      </w:r>
      <w:r w:rsidRPr="00BC6095">
        <w:rPr>
          <w:rFonts w:ascii="Times New Roman" w:hAnsi="Times New Roman"/>
          <w:sz w:val="22"/>
          <w:szCs w:val="22"/>
        </w:rPr>
        <w:t xml:space="preserve">M.,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w:t>
      </w:r>
      <w:r w:rsidR="00550264">
        <w:rPr>
          <w:rFonts w:ascii="Times New Roman" w:hAnsi="Times New Roman"/>
          <w:sz w:val="22"/>
          <w:szCs w:val="22"/>
        </w:rPr>
        <w:t xml:space="preserve">&amp; </w:t>
      </w:r>
      <w:r w:rsidRPr="00BC6095">
        <w:rPr>
          <w:rFonts w:ascii="Times New Roman" w:hAnsi="Times New Roman"/>
          <w:sz w:val="22"/>
          <w:szCs w:val="22"/>
        </w:rPr>
        <w:t>Dunkel Schetter, C. (</w:t>
      </w:r>
      <w:r w:rsidR="00F27804" w:rsidRPr="00BC6095">
        <w:rPr>
          <w:rFonts w:ascii="Times New Roman" w:hAnsi="Times New Roman"/>
          <w:sz w:val="22"/>
          <w:szCs w:val="22"/>
        </w:rPr>
        <w:t>2022</w:t>
      </w:r>
      <w:r w:rsidRPr="00BC6095">
        <w:rPr>
          <w:rFonts w:ascii="Times New Roman" w:hAnsi="Times New Roman"/>
          <w:sz w:val="22"/>
          <w:szCs w:val="22"/>
        </w:rPr>
        <w:t xml:space="preserve">). Increases in maternal depressive symptoms during pregnancy and infant cortisol reactivity: Mediation by placental corticotropin-releasing hormone. </w:t>
      </w:r>
      <w:r w:rsidRPr="00BC6095">
        <w:rPr>
          <w:rFonts w:ascii="Times New Roman" w:hAnsi="Times New Roman"/>
          <w:i/>
          <w:sz w:val="22"/>
          <w:szCs w:val="22"/>
        </w:rPr>
        <w:t>Development and Psychopathology</w:t>
      </w:r>
      <w:r w:rsidR="00F436A8" w:rsidRPr="00BC6095">
        <w:rPr>
          <w:rFonts w:ascii="Times New Roman" w:hAnsi="Times New Roman"/>
          <w:i/>
          <w:sz w:val="22"/>
          <w:szCs w:val="22"/>
        </w:rPr>
        <w:t xml:space="preserve">, </w:t>
      </w:r>
      <w:r w:rsidR="007B2542" w:rsidRPr="00BC6095">
        <w:rPr>
          <w:rFonts w:ascii="Times New Roman" w:hAnsi="Times New Roman"/>
          <w:i/>
          <w:sz w:val="22"/>
          <w:szCs w:val="22"/>
        </w:rPr>
        <w:t>3</w:t>
      </w:r>
      <w:r w:rsidR="00F436A8" w:rsidRPr="00BC6095">
        <w:rPr>
          <w:rFonts w:ascii="Times New Roman" w:hAnsi="Times New Roman"/>
          <w:i/>
          <w:sz w:val="22"/>
          <w:szCs w:val="22"/>
        </w:rPr>
        <w:t>4</w:t>
      </w:r>
      <w:r w:rsidR="00F436A8" w:rsidRPr="00BC6095">
        <w:rPr>
          <w:rFonts w:ascii="Times New Roman" w:hAnsi="Times New Roman"/>
          <w:iCs/>
          <w:sz w:val="22"/>
          <w:szCs w:val="22"/>
        </w:rPr>
        <w:t>(5),</w:t>
      </w:r>
      <w:r w:rsidR="00F436A8" w:rsidRPr="00BC6095">
        <w:rPr>
          <w:rFonts w:ascii="Times New Roman" w:hAnsi="Times New Roman"/>
          <w:i/>
          <w:sz w:val="22"/>
          <w:szCs w:val="22"/>
        </w:rPr>
        <w:t xml:space="preserve"> </w:t>
      </w:r>
      <w:r w:rsidR="00F436A8" w:rsidRPr="00BC6095">
        <w:rPr>
          <w:rFonts w:ascii="Times New Roman" w:hAnsi="Times New Roman"/>
          <w:iCs/>
          <w:sz w:val="22"/>
          <w:szCs w:val="22"/>
        </w:rPr>
        <w:t>1-14</w:t>
      </w:r>
      <w:r w:rsidRPr="00BC6095">
        <w:rPr>
          <w:rFonts w:ascii="Times New Roman" w:hAnsi="Times New Roman"/>
          <w:sz w:val="22"/>
          <w:szCs w:val="22"/>
        </w:rPr>
        <w:t>.</w:t>
      </w:r>
      <w:r w:rsidR="00E87C28" w:rsidRPr="00BC6095">
        <w:rPr>
          <w:rFonts w:ascii="Times New Roman" w:hAnsi="Times New Roman"/>
          <w:sz w:val="22"/>
          <w:szCs w:val="22"/>
        </w:rPr>
        <w:t xml:space="preserve"> </w:t>
      </w:r>
      <w:hyperlink r:id="rId45" w:history="1">
        <w:r w:rsidR="00E87C28" w:rsidRPr="00BC6095">
          <w:rPr>
            <w:rStyle w:val="Hyperlink"/>
            <w:rFonts w:ascii="Times New Roman" w:hAnsi="Times New Roman"/>
            <w:sz w:val="22"/>
            <w:szCs w:val="22"/>
          </w:rPr>
          <w:t>https://doi.org/10.1017/s0954579422000621</w:t>
        </w:r>
      </w:hyperlink>
      <w:r w:rsidR="00E87C28" w:rsidRPr="00BC6095">
        <w:rPr>
          <w:rFonts w:ascii="Times New Roman" w:hAnsi="Times New Roman"/>
          <w:sz w:val="22"/>
          <w:szCs w:val="22"/>
        </w:rPr>
        <w:t xml:space="preserve"> </w:t>
      </w:r>
      <w:r w:rsidR="00E67A87" w:rsidRPr="00E67A87">
        <w:rPr>
          <w:rFonts w:ascii="Times New Roman" w:hAnsi="Times New Roman"/>
          <w:sz w:val="22"/>
          <w:szCs w:val="22"/>
        </w:rPr>
        <w:t>PMID: 35983792 PMCID: PMC9938842</w:t>
      </w:r>
    </w:p>
    <w:p w14:paraId="524B13AF" w14:textId="77777777" w:rsidR="00745937" w:rsidRPr="00BC6095" w:rsidRDefault="00745937" w:rsidP="00BC6095">
      <w:pPr>
        <w:rPr>
          <w:color w:val="000000" w:themeColor="text1"/>
          <w:sz w:val="22"/>
          <w:szCs w:val="22"/>
        </w:rPr>
      </w:pPr>
      <w:bookmarkStart w:id="5" w:name="_Hlk115163158"/>
    </w:p>
    <w:p w14:paraId="253EF1A6" w14:textId="546FDFB4" w:rsidR="00745937" w:rsidRPr="00BC6095" w:rsidRDefault="00745937"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b/>
          <w:color w:val="000000" w:themeColor="text1"/>
          <w:sz w:val="22"/>
          <w:szCs w:val="22"/>
        </w:rPr>
        <w:t>Ramos</w:t>
      </w:r>
      <w:r w:rsidRPr="00BC6095">
        <w:rPr>
          <w:rFonts w:ascii="Times New Roman" w:hAnsi="Times New Roman"/>
          <w:color w:val="000000" w:themeColor="text1"/>
          <w:sz w:val="22"/>
          <w:szCs w:val="22"/>
        </w:rPr>
        <w:t>, I.</w:t>
      </w:r>
      <w:r w:rsidR="002D5429" w:rsidRPr="00BC6095">
        <w:rPr>
          <w:rFonts w:ascii="Times New Roman" w:hAnsi="Times New Roman"/>
          <w:color w:val="000000" w:themeColor="text1"/>
          <w:sz w:val="22"/>
          <w:szCs w:val="22"/>
        </w:rPr>
        <w:t xml:space="preserve"> </w:t>
      </w:r>
      <w:r w:rsidRPr="00BC6095">
        <w:rPr>
          <w:rFonts w:ascii="Times New Roman" w:hAnsi="Times New Roman"/>
          <w:color w:val="000000" w:themeColor="text1"/>
          <w:sz w:val="22"/>
          <w:szCs w:val="22"/>
        </w:rPr>
        <w:t>F., Ross, K.</w:t>
      </w:r>
      <w:r w:rsidR="002D5429" w:rsidRPr="00BC6095">
        <w:rPr>
          <w:rFonts w:ascii="Times New Roman" w:hAnsi="Times New Roman"/>
          <w:color w:val="000000" w:themeColor="text1"/>
          <w:sz w:val="22"/>
          <w:szCs w:val="22"/>
        </w:rPr>
        <w:t xml:space="preserve"> </w:t>
      </w:r>
      <w:r w:rsidRPr="00BC6095">
        <w:rPr>
          <w:rFonts w:ascii="Times New Roman" w:hAnsi="Times New Roman"/>
          <w:color w:val="000000" w:themeColor="text1"/>
          <w:sz w:val="22"/>
          <w:szCs w:val="22"/>
        </w:rPr>
        <w:t xml:space="preserve">M., </w:t>
      </w:r>
      <w:r w:rsidRPr="00BC6095">
        <w:rPr>
          <w:rFonts w:ascii="Times New Roman" w:hAnsi="Times New Roman"/>
          <w:b/>
          <w:color w:val="000000" w:themeColor="text1"/>
          <w:sz w:val="22"/>
          <w:szCs w:val="22"/>
        </w:rPr>
        <w:t>Rinne</w:t>
      </w:r>
      <w:r w:rsidRPr="00BC6095">
        <w:rPr>
          <w:rFonts w:ascii="Times New Roman" w:hAnsi="Times New Roman"/>
          <w:color w:val="000000" w:themeColor="text1"/>
          <w:sz w:val="22"/>
          <w:szCs w:val="22"/>
        </w:rPr>
        <w:t>, G. R.,</w:t>
      </w:r>
      <w:r w:rsidRPr="00BC6095">
        <w:rPr>
          <w:rFonts w:ascii="Times New Roman" w:hAnsi="Times New Roman"/>
          <w:b/>
          <w:color w:val="000000" w:themeColor="text1"/>
          <w:sz w:val="22"/>
          <w:szCs w:val="22"/>
        </w:rPr>
        <w:t xml:space="preserve"> Somers</w:t>
      </w:r>
      <w:r w:rsidRPr="00BC6095">
        <w:rPr>
          <w:rFonts w:ascii="Times New Roman" w:hAnsi="Times New Roman"/>
          <w:color w:val="000000" w:themeColor="text1"/>
          <w:sz w:val="22"/>
          <w:szCs w:val="22"/>
        </w:rPr>
        <w:t xml:space="preserve">, J. A., Mancuso, R. A., Hobel, C.J., </w:t>
      </w:r>
      <w:proofErr w:type="spellStart"/>
      <w:r w:rsidRPr="00BC6095">
        <w:rPr>
          <w:rFonts w:ascii="Times New Roman" w:hAnsi="Times New Roman"/>
          <w:color w:val="000000" w:themeColor="text1"/>
          <w:sz w:val="22"/>
          <w:szCs w:val="22"/>
        </w:rPr>
        <w:t>Coussons</w:t>
      </w:r>
      <w:proofErr w:type="spellEnd"/>
      <w:r w:rsidRPr="00BC6095">
        <w:rPr>
          <w:rFonts w:ascii="Times New Roman" w:hAnsi="Times New Roman"/>
          <w:color w:val="000000" w:themeColor="text1"/>
          <w:sz w:val="22"/>
          <w:szCs w:val="22"/>
        </w:rPr>
        <w:t xml:space="preserve">-Read, M., &amp; Dunkel Schetter, C. (2022). Pregnancy anxiety, placental corticotropin-releasing hormone and length of gestation. </w:t>
      </w:r>
      <w:r w:rsidRPr="00BC6095">
        <w:rPr>
          <w:rFonts w:ascii="Times New Roman" w:hAnsi="Times New Roman"/>
          <w:i/>
          <w:iCs/>
          <w:color w:val="000000" w:themeColor="text1"/>
          <w:sz w:val="22"/>
          <w:szCs w:val="22"/>
        </w:rPr>
        <w:t>Biological Psychology</w:t>
      </w:r>
      <w:r w:rsidR="009F1A0E">
        <w:rPr>
          <w:rFonts w:ascii="Times New Roman" w:hAnsi="Times New Roman"/>
          <w:color w:val="000000" w:themeColor="text1"/>
          <w:sz w:val="22"/>
          <w:szCs w:val="22"/>
        </w:rPr>
        <w:t xml:space="preserve">, </w:t>
      </w:r>
      <w:r w:rsidRPr="00BC6095">
        <w:rPr>
          <w:rFonts w:ascii="Times New Roman" w:hAnsi="Times New Roman"/>
          <w:i/>
          <w:color w:val="000000" w:themeColor="text1"/>
          <w:sz w:val="22"/>
          <w:szCs w:val="22"/>
        </w:rPr>
        <w:t>172</w:t>
      </w:r>
      <w:r w:rsidR="009F1A0E">
        <w:rPr>
          <w:rFonts w:ascii="Times New Roman" w:hAnsi="Times New Roman"/>
          <w:i/>
          <w:color w:val="000000" w:themeColor="text1"/>
          <w:sz w:val="22"/>
          <w:szCs w:val="22"/>
        </w:rPr>
        <w:t xml:space="preserve">, </w:t>
      </w:r>
      <w:r w:rsidR="009F1A0E" w:rsidRPr="009F1A0E">
        <w:rPr>
          <w:rFonts w:ascii="Times New Roman" w:hAnsi="Times New Roman"/>
          <w:iCs/>
          <w:color w:val="000000" w:themeColor="text1"/>
          <w:sz w:val="22"/>
          <w:szCs w:val="22"/>
        </w:rPr>
        <w:t>Article</w:t>
      </w:r>
      <w:r w:rsidR="009F1A0E">
        <w:rPr>
          <w:rFonts w:ascii="Times New Roman" w:hAnsi="Times New Roman"/>
          <w:i/>
          <w:color w:val="000000" w:themeColor="text1"/>
          <w:sz w:val="22"/>
          <w:szCs w:val="22"/>
        </w:rPr>
        <w:t xml:space="preserve"> </w:t>
      </w:r>
      <w:r w:rsidR="009F1A0E" w:rsidRPr="009F1A0E">
        <w:rPr>
          <w:rFonts w:ascii="Times New Roman" w:hAnsi="Times New Roman"/>
          <w:color w:val="000000" w:themeColor="text1"/>
          <w:sz w:val="22"/>
          <w:szCs w:val="22"/>
        </w:rPr>
        <w:t>108376</w:t>
      </w:r>
      <w:r w:rsidR="009F1A0E">
        <w:rPr>
          <w:rFonts w:ascii="Times New Roman" w:hAnsi="Times New Roman"/>
          <w:color w:val="000000" w:themeColor="text1"/>
          <w:sz w:val="22"/>
          <w:szCs w:val="22"/>
        </w:rPr>
        <w:t xml:space="preserve">. </w:t>
      </w:r>
      <w:hyperlink r:id="rId46" w:history="1">
        <w:r w:rsidR="000504A8" w:rsidRPr="00BC6095">
          <w:rPr>
            <w:rStyle w:val="Hyperlink"/>
            <w:rFonts w:ascii="Times New Roman" w:hAnsi="Times New Roman"/>
            <w:sz w:val="22"/>
            <w:szCs w:val="22"/>
          </w:rPr>
          <w:t>https://doi.org/10.1016/j.biopsycho.2022.108376</w:t>
        </w:r>
      </w:hyperlink>
      <w:r w:rsidR="000504A8" w:rsidRPr="00BC6095">
        <w:rPr>
          <w:rFonts w:ascii="Times New Roman" w:hAnsi="Times New Roman"/>
          <w:color w:val="000000" w:themeColor="text1"/>
          <w:sz w:val="22"/>
          <w:szCs w:val="22"/>
        </w:rPr>
        <w:t xml:space="preserve"> </w:t>
      </w:r>
      <w:r w:rsidR="00E67A87" w:rsidRPr="00E67A87">
        <w:rPr>
          <w:rFonts w:ascii="Times New Roman" w:hAnsi="Times New Roman"/>
          <w:color w:val="000000" w:themeColor="text1"/>
          <w:sz w:val="22"/>
          <w:szCs w:val="22"/>
        </w:rPr>
        <w:t>PMID: 35667479 PMCID: PMC10022399</w:t>
      </w:r>
    </w:p>
    <w:bookmarkEnd w:id="5"/>
    <w:p w14:paraId="7AC9354F" w14:textId="194A47DC" w:rsidR="00FB47F8" w:rsidRPr="00BC6095" w:rsidRDefault="00FB47F8" w:rsidP="00BC6095">
      <w:pPr>
        <w:pStyle w:val="ListParagraph"/>
        <w:ind w:left="504"/>
        <w:rPr>
          <w:rFonts w:ascii="Times New Roman" w:hAnsi="Times New Roman"/>
          <w:color w:val="000000" w:themeColor="text1"/>
          <w:sz w:val="22"/>
          <w:szCs w:val="22"/>
        </w:rPr>
      </w:pPr>
    </w:p>
    <w:p w14:paraId="140F06E5" w14:textId="77777777" w:rsidR="00493D9C" w:rsidRPr="009F1A0E" w:rsidRDefault="008F6416"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b/>
          <w:color w:val="000000" w:themeColor="text1"/>
          <w:sz w:val="22"/>
          <w:szCs w:val="22"/>
          <w:shd w:val="clear" w:color="auto" w:fill="FFFFFF"/>
        </w:rPr>
        <w:t>Ramos</w:t>
      </w:r>
      <w:r w:rsidRPr="00BC6095">
        <w:rPr>
          <w:rFonts w:ascii="Times New Roman" w:hAnsi="Times New Roman"/>
          <w:color w:val="000000" w:themeColor="text1"/>
          <w:sz w:val="22"/>
          <w:szCs w:val="22"/>
          <w:shd w:val="clear" w:color="auto" w:fill="FFFFFF"/>
        </w:rPr>
        <w:t>, I.</w:t>
      </w:r>
      <w:r w:rsidR="002D5429" w:rsidRPr="00BC6095">
        <w:rPr>
          <w:rFonts w:ascii="Times New Roman" w:hAnsi="Times New Roman"/>
          <w:color w:val="000000" w:themeColor="text1"/>
          <w:sz w:val="22"/>
          <w:szCs w:val="22"/>
          <w:shd w:val="clear" w:color="auto" w:fill="FFFFFF"/>
        </w:rPr>
        <w:t xml:space="preserve"> </w:t>
      </w:r>
      <w:r w:rsidRPr="00BC6095">
        <w:rPr>
          <w:rFonts w:ascii="Times New Roman" w:hAnsi="Times New Roman"/>
          <w:color w:val="000000" w:themeColor="text1"/>
          <w:sz w:val="22"/>
          <w:szCs w:val="22"/>
          <w:shd w:val="clear" w:color="auto" w:fill="FFFFFF"/>
        </w:rPr>
        <w:t xml:space="preserve">F., Campos, B., &amp; </w:t>
      </w:r>
      <w:r w:rsidR="000C4CCF" w:rsidRPr="00BC6095">
        <w:rPr>
          <w:rFonts w:ascii="Times New Roman" w:hAnsi="Times New Roman"/>
          <w:color w:val="000000" w:themeColor="text1"/>
          <w:sz w:val="22"/>
          <w:szCs w:val="22"/>
          <w:shd w:val="clear" w:color="auto" w:fill="FFFFFF"/>
        </w:rPr>
        <w:t xml:space="preserve">Dunkel Schetter, C. </w:t>
      </w:r>
      <w:r w:rsidRPr="00BC6095">
        <w:rPr>
          <w:rFonts w:ascii="Times New Roman" w:hAnsi="Times New Roman"/>
          <w:color w:val="000000" w:themeColor="text1"/>
          <w:sz w:val="22"/>
          <w:szCs w:val="22"/>
          <w:shd w:val="clear" w:color="auto" w:fill="FFFFFF"/>
        </w:rPr>
        <w:t>(2022). Pregnancy anxiety and beliefs surrounding motherhood in Latinas: A qualitative study. </w:t>
      </w:r>
      <w:r w:rsidR="004F7856" w:rsidRPr="00BC6095">
        <w:rPr>
          <w:rFonts w:ascii="Times New Roman" w:hAnsi="Times New Roman"/>
          <w:i/>
          <w:iCs/>
          <w:color w:val="000000" w:themeColor="text1"/>
          <w:sz w:val="22"/>
          <w:szCs w:val="22"/>
          <w:shd w:val="clear" w:color="auto" w:fill="FFFFFF"/>
        </w:rPr>
        <w:t>Journal of Latinx Psychology, 10</w:t>
      </w:r>
      <w:r w:rsidR="004F7856" w:rsidRPr="009F1A0E">
        <w:rPr>
          <w:rFonts w:ascii="Times New Roman" w:hAnsi="Times New Roman"/>
          <w:color w:val="000000" w:themeColor="text1"/>
          <w:sz w:val="22"/>
          <w:szCs w:val="22"/>
          <w:shd w:val="clear" w:color="auto" w:fill="FFFFFF"/>
        </w:rPr>
        <w:t xml:space="preserve">(4), </w:t>
      </w:r>
    </w:p>
    <w:p w14:paraId="1F8847F3" w14:textId="03F7833B" w:rsidR="008F6416" w:rsidRPr="00BC6095" w:rsidRDefault="004F7856" w:rsidP="00BC6095">
      <w:pPr>
        <w:ind w:firstLine="504"/>
        <w:rPr>
          <w:color w:val="000000" w:themeColor="text1"/>
          <w:sz w:val="22"/>
          <w:szCs w:val="22"/>
        </w:rPr>
      </w:pPr>
      <w:r w:rsidRPr="009F1A0E">
        <w:rPr>
          <w:color w:val="000000" w:themeColor="text1"/>
          <w:sz w:val="22"/>
          <w:szCs w:val="22"/>
          <w:shd w:val="clear" w:color="auto" w:fill="FFFFFF"/>
        </w:rPr>
        <w:t>277–290</w:t>
      </w:r>
      <w:r w:rsidR="008F6416" w:rsidRPr="00BC6095">
        <w:rPr>
          <w:i/>
          <w:iCs/>
          <w:color w:val="000000" w:themeColor="text1"/>
          <w:sz w:val="22"/>
          <w:szCs w:val="22"/>
          <w:shd w:val="clear" w:color="auto" w:fill="FFFFFF"/>
        </w:rPr>
        <w:t>.</w:t>
      </w:r>
      <w:r w:rsidR="008F6416" w:rsidRPr="00BC6095">
        <w:rPr>
          <w:color w:val="000000" w:themeColor="text1"/>
          <w:sz w:val="22"/>
          <w:szCs w:val="22"/>
          <w:shd w:val="clear" w:color="auto" w:fill="FFFFFF"/>
        </w:rPr>
        <w:t> </w:t>
      </w:r>
      <w:hyperlink r:id="rId47" w:tgtFrame="_blank" w:history="1">
        <w:r w:rsidR="008F6416" w:rsidRPr="00E67A87">
          <w:rPr>
            <w:rStyle w:val="Hyperlink"/>
            <w:sz w:val="22"/>
            <w:szCs w:val="22"/>
            <w:shd w:val="clear" w:color="auto" w:fill="FFFFFF"/>
          </w:rPr>
          <w:t>https://doi.org/10.1037/lat0000208</w:t>
        </w:r>
      </w:hyperlink>
      <w:r w:rsidR="00E67A87">
        <w:rPr>
          <w:rStyle w:val="Hyperlink"/>
          <w:color w:val="000000" w:themeColor="text1"/>
          <w:sz w:val="22"/>
          <w:szCs w:val="22"/>
          <w:shd w:val="clear" w:color="auto" w:fill="FFFFFF"/>
        </w:rPr>
        <w:t xml:space="preserve"> </w:t>
      </w:r>
      <w:r w:rsidR="00E67A87" w:rsidRPr="00E67A87">
        <w:rPr>
          <w:rStyle w:val="Hyperlink"/>
          <w:color w:val="000000" w:themeColor="text1"/>
          <w:sz w:val="22"/>
          <w:szCs w:val="22"/>
          <w:u w:val="none"/>
          <w:shd w:val="clear" w:color="auto" w:fill="FFFFFF"/>
        </w:rPr>
        <w:t>PMID: 36875871 PMCID: PMC9983568</w:t>
      </w:r>
    </w:p>
    <w:p w14:paraId="4A3CF710" w14:textId="77777777" w:rsidR="008F6416" w:rsidRPr="00BC6095" w:rsidRDefault="008F6416" w:rsidP="00BC6095">
      <w:pPr>
        <w:pStyle w:val="ListParagraph"/>
        <w:ind w:left="360"/>
        <w:rPr>
          <w:rFonts w:ascii="Times New Roman" w:hAnsi="Times New Roman"/>
          <w:color w:val="000000" w:themeColor="text1"/>
          <w:sz w:val="22"/>
          <w:szCs w:val="22"/>
        </w:rPr>
      </w:pPr>
    </w:p>
    <w:p w14:paraId="1FDF0D16" w14:textId="11008013" w:rsidR="00DE28FC" w:rsidRPr="00BC6095" w:rsidRDefault="00B84CC1"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b/>
          <w:color w:val="000000" w:themeColor="text1"/>
          <w:sz w:val="22"/>
          <w:szCs w:val="22"/>
          <w:shd w:val="clear" w:color="auto" w:fill="FFFFFF"/>
        </w:rPr>
        <w:t xml:space="preserve">Rinne, </w:t>
      </w:r>
      <w:r w:rsidRPr="00BC6095">
        <w:rPr>
          <w:rFonts w:ascii="Times New Roman" w:hAnsi="Times New Roman"/>
          <w:color w:val="000000" w:themeColor="text1"/>
          <w:sz w:val="22"/>
          <w:szCs w:val="22"/>
          <w:shd w:val="clear" w:color="auto" w:fill="FFFFFF"/>
        </w:rPr>
        <w:t xml:space="preserve">G. R., Davis, E. P., Mahrer, N. E., Guardino, C. M., </w:t>
      </w:r>
      <w:proofErr w:type="spellStart"/>
      <w:r w:rsidRPr="00BC6095">
        <w:rPr>
          <w:rFonts w:ascii="Times New Roman" w:hAnsi="Times New Roman"/>
          <w:color w:val="000000" w:themeColor="text1"/>
          <w:sz w:val="22"/>
          <w:szCs w:val="22"/>
          <w:shd w:val="clear" w:color="auto" w:fill="FFFFFF"/>
        </w:rPr>
        <w:t>Charalel</w:t>
      </w:r>
      <w:proofErr w:type="spellEnd"/>
      <w:r w:rsidRPr="00BC6095">
        <w:rPr>
          <w:rFonts w:ascii="Times New Roman" w:hAnsi="Times New Roman"/>
          <w:color w:val="000000" w:themeColor="text1"/>
          <w:sz w:val="22"/>
          <w:szCs w:val="22"/>
          <w:shd w:val="clear" w:color="auto" w:fill="FFFFFF"/>
        </w:rPr>
        <w:t xml:space="preserve">, J. M., Shalowitz, M. U., Ramey, S. L., &amp; Dunkel Schetter, C. (2022). Maternal depressive symptom trajectories from preconception through postpartum: Associations with offspring developmental outcomes in early childhood. </w:t>
      </w:r>
      <w:r w:rsidRPr="00BC6095">
        <w:rPr>
          <w:rFonts w:ascii="Times New Roman" w:hAnsi="Times New Roman"/>
          <w:i/>
          <w:color w:val="000000" w:themeColor="text1"/>
          <w:sz w:val="22"/>
          <w:szCs w:val="22"/>
          <w:shd w:val="clear" w:color="auto" w:fill="FFFFFF"/>
        </w:rPr>
        <w:t>Journal of Affective Disorders</w:t>
      </w:r>
      <w:r w:rsidRPr="00BC6095">
        <w:rPr>
          <w:rFonts w:ascii="Times New Roman" w:hAnsi="Times New Roman"/>
          <w:color w:val="000000" w:themeColor="text1"/>
          <w:sz w:val="22"/>
          <w:szCs w:val="22"/>
          <w:shd w:val="clear" w:color="auto" w:fill="FFFFFF"/>
        </w:rPr>
        <w:t xml:space="preserve">, </w:t>
      </w:r>
      <w:r w:rsidRPr="009F1A0E">
        <w:rPr>
          <w:rFonts w:ascii="Times New Roman" w:hAnsi="Times New Roman"/>
          <w:i/>
          <w:iCs/>
          <w:color w:val="000000" w:themeColor="text1"/>
          <w:sz w:val="22"/>
          <w:szCs w:val="22"/>
          <w:shd w:val="clear" w:color="auto" w:fill="FFFFFF"/>
        </w:rPr>
        <w:t>309</w:t>
      </w:r>
      <w:r w:rsidRPr="00BC6095">
        <w:rPr>
          <w:rFonts w:ascii="Times New Roman" w:hAnsi="Times New Roman"/>
          <w:color w:val="000000" w:themeColor="text1"/>
          <w:sz w:val="22"/>
          <w:szCs w:val="22"/>
          <w:shd w:val="clear" w:color="auto" w:fill="FFFFFF"/>
        </w:rPr>
        <w:t xml:space="preserve">, 105–114. </w:t>
      </w:r>
      <w:hyperlink r:id="rId48" w:history="1">
        <w:r w:rsidRPr="00BC6095">
          <w:rPr>
            <w:rStyle w:val="Hyperlink"/>
            <w:rFonts w:ascii="Times New Roman" w:hAnsi="Times New Roman"/>
            <w:sz w:val="22"/>
            <w:szCs w:val="22"/>
            <w:shd w:val="clear" w:color="auto" w:fill="FFFFFF"/>
          </w:rPr>
          <w:t>https://doi.org/10.1016/j.jad.2022.04.116</w:t>
        </w:r>
      </w:hyperlink>
      <w:r w:rsidRPr="00BC6095">
        <w:rPr>
          <w:rFonts w:ascii="Times New Roman" w:hAnsi="Times New Roman"/>
          <w:color w:val="000000" w:themeColor="text1"/>
          <w:sz w:val="22"/>
          <w:szCs w:val="22"/>
          <w:shd w:val="clear" w:color="auto" w:fill="FFFFFF"/>
        </w:rPr>
        <w:t xml:space="preserve"> </w:t>
      </w:r>
      <w:r w:rsidR="00E67A87" w:rsidRPr="00E67A87">
        <w:rPr>
          <w:rFonts w:ascii="Times New Roman" w:hAnsi="Times New Roman"/>
          <w:color w:val="000000" w:themeColor="text1"/>
          <w:sz w:val="22"/>
          <w:szCs w:val="22"/>
          <w:shd w:val="clear" w:color="auto" w:fill="FFFFFF"/>
        </w:rPr>
        <w:t xml:space="preserve"> PMID: 35461817 PMCID: PMC10024939</w:t>
      </w:r>
    </w:p>
    <w:p w14:paraId="4B05CA86" w14:textId="32DF7EB0" w:rsidR="005822BE" w:rsidRPr="00BC6095" w:rsidRDefault="0060549C" w:rsidP="00BC6095">
      <w:pPr>
        <w:ind w:left="504"/>
        <w:rPr>
          <w:color w:val="000000" w:themeColor="text1"/>
          <w:sz w:val="22"/>
          <w:szCs w:val="22"/>
        </w:rPr>
      </w:pPr>
      <w:r w:rsidRPr="00EC3234">
        <w:rPr>
          <w:bCs/>
          <w:sz w:val="22"/>
          <w:szCs w:val="22"/>
        </w:rPr>
        <w:t>Press release</w:t>
      </w:r>
      <w:r w:rsidRPr="00BC6095">
        <w:rPr>
          <w:sz w:val="22"/>
          <w:szCs w:val="22"/>
        </w:rPr>
        <w:t xml:space="preserve">: </w:t>
      </w:r>
      <w:hyperlink r:id="rId49" w:history="1">
        <w:r w:rsidR="00DE28FC" w:rsidRPr="00E67A87">
          <w:rPr>
            <w:rStyle w:val="Hyperlink"/>
            <w:sz w:val="22"/>
            <w:szCs w:val="22"/>
            <w:shd w:val="clear" w:color="auto" w:fill="FFFFFF"/>
          </w:rPr>
          <w:t>https://newsroom.ucla.edu/releases/pregnant-mothers-depression-linked-to-childrens-</w:t>
        </w:r>
        <w:r w:rsidRPr="00E67A87">
          <w:rPr>
            <w:rStyle w:val="Hyperlink"/>
            <w:sz w:val="22"/>
            <w:szCs w:val="22"/>
            <w:shd w:val="clear" w:color="auto" w:fill="FFFFFF"/>
          </w:rPr>
          <w:t>behavioral-risk</w:t>
        </w:r>
      </w:hyperlink>
    </w:p>
    <w:p w14:paraId="38376619" w14:textId="77777777" w:rsidR="006E1C82" w:rsidRPr="00BC6095" w:rsidRDefault="006E1C82" w:rsidP="00BC6095">
      <w:pPr>
        <w:rPr>
          <w:color w:val="000000" w:themeColor="text1"/>
          <w:sz w:val="22"/>
          <w:szCs w:val="22"/>
        </w:rPr>
      </w:pPr>
    </w:p>
    <w:p w14:paraId="4054AABE" w14:textId="55CA04CF" w:rsidR="006E1C82" w:rsidRPr="00BC6095" w:rsidRDefault="006E1C82" w:rsidP="00BC6095">
      <w:pPr>
        <w:pStyle w:val="ListParagraph"/>
        <w:numPr>
          <w:ilvl w:val="0"/>
          <w:numId w:val="9"/>
        </w:numPr>
        <w:rPr>
          <w:rFonts w:ascii="Times New Roman" w:hAnsi="Times New Roman"/>
          <w:color w:val="000000" w:themeColor="text1"/>
          <w:sz w:val="22"/>
          <w:szCs w:val="22"/>
        </w:rPr>
      </w:pPr>
      <w:r w:rsidRPr="00BC6095">
        <w:rPr>
          <w:rFonts w:ascii="Times New Roman" w:hAnsi="Times New Roman"/>
          <w:color w:val="000000" w:themeColor="text1"/>
          <w:sz w:val="22"/>
          <w:szCs w:val="22"/>
          <w:shd w:val="clear" w:color="auto" w:fill="FFFFFF"/>
        </w:rPr>
        <w:t xml:space="preserve">Guardino, C., &amp; Dunkel Schetter, C. (2022). Subjective social status and allostatic load in mothers </w:t>
      </w:r>
      <w:r w:rsidR="001C049B" w:rsidRPr="00BC6095">
        <w:rPr>
          <w:rFonts w:ascii="Times New Roman" w:hAnsi="Times New Roman"/>
          <w:color w:val="000000" w:themeColor="text1"/>
          <w:sz w:val="22"/>
          <w:szCs w:val="22"/>
          <w:shd w:val="clear" w:color="auto" w:fill="FFFFFF"/>
        </w:rPr>
        <w:t>one</w:t>
      </w:r>
      <w:r w:rsidRPr="00BC6095">
        <w:rPr>
          <w:rFonts w:ascii="Times New Roman" w:hAnsi="Times New Roman"/>
          <w:color w:val="000000" w:themeColor="text1"/>
          <w:sz w:val="22"/>
          <w:szCs w:val="22"/>
          <w:shd w:val="clear" w:color="auto" w:fill="FFFFFF"/>
        </w:rPr>
        <w:t xml:space="preserve"> year after birth. </w:t>
      </w:r>
      <w:r w:rsidRPr="00BC6095">
        <w:rPr>
          <w:rStyle w:val="Emphasis"/>
          <w:rFonts w:ascii="Times New Roman" w:hAnsi="Times New Roman"/>
          <w:color w:val="000000" w:themeColor="text1"/>
          <w:sz w:val="22"/>
          <w:szCs w:val="22"/>
          <w:shd w:val="clear" w:color="auto" w:fill="FFFFFF"/>
        </w:rPr>
        <w:t>Health Psychology, 41</w:t>
      </w:r>
      <w:r w:rsidRPr="00BC6095">
        <w:rPr>
          <w:rFonts w:ascii="Times New Roman" w:hAnsi="Times New Roman"/>
          <w:color w:val="000000" w:themeColor="text1"/>
          <w:sz w:val="22"/>
          <w:szCs w:val="22"/>
          <w:shd w:val="clear" w:color="auto" w:fill="FFFFFF"/>
        </w:rPr>
        <w:t>(3), 235-241. </w:t>
      </w:r>
      <w:hyperlink r:id="rId50" w:tgtFrame="_blank" w:history="1">
        <w:r w:rsidRPr="00E67A87">
          <w:rPr>
            <w:rStyle w:val="Hyperlink"/>
            <w:rFonts w:ascii="Times New Roman" w:hAnsi="Times New Roman"/>
            <w:sz w:val="22"/>
            <w:szCs w:val="22"/>
            <w:shd w:val="clear" w:color="auto" w:fill="FFFFFF"/>
          </w:rPr>
          <w:t>https://doi.org/10.1037/hea0001148</w:t>
        </w:r>
      </w:hyperlink>
      <w:r w:rsidR="00E67A87" w:rsidRPr="00E67A87">
        <w:rPr>
          <w:rStyle w:val="Hyperlink"/>
          <w:rFonts w:ascii="Times New Roman" w:hAnsi="Times New Roman"/>
          <w:sz w:val="22"/>
          <w:szCs w:val="22"/>
          <w:shd w:val="clear" w:color="auto" w:fill="FFFFFF"/>
        </w:rPr>
        <w:t xml:space="preserve"> </w:t>
      </w:r>
      <w:r w:rsidR="00E67A87" w:rsidRPr="00E67A87">
        <w:rPr>
          <w:rStyle w:val="Hyperlink"/>
          <w:rFonts w:ascii="Times New Roman" w:hAnsi="Times New Roman"/>
          <w:color w:val="000000" w:themeColor="text1"/>
          <w:sz w:val="22"/>
          <w:szCs w:val="22"/>
          <w:u w:val="none"/>
          <w:shd w:val="clear" w:color="auto" w:fill="FFFFFF"/>
        </w:rPr>
        <w:t>PMID: 35025603 PMCID: PMC9981243</w:t>
      </w:r>
    </w:p>
    <w:p w14:paraId="0B2716D0" w14:textId="77777777" w:rsidR="00FE6C4B" w:rsidRDefault="00FE6C4B" w:rsidP="00BC6095">
      <w:pPr>
        <w:rPr>
          <w:color w:val="000000" w:themeColor="text1"/>
          <w:sz w:val="22"/>
          <w:szCs w:val="22"/>
        </w:rPr>
      </w:pPr>
    </w:p>
    <w:p w14:paraId="1D5E54FD" w14:textId="77777777" w:rsidR="00733B73" w:rsidRDefault="00733B73" w:rsidP="00BC6095">
      <w:pPr>
        <w:rPr>
          <w:color w:val="000000" w:themeColor="text1"/>
          <w:sz w:val="22"/>
          <w:szCs w:val="22"/>
        </w:rPr>
      </w:pPr>
    </w:p>
    <w:p w14:paraId="6019F68A" w14:textId="77777777" w:rsidR="00733B73" w:rsidRPr="00BC6095" w:rsidRDefault="00733B73" w:rsidP="00BC6095">
      <w:pPr>
        <w:rPr>
          <w:color w:val="000000" w:themeColor="text1"/>
          <w:sz w:val="22"/>
          <w:szCs w:val="22"/>
        </w:rPr>
      </w:pPr>
    </w:p>
    <w:p w14:paraId="75A2F097" w14:textId="4DB10257" w:rsidR="00FE6C4B" w:rsidRPr="00BC6095" w:rsidRDefault="00FE6C4B" w:rsidP="00BC6095">
      <w:pPr>
        <w:pStyle w:val="ListParagraph"/>
        <w:numPr>
          <w:ilvl w:val="0"/>
          <w:numId w:val="9"/>
        </w:numPr>
        <w:rPr>
          <w:rFonts w:ascii="Times New Roman" w:hAnsi="Times New Roman"/>
          <w:i/>
          <w:color w:val="000000" w:themeColor="text1"/>
          <w:sz w:val="22"/>
          <w:szCs w:val="22"/>
        </w:rPr>
      </w:pPr>
      <w:r w:rsidRPr="00BC6095">
        <w:rPr>
          <w:rFonts w:ascii="Times New Roman" w:hAnsi="Times New Roman"/>
          <w:b/>
          <w:color w:val="000000" w:themeColor="text1"/>
          <w:sz w:val="22"/>
          <w:szCs w:val="22"/>
          <w:shd w:val="clear" w:color="auto" w:fill="FFFFFF"/>
        </w:rPr>
        <w:lastRenderedPageBreak/>
        <w:t>Swales</w:t>
      </w:r>
      <w:r w:rsidRPr="00BC6095">
        <w:rPr>
          <w:rFonts w:ascii="Times New Roman" w:hAnsi="Times New Roman"/>
          <w:color w:val="000000" w:themeColor="text1"/>
          <w:sz w:val="22"/>
          <w:szCs w:val="22"/>
          <w:shd w:val="clear" w:color="auto" w:fill="FFFFFF"/>
        </w:rPr>
        <w:t xml:space="preserve">, D., Davis, E. P., Mahrer, N., Guardino, C., Shalowitz, M. U., Ramey, S. L., &amp; Dunkel Schetter, C. (2022). Preconception maternal post-traumatic stress and child negative affectivity: Prospectively evaluating the intergenerational impact of trauma. </w:t>
      </w:r>
      <w:r w:rsidRPr="00BC6095">
        <w:rPr>
          <w:rFonts w:ascii="Times New Roman" w:hAnsi="Times New Roman"/>
          <w:i/>
          <w:color w:val="000000" w:themeColor="text1"/>
          <w:sz w:val="22"/>
          <w:szCs w:val="22"/>
          <w:shd w:val="clear" w:color="auto" w:fill="FFFFFF"/>
        </w:rPr>
        <w:t>Development and Psychopathology</w:t>
      </w:r>
      <w:r w:rsidRPr="00BC6095">
        <w:rPr>
          <w:rFonts w:ascii="Times New Roman" w:hAnsi="Times New Roman"/>
          <w:iCs/>
          <w:color w:val="000000" w:themeColor="text1"/>
          <w:sz w:val="22"/>
          <w:szCs w:val="22"/>
          <w:shd w:val="clear" w:color="auto" w:fill="FFFFFF"/>
        </w:rPr>
        <w:t xml:space="preserve">, 1-11. </w:t>
      </w:r>
      <w:hyperlink r:id="rId51" w:history="1">
        <w:r w:rsidRPr="00BC6095">
          <w:rPr>
            <w:rStyle w:val="Hyperlink"/>
            <w:rFonts w:ascii="Times New Roman" w:hAnsi="Times New Roman"/>
            <w:sz w:val="22"/>
            <w:szCs w:val="22"/>
          </w:rPr>
          <w:t>https://doi.org/10.1017/S0954579421001760</w:t>
        </w:r>
      </w:hyperlink>
      <w:r w:rsidRPr="00BC6095">
        <w:rPr>
          <w:rFonts w:ascii="Times New Roman" w:hAnsi="Times New Roman"/>
          <w:sz w:val="22"/>
          <w:szCs w:val="22"/>
        </w:rPr>
        <w:t xml:space="preserve"> </w:t>
      </w:r>
      <w:r w:rsidR="00E67A87" w:rsidRPr="00E67A87">
        <w:rPr>
          <w:rFonts w:ascii="Times New Roman" w:hAnsi="Times New Roman"/>
          <w:sz w:val="22"/>
          <w:szCs w:val="22"/>
        </w:rPr>
        <w:t>PMID: 35074031 PMCID: PMC9309186</w:t>
      </w:r>
    </w:p>
    <w:p w14:paraId="06F4D88E" w14:textId="77777777" w:rsidR="00F22DC2" w:rsidRPr="00BC6095" w:rsidRDefault="00F22DC2" w:rsidP="00BC6095">
      <w:pPr>
        <w:pStyle w:val="ListParagraph"/>
        <w:rPr>
          <w:rFonts w:ascii="Times New Roman" w:hAnsi="Times New Roman"/>
          <w:i/>
          <w:color w:val="000000" w:themeColor="text1"/>
          <w:sz w:val="22"/>
          <w:szCs w:val="22"/>
        </w:rPr>
      </w:pPr>
    </w:p>
    <w:p w14:paraId="0CB87F3A" w14:textId="265A88B8" w:rsidR="00BF15C6" w:rsidRPr="009F1A0E" w:rsidRDefault="00E7191C" w:rsidP="00BC6095">
      <w:pPr>
        <w:pStyle w:val="ListParagraph"/>
        <w:numPr>
          <w:ilvl w:val="0"/>
          <w:numId w:val="9"/>
        </w:numPr>
        <w:rPr>
          <w:rFonts w:ascii="Times New Roman" w:hAnsi="Times New Roman"/>
          <w:sz w:val="22"/>
          <w:szCs w:val="22"/>
        </w:rPr>
      </w:pPr>
      <w:r w:rsidRPr="00BC6095">
        <w:rPr>
          <w:rFonts w:ascii="Times New Roman" w:hAnsi="Times New Roman"/>
          <w:b/>
          <w:bCs/>
          <w:sz w:val="22"/>
          <w:szCs w:val="22"/>
        </w:rPr>
        <w:t>Ponting</w:t>
      </w:r>
      <w:r w:rsidRPr="00BC6095">
        <w:rPr>
          <w:rFonts w:ascii="Times New Roman" w:hAnsi="Times New Roman"/>
          <w:sz w:val="22"/>
          <w:szCs w:val="22"/>
        </w:rPr>
        <w:t xml:space="preserve">, C., Urizar, G.G., </w:t>
      </w:r>
      <w:r w:rsidR="00550264">
        <w:rPr>
          <w:rFonts w:ascii="Times New Roman" w:hAnsi="Times New Roman"/>
          <w:sz w:val="22"/>
          <w:szCs w:val="22"/>
        </w:rPr>
        <w:t xml:space="preserve">&amp; </w:t>
      </w:r>
      <w:r w:rsidRPr="00BC6095">
        <w:rPr>
          <w:rFonts w:ascii="Times New Roman" w:hAnsi="Times New Roman"/>
          <w:sz w:val="22"/>
          <w:szCs w:val="22"/>
        </w:rPr>
        <w:t>Dunkel Schetter, C. (2022). Psychological interventions for prenatal anxiety in Latinx and Black adults: A scoping review and recommendations.</w:t>
      </w:r>
      <w:r w:rsidRPr="00BC6095">
        <w:rPr>
          <w:rFonts w:ascii="Times New Roman" w:hAnsi="Times New Roman"/>
          <w:i/>
          <w:iCs/>
          <w:sz w:val="22"/>
          <w:szCs w:val="22"/>
        </w:rPr>
        <w:t xml:space="preserve"> Frontiers in Psychiatry</w:t>
      </w:r>
      <w:r w:rsidR="00720D79" w:rsidRPr="00BC6095">
        <w:rPr>
          <w:rFonts w:ascii="Times New Roman" w:hAnsi="Times New Roman"/>
          <w:i/>
          <w:iCs/>
          <w:sz w:val="22"/>
          <w:szCs w:val="22"/>
        </w:rPr>
        <w:t>,</w:t>
      </w:r>
      <w:r w:rsidR="00B84CC1" w:rsidRPr="00BC6095">
        <w:rPr>
          <w:rFonts w:ascii="Times New Roman" w:hAnsi="Times New Roman"/>
          <w:i/>
          <w:iCs/>
          <w:sz w:val="22"/>
          <w:szCs w:val="22"/>
        </w:rPr>
        <w:t xml:space="preserve"> 13,</w:t>
      </w:r>
      <w:r w:rsidR="00720D79" w:rsidRPr="00BC6095">
        <w:rPr>
          <w:rFonts w:ascii="Times New Roman" w:hAnsi="Times New Roman"/>
          <w:i/>
          <w:iCs/>
          <w:sz w:val="22"/>
          <w:szCs w:val="22"/>
        </w:rPr>
        <w:t xml:space="preserve"> </w:t>
      </w:r>
      <w:r w:rsidR="00720D79" w:rsidRPr="00BC6095">
        <w:rPr>
          <w:rFonts w:ascii="Times New Roman" w:hAnsi="Times New Roman"/>
          <w:sz w:val="22"/>
          <w:szCs w:val="22"/>
        </w:rPr>
        <w:t>1-10</w:t>
      </w:r>
      <w:r w:rsidRPr="00BC6095">
        <w:rPr>
          <w:rFonts w:ascii="Times New Roman" w:hAnsi="Times New Roman"/>
          <w:sz w:val="22"/>
          <w:szCs w:val="22"/>
        </w:rPr>
        <w:t>.</w:t>
      </w:r>
      <w:hyperlink r:id="rId52" w:history="1">
        <w:r w:rsidR="00F96936" w:rsidRPr="00703949">
          <w:rPr>
            <w:rStyle w:val="Hyperlink"/>
            <w:rFonts w:ascii="Times New Roman" w:hAnsi="Times New Roman"/>
            <w:i/>
            <w:iCs/>
            <w:sz w:val="22"/>
            <w:szCs w:val="22"/>
          </w:rPr>
          <w:t xml:space="preserve"> </w:t>
        </w:r>
        <w:r w:rsidR="00F96936" w:rsidRPr="00703949">
          <w:rPr>
            <w:rStyle w:val="Hyperlink"/>
            <w:rFonts w:ascii="Times New Roman" w:hAnsi="Times New Roman"/>
            <w:sz w:val="22"/>
            <w:szCs w:val="22"/>
            <w:shd w:val="clear" w:color="auto" w:fill="FFFFFF"/>
          </w:rPr>
          <w:t>https://doi.org/10.3389/fpsyt.2022.820343</w:t>
        </w:r>
      </w:hyperlink>
      <w:r w:rsidR="00E67A87" w:rsidRPr="00E67A87">
        <w:rPr>
          <w:rStyle w:val="Hyperlink"/>
          <w:rFonts w:ascii="Times New Roman" w:hAnsi="Times New Roman"/>
          <w:color w:val="auto"/>
          <w:sz w:val="22"/>
          <w:szCs w:val="22"/>
          <w:u w:val="none"/>
          <w:shd w:val="clear" w:color="auto" w:fill="FFFFFF"/>
        </w:rPr>
        <w:t xml:space="preserve"> PMID: 35370831 PMCID: PMC8965279</w:t>
      </w:r>
      <w:bookmarkEnd w:id="1"/>
    </w:p>
    <w:p w14:paraId="727A1F61" w14:textId="1B0560A3" w:rsidR="00BF15C6" w:rsidRPr="00BC6095" w:rsidRDefault="00BF15C6" w:rsidP="00BC6095">
      <w:pPr>
        <w:rPr>
          <w:sz w:val="22"/>
          <w:szCs w:val="22"/>
        </w:rPr>
      </w:pPr>
    </w:p>
    <w:p w14:paraId="680FE69F" w14:textId="776A815E" w:rsidR="003B4644" w:rsidRPr="005B5013" w:rsidRDefault="00F22DC2" w:rsidP="005B5013">
      <w:pPr>
        <w:pStyle w:val="ListParagraph"/>
        <w:numPr>
          <w:ilvl w:val="0"/>
          <w:numId w:val="9"/>
        </w:numPr>
        <w:rPr>
          <w:rFonts w:ascii="Times New Roman" w:hAnsi="Times New Roman"/>
          <w:color w:val="000000" w:themeColor="text1"/>
          <w:sz w:val="22"/>
          <w:szCs w:val="22"/>
        </w:rPr>
      </w:pPr>
      <w:r w:rsidRPr="00BC6095">
        <w:rPr>
          <w:rFonts w:ascii="Times New Roman" w:hAnsi="Times New Roman"/>
          <w:b/>
          <w:bCs/>
          <w:color w:val="000000" w:themeColor="text1"/>
          <w:sz w:val="22"/>
          <w:szCs w:val="22"/>
          <w:shd w:val="clear" w:color="auto" w:fill="FFFFFF"/>
        </w:rPr>
        <w:t>Ponting</w:t>
      </w:r>
      <w:r w:rsidRPr="00BC6095">
        <w:rPr>
          <w:rFonts w:ascii="Times New Roman" w:hAnsi="Times New Roman"/>
          <w:color w:val="000000" w:themeColor="text1"/>
          <w:sz w:val="22"/>
          <w:szCs w:val="22"/>
          <w:shd w:val="clear" w:color="auto" w:fill="FFFFFF"/>
        </w:rPr>
        <w:t>, C.,</w:t>
      </w:r>
      <w:r w:rsidRPr="00BC6095">
        <w:rPr>
          <w:rFonts w:ascii="Times New Roman" w:hAnsi="Times New Roman"/>
          <w:b/>
          <w:bCs/>
          <w:color w:val="000000" w:themeColor="text1"/>
          <w:sz w:val="22"/>
          <w:szCs w:val="22"/>
          <w:shd w:val="clear" w:color="auto" w:fill="FFFFFF"/>
        </w:rPr>
        <w:t xml:space="preserve"> </w:t>
      </w:r>
      <w:r w:rsidRPr="00BC6095">
        <w:rPr>
          <w:rFonts w:ascii="Times New Roman" w:hAnsi="Times New Roman"/>
          <w:color w:val="000000" w:themeColor="text1"/>
          <w:sz w:val="22"/>
          <w:szCs w:val="22"/>
          <w:shd w:val="clear" w:color="auto" w:fill="FFFFFF"/>
        </w:rPr>
        <w:t xml:space="preserve">Chavira, D. A., Dunkel Schetter C., </w:t>
      </w:r>
      <w:r w:rsidR="00550264">
        <w:rPr>
          <w:rFonts w:ascii="Times New Roman" w:hAnsi="Times New Roman"/>
          <w:color w:val="000000" w:themeColor="text1"/>
          <w:sz w:val="22"/>
          <w:szCs w:val="22"/>
          <w:shd w:val="clear" w:color="auto" w:fill="FFFFFF"/>
        </w:rPr>
        <w:t xml:space="preserve">&amp; </w:t>
      </w:r>
      <w:r w:rsidRPr="00BC6095">
        <w:rPr>
          <w:rFonts w:ascii="Times New Roman" w:hAnsi="Times New Roman"/>
          <w:color w:val="000000" w:themeColor="text1"/>
          <w:sz w:val="22"/>
          <w:szCs w:val="22"/>
          <w:shd w:val="clear" w:color="auto" w:fill="FFFFFF"/>
        </w:rPr>
        <w:t xml:space="preserve">Urizar Jr., G. G. </w:t>
      </w:r>
      <w:r w:rsidRPr="00BC6095">
        <w:rPr>
          <w:rFonts w:ascii="Times New Roman" w:hAnsi="Times New Roman"/>
          <w:color w:val="000000" w:themeColor="text1"/>
          <w:sz w:val="22"/>
          <w:szCs w:val="22"/>
        </w:rPr>
        <w:t>(202</w:t>
      </w:r>
      <w:r w:rsidR="00E4501B" w:rsidRPr="00BC6095">
        <w:rPr>
          <w:rFonts w:ascii="Times New Roman" w:hAnsi="Times New Roman"/>
          <w:color w:val="000000" w:themeColor="text1"/>
          <w:sz w:val="22"/>
          <w:szCs w:val="22"/>
        </w:rPr>
        <w:t>2</w:t>
      </w:r>
      <w:r w:rsidRPr="00BC6095">
        <w:rPr>
          <w:rFonts w:ascii="Times New Roman" w:hAnsi="Times New Roman"/>
          <w:color w:val="000000" w:themeColor="text1"/>
          <w:sz w:val="22"/>
          <w:szCs w:val="22"/>
        </w:rPr>
        <w:t xml:space="preserve">). </w:t>
      </w:r>
      <w:r w:rsidRPr="00BC6095">
        <w:rPr>
          <w:rFonts w:ascii="Times New Roman" w:hAnsi="Times New Roman"/>
          <w:color w:val="000000" w:themeColor="text1"/>
          <w:sz w:val="22"/>
          <w:szCs w:val="22"/>
          <w:shd w:val="clear" w:color="auto" w:fill="FFFFFF"/>
        </w:rPr>
        <w:t>Cognitive behavioral stress management effects on prenatal anxiety among low-income Latinas and Black women: A randomized controlled trial.</w:t>
      </w:r>
      <w:r w:rsidRPr="00BC6095">
        <w:rPr>
          <w:rFonts w:ascii="Times New Roman" w:hAnsi="Times New Roman"/>
          <w:color w:val="000000" w:themeColor="text1"/>
          <w:sz w:val="22"/>
          <w:szCs w:val="22"/>
        </w:rPr>
        <w:t xml:space="preserve"> </w:t>
      </w:r>
      <w:r w:rsidR="00720D79" w:rsidRPr="00BC6095">
        <w:rPr>
          <w:rStyle w:val="Emphasis"/>
          <w:rFonts w:ascii="Times New Roman" w:hAnsi="Times New Roman"/>
          <w:color w:val="333333"/>
          <w:sz w:val="22"/>
          <w:szCs w:val="22"/>
          <w:shd w:val="clear" w:color="auto" w:fill="FFFFFF"/>
        </w:rPr>
        <w:t>Journal of Consulting and Clinical Psychology, 90</w:t>
      </w:r>
      <w:r w:rsidR="00720D79" w:rsidRPr="00BC6095">
        <w:rPr>
          <w:rFonts w:ascii="Times New Roman" w:hAnsi="Times New Roman"/>
          <w:color w:val="333333"/>
          <w:sz w:val="22"/>
          <w:szCs w:val="22"/>
          <w:shd w:val="clear" w:color="auto" w:fill="FFFFFF"/>
        </w:rPr>
        <w:t>(2), 148–160</w:t>
      </w:r>
      <w:r w:rsidR="00720D79" w:rsidRPr="00BC6095">
        <w:rPr>
          <w:rFonts w:ascii="Times New Roman" w:hAnsi="Times New Roman"/>
          <w:sz w:val="22"/>
          <w:szCs w:val="22"/>
        </w:rPr>
        <w:t xml:space="preserve">. </w:t>
      </w:r>
      <w:hyperlink r:id="rId53" w:history="1">
        <w:r w:rsidRPr="00BC6095">
          <w:rPr>
            <w:rStyle w:val="Hyperlink"/>
            <w:rFonts w:ascii="Times New Roman" w:hAnsi="Times New Roman"/>
            <w:sz w:val="22"/>
            <w:szCs w:val="22"/>
            <w:shd w:val="clear" w:color="auto" w:fill="FFFFFF"/>
          </w:rPr>
          <w:t>https://psycnet.apa.org/doi/10.1037/ccp0000699</w:t>
        </w:r>
      </w:hyperlink>
      <w:r w:rsidRPr="00BC6095">
        <w:rPr>
          <w:rFonts w:ascii="Times New Roman" w:hAnsi="Times New Roman"/>
          <w:color w:val="333333"/>
          <w:sz w:val="22"/>
          <w:szCs w:val="22"/>
          <w:shd w:val="clear" w:color="auto" w:fill="FFFFFF"/>
        </w:rPr>
        <w:t xml:space="preserve"> </w:t>
      </w:r>
      <w:r w:rsidR="00E67A87" w:rsidRPr="00E67A87">
        <w:rPr>
          <w:rFonts w:ascii="Times New Roman" w:hAnsi="Times New Roman"/>
          <w:color w:val="333333"/>
          <w:sz w:val="22"/>
          <w:szCs w:val="22"/>
          <w:shd w:val="clear" w:color="auto" w:fill="FFFFFF"/>
        </w:rPr>
        <w:t>PMID: 34914418</w:t>
      </w:r>
      <w:r w:rsidR="00E67A87">
        <w:rPr>
          <w:rFonts w:ascii="Times New Roman" w:hAnsi="Times New Roman"/>
          <w:color w:val="333333"/>
          <w:sz w:val="22"/>
          <w:szCs w:val="22"/>
          <w:shd w:val="clear" w:color="auto" w:fill="FFFFFF"/>
        </w:rPr>
        <w:t xml:space="preserve"> </w:t>
      </w:r>
      <w:r w:rsidR="00E67A87" w:rsidRPr="00E67A87">
        <w:rPr>
          <w:rFonts w:ascii="Times New Roman" w:hAnsi="Times New Roman"/>
          <w:color w:val="333333"/>
          <w:sz w:val="22"/>
          <w:szCs w:val="22"/>
          <w:shd w:val="clear" w:color="auto" w:fill="FFFFFF"/>
        </w:rPr>
        <w:t xml:space="preserve">PMCID: PMC10037536 NIHMSID: NIHMS1878407  </w:t>
      </w:r>
      <w:r w:rsidR="009F1A0E" w:rsidRPr="005B5013">
        <w:rPr>
          <w:color w:val="000000" w:themeColor="text1"/>
          <w:sz w:val="22"/>
          <w:szCs w:val="22"/>
        </w:rPr>
        <w:br/>
      </w:r>
    </w:p>
    <w:p w14:paraId="4D4D7DE7" w14:textId="3548413C" w:rsidR="00F12B98" w:rsidRPr="00BC6095" w:rsidRDefault="00B84CC1" w:rsidP="00BC6095">
      <w:pPr>
        <w:pStyle w:val="ListParagraph"/>
        <w:numPr>
          <w:ilvl w:val="0"/>
          <w:numId w:val="9"/>
        </w:numPr>
        <w:rPr>
          <w:rFonts w:ascii="Times New Roman" w:hAnsi="Times New Roman"/>
          <w:sz w:val="22"/>
          <w:szCs w:val="22"/>
        </w:rPr>
      </w:pPr>
      <w:bookmarkStart w:id="6" w:name="_Hlk115163230"/>
      <w:r w:rsidRPr="00BC6095">
        <w:rPr>
          <w:rFonts w:ascii="Times New Roman" w:hAnsi="Times New Roman"/>
          <w:sz w:val="22"/>
          <w:szCs w:val="22"/>
        </w:rPr>
        <w:t xml:space="preserve">Accortt, E., Mirocha, J., Jackman, S.,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Dunkel Schetter, C., &amp; Hobel, C. (2022). Association between diagnosed perinatal mood and anxiety disorders and adverse perinatal outcomes. </w:t>
      </w:r>
      <w:r w:rsidRPr="00BC6095">
        <w:rPr>
          <w:rFonts w:ascii="Times New Roman" w:hAnsi="Times New Roman"/>
          <w:i/>
          <w:sz w:val="22"/>
          <w:szCs w:val="22"/>
        </w:rPr>
        <w:t>The Journal of Maternal-Fetal &amp; Neonatal Medicine</w:t>
      </w:r>
      <w:r w:rsidRPr="00BC6095">
        <w:rPr>
          <w:rFonts w:ascii="Times New Roman" w:hAnsi="Times New Roman"/>
          <w:sz w:val="22"/>
          <w:szCs w:val="22"/>
        </w:rPr>
        <w:t>,</w:t>
      </w:r>
      <w:r w:rsidRPr="00BC6095">
        <w:rPr>
          <w:rFonts w:ascii="Times New Roman" w:hAnsi="Times New Roman"/>
          <w:i/>
          <w:iCs/>
          <w:sz w:val="22"/>
          <w:szCs w:val="22"/>
        </w:rPr>
        <w:t xml:space="preserve"> 35</w:t>
      </w:r>
      <w:r w:rsidRPr="00BC6095">
        <w:rPr>
          <w:rFonts w:ascii="Times New Roman" w:hAnsi="Times New Roman"/>
          <w:sz w:val="22"/>
          <w:szCs w:val="22"/>
        </w:rPr>
        <w:t xml:space="preserve">(25), 9066–9070. </w:t>
      </w:r>
      <w:hyperlink r:id="rId54" w:history="1">
        <w:r w:rsidRPr="00BC6095">
          <w:rPr>
            <w:rStyle w:val="Hyperlink"/>
            <w:rFonts w:ascii="Times New Roman" w:hAnsi="Times New Roman"/>
            <w:sz w:val="22"/>
            <w:szCs w:val="22"/>
          </w:rPr>
          <w:t>https://doi.org/10.1080/14767058.2021.2014450</w:t>
        </w:r>
      </w:hyperlink>
      <w:r w:rsidRPr="00BC6095">
        <w:rPr>
          <w:rFonts w:ascii="Times New Roman" w:hAnsi="Times New Roman"/>
          <w:sz w:val="22"/>
          <w:szCs w:val="22"/>
        </w:rPr>
        <w:t xml:space="preserve"> </w:t>
      </w:r>
      <w:r w:rsidR="00E67A87" w:rsidRPr="00E67A87">
        <w:rPr>
          <w:rFonts w:ascii="Times New Roman" w:hAnsi="Times New Roman"/>
          <w:sz w:val="22"/>
          <w:szCs w:val="22"/>
        </w:rPr>
        <w:t>PMID: 34879772 PMCID: PMC10024940</w:t>
      </w:r>
    </w:p>
    <w:p w14:paraId="30E3F524" w14:textId="69FCC328" w:rsidR="006C3749" w:rsidRPr="00BC6095" w:rsidRDefault="006C3749" w:rsidP="00BC6095">
      <w:pPr>
        <w:pStyle w:val="ListParagraph"/>
        <w:rPr>
          <w:rFonts w:ascii="Times New Roman" w:hAnsi="Times New Roman"/>
          <w:color w:val="000000" w:themeColor="text1"/>
          <w:sz w:val="22"/>
          <w:szCs w:val="22"/>
        </w:rPr>
      </w:pPr>
    </w:p>
    <w:p w14:paraId="344020F9" w14:textId="0E7EF288" w:rsidR="006C3749" w:rsidRPr="00E67A87" w:rsidRDefault="006C3749" w:rsidP="00BC6095">
      <w:pPr>
        <w:pStyle w:val="ListParagraph"/>
        <w:numPr>
          <w:ilvl w:val="0"/>
          <w:numId w:val="9"/>
        </w:numPr>
        <w:rPr>
          <w:rFonts w:ascii="Times New Roman" w:hAnsi="Times New Roman"/>
          <w:sz w:val="22"/>
          <w:szCs w:val="22"/>
        </w:rPr>
      </w:pPr>
      <w:bookmarkStart w:id="7" w:name="_Hlk115163255"/>
      <w:bookmarkEnd w:id="6"/>
      <w:r w:rsidRPr="00BC6095">
        <w:rPr>
          <w:rFonts w:ascii="Times New Roman" w:hAnsi="Times New Roman"/>
          <w:color w:val="000000" w:themeColor="text1"/>
          <w:sz w:val="22"/>
          <w:szCs w:val="22"/>
          <w:bdr w:val="none" w:sz="0" w:space="0" w:color="auto" w:frame="1"/>
        </w:rPr>
        <w:t xml:space="preserve">Ross, K. M., Dunkel Schetter, C., Carroll, J., Mancuso, R. A., Irwin, J., Okun, M., Hobel, C. J., &amp; </w:t>
      </w:r>
      <w:proofErr w:type="spellStart"/>
      <w:r w:rsidRPr="00BC6095">
        <w:rPr>
          <w:rFonts w:ascii="Times New Roman" w:hAnsi="Times New Roman"/>
          <w:color w:val="000000" w:themeColor="text1"/>
          <w:sz w:val="22"/>
          <w:szCs w:val="22"/>
          <w:bdr w:val="none" w:sz="0" w:space="0" w:color="auto" w:frame="1"/>
        </w:rPr>
        <w:t>Coussons</w:t>
      </w:r>
      <w:proofErr w:type="spellEnd"/>
      <w:r w:rsidRPr="00BC6095">
        <w:rPr>
          <w:rFonts w:ascii="Times New Roman" w:hAnsi="Times New Roman"/>
          <w:color w:val="000000" w:themeColor="text1"/>
          <w:sz w:val="22"/>
          <w:szCs w:val="22"/>
          <w:bdr w:val="none" w:sz="0" w:space="0" w:color="auto" w:frame="1"/>
        </w:rPr>
        <w:t>-Read, M. (202</w:t>
      </w:r>
      <w:r w:rsidR="00FB1524" w:rsidRPr="00BC6095">
        <w:rPr>
          <w:rFonts w:ascii="Times New Roman" w:hAnsi="Times New Roman"/>
          <w:color w:val="000000" w:themeColor="text1"/>
          <w:sz w:val="22"/>
          <w:szCs w:val="22"/>
          <w:bdr w:val="none" w:sz="0" w:space="0" w:color="auto" w:frame="1"/>
        </w:rPr>
        <w:t>2</w:t>
      </w:r>
      <w:r w:rsidRPr="00BC6095">
        <w:rPr>
          <w:rFonts w:ascii="Times New Roman" w:hAnsi="Times New Roman"/>
          <w:color w:val="000000" w:themeColor="text1"/>
          <w:sz w:val="22"/>
          <w:szCs w:val="22"/>
          <w:bdr w:val="none" w:sz="0" w:space="0" w:color="auto" w:frame="1"/>
        </w:rPr>
        <w:t>). Inflammatory and immune marker trajectories from pregnancy to one-year post-birth. </w:t>
      </w:r>
      <w:r w:rsidRPr="00BC6095">
        <w:rPr>
          <w:rFonts w:ascii="Times New Roman" w:hAnsi="Times New Roman"/>
          <w:i/>
          <w:iCs/>
          <w:color w:val="000000" w:themeColor="text1"/>
          <w:sz w:val="22"/>
          <w:szCs w:val="22"/>
          <w:bdr w:val="none" w:sz="0" w:space="0" w:color="auto" w:frame="1"/>
        </w:rPr>
        <w:t>Cytokine</w:t>
      </w:r>
      <w:r w:rsidRPr="00BC6095">
        <w:rPr>
          <w:rFonts w:ascii="Times New Roman" w:hAnsi="Times New Roman"/>
          <w:color w:val="000000" w:themeColor="text1"/>
          <w:sz w:val="22"/>
          <w:szCs w:val="22"/>
          <w:bdr w:val="none" w:sz="0" w:space="0" w:color="auto" w:frame="1"/>
        </w:rPr>
        <w:t xml:space="preserve">, </w:t>
      </w:r>
      <w:r w:rsidRPr="00BC6095">
        <w:rPr>
          <w:rFonts w:ascii="Times New Roman" w:hAnsi="Times New Roman"/>
          <w:i/>
          <w:iCs/>
          <w:color w:val="000000" w:themeColor="text1"/>
          <w:sz w:val="22"/>
          <w:szCs w:val="22"/>
          <w:bdr w:val="none" w:sz="0" w:space="0" w:color="auto" w:frame="1"/>
        </w:rPr>
        <w:t>149</w:t>
      </w:r>
      <w:r w:rsidRPr="00BC6095">
        <w:rPr>
          <w:rFonts w:ascii="Times New Roman" w:hAnsi="Times New Roman"/>
          <w:color w:val="000000" w:themeColor="text1"/>
          <w:sz w:val="22"/>
          <w:szCs w:val="22"/>
          <w:bdr w:val="none" w:sz="0" w:space="0" w:color="auto" w:frame="1"/>
        </w:rPr>
        <w:t>,</w:t>
      </w:r>
      <w:r w:rsidR="00B84CC1" w:rsidRPr="00BC6095">
        <w:rPr>
          <w:rFonts w:ascii="Times New Roman" w:hAnsi="Times New Roman"/>
          <w:color w:val="000000" w:themeColor="text1"/>
          <w:sz w:val="22"/>
          <w:szCs w:val="22"/>
          <w:bdr w:val="none" w:sz="0" w:space="0" w:color="auto" w:frame="1"/>
        </w:rPr>
        <w:t xml:space="preserve"> </w:t>
      </w:r>
      <w:r w:rsidR="009F1A0E">
        <w:rPr>
          <w:rFonts w:ascii="Times New Roman" w:hAnsi="Times New Roman"/>
          <w:color w:val="000000" w:themeColor="text1"/>
          <w:sz w:val="22"/>
          <w:szCs w:val="22"/>
          <w:bdr w:val="none" w:sz="0" w:space="0" w:color="auto" w:frame="1"/>
        </w:rPr>
        <w:t xml:space="preserve">Article </w:t>
      </w:r>
      <w:r w:rsidR="00B84CC1" w:rsidRPr="00BC6095">
        <w:rPr>
          <w:rFonts w:ascii="Times New Roman" w:hAnsi="Times New Roman"/>
          <w:color w:val="000000" w:themeColor="text1"/>
          <w:sz w:val="22"/>
          <w:szCs w:val="22"/>
          <w:bdr w:val="none" w:sz="0" w:space="0" w:color="auto" w:frame="1"/>
        </w:rPr>
        <w:t>1</w:t>
      </w:r>
      <w:r w:rsidRPr="00BC6095">
        <w:rPr>
          <w:rFonts w:ascii="Times New Roman" w:hAnsi="Times New Roman"/>
          <w:color w:val="000000" w:themeColor="text1"/>
          <w:sz w:val="22"/>
          <w:szCs w:val="22"/>
          <w:bdr w:val="none" w:sz="0" w:space="0" w:color="auto" w:frame="1"/>
        </w:rPr>
        <w:t xml:space="preserve">55758. </w:t>
      </w:r>
      <w:hyperlink r:id="rId55" w:tgtFrame="_blank" w:tooltip="Persistent link using digital object identifier" w:history="1">
        <w:r w:rsidRPr="00BC6095">
          <w:rPr>
            <w:rStyle w:val="Hyperlink"/>
            <w:rFonts w:ascii="Times New Roman" w:hAnsi="Times New Roman"/>
            <w:sz w:val="22"/>
            <w:szCs w:val="22"/>
          </w:rPr>
          <w:t>https://doi.org/10.1016/j.cyto.2021.155758</w:t>
        </w:r>
      </w:hyperlink>
      <w:r w:rsidR="00E67A87" w:rsidRPr="00E67A87">
        <w:rPr>
          <w:rStyle w:val="Hyperlink"/>
          <w:rFonts w:ascii="Times New Roman" w:hAnsi="Times New Roman"/>
          <w:sz w:val="22"/>
          <w:szCs w:val="22"/>
          <w:u w:val="none"/>
        </w:rPr>
        <w:t xml:space="preserve"> </w:t>
      </w:r>
      <w:r w:rsidR="00E67A87" w:rsidRPr="00E67A87">
        <w:rPr>
          <w:rStyle w:val="Hyperlink"/>
          <w:rFonts w:ascii="Times New Roman" w:hAnsi="Times New Roman"/>
          <w:color w:val="auto"/>
          <w:sz w:val="22"/>
          <w:szCs w:val="22"/>
          <w:u w:val="none"/>
        </w:rPr>
        <w:t>PMID: 34773858</w:t>
      </w:r>
    </w:p>
    <w:bookmarkEnd w:id="7"/>
    <w:p w14:paraId="1B3DC175" w14:textId="77777777" w:rsidR="00F17105" w:rsidRPr="00BC6095" w:rsidRDefault="00F17105" w:rsidP="00BC6095">
      <w:pPr>
        <w:pStyle w:val="ListParagraph"/>
        <w:ind w:left="630"/>
        <w:rPr>
          <w:rFonts w:ascii="Times New Roman" w:hAnsi="Times New Roman"/>
          <w:color w:val="000000" w:themeColor="text1"/>
          <w:sz w:val="22"/>
          <w:szCs w:val="22"/>
        </w:rPr>
      </w:pPr>
    </w:p>
    <w:p w14:paraId="2B33668B" w14:textId="7A38D243" w:rsidR="006E0C02" w:rsidRPr="00BC6095" w:rsidRDefault="006E0C02" w:rsidP="00BC6095">
      <w:pPr>
        <w:pStyle w:val="ListParagraph"/>
        <w:numPr>
          <w:ilvl w:val="0"/>
          <w:numId w:val="9"/>
        </w:numPr>
        <w:rPr>
          <w:rStyle w:val="Hyperlink"/>
          <w:rFonts w:ascii="Times New Roman" w:hAnsi="Times New Roman"/>
          <w:color w:val="auto"/>
          <w:sz w:val="22"/>
          <w:szCs w:val="22"/>
          <w:u w:val="none"/>
        </w:rPr>
      </w:pPr>
      <w:r w:rsidRPr="00BC6095">
        <w:rPr>
          <w:rFonts w:ascii="Times New Roman" w:hAnsi="Times New Roman"/>
          <w:b/>
          <w:bCs/>
          <w:color w:val="000000" w:themeColor="text1"/>
          <w:sz w:val="22"/>
          <w:szCs w:val="22"/>
          <w:shd w:val="clear" w:color="auto" w:fill="FFFFFF"/>
        </w:rPr>
        <w:t>Thomas</w:t>
      </w:r>
      <w:r w:rsidRPr="00BC6095">
        <w:rPr>
          <w:rFonts w:ascii="Times New Roman" w:hAnsi="Times New Roman"/>
          <w:color w:val="000000" w:themeColor="text1"/>
          <w:sz w:val="22"/>
          <w:szCs w:val="22"/>
          <w:shd w:val="clear" w:color="auto" w:fill="FFFFFF"/>
        </w:rPr>
        <w:t xml:space="preserve">, J. L., Cleveland, S., Dunkel Schetter, C., Pietrzak, R. H., &amp; Sumner, J. A. (2021). </w:t>
      </w:r>
      <w:r w:rsidRPr="00BC6095">
        <w:rPr>
          <w:rFonts w:ascii="Times New Roman" w:hAnsi="Times New Roman"/>
          <w:iCs/>
          <w:color w:val="000000" w:themeColor="text1"/>
          <w:sz w:val="22"/>
          <w:szCs w:val="22"/>
          <w:shd w:val="clear" w:color="auto" w:fill="FFFFFF"/>
        </w:rPr>
        <w:t>Elucidating posttraumatic</w:t>
      </w:r>
      <w:r w:rsidRPr="00BC6095">
        <w:rPr>
          <w:rFonts w:ascii="Times New Roman" w:hAnsi="Times New Roman"/>
          <w:color w:val="000000" w:themeColor="text1"/>
          <w:sz w:val="22"/>
          <w:szCs w:val="22"/>
          <w:shd w:val="clear" w:color="auto" w:fill="FFFFFF"/>
        </w:rPr>
        <w:t xml:space="preserve"> </w:t>
      </w:r>
      <w:r w:rsidRPr="00BC6095">
        <w:rPr>
          <w:rFonts w:ascii="Times New Roman" w:hAnsi="Times New Roman"/>
          <w:iCs/>
          <w:color w:val="000000" w:themeColor="text1"/>
          <w:sz w:val="22"/>
          <w:szCs w:val="22"/>
          <w:shd w:val="clear" w:color="auto" w:fill="FFFFFF"/>
        </w:rPr>
        <w:t>stress symptom dimension and health correlates among postpartum women</w:t>
      </w:r>
      <w:r w:rsidRPr="00BC6095">
        <w:rPr>
          <w:rFonts w:ascii="Times New Roman" w:hAnsi="Times New Roman"/>
          <w:i/>
          <w:iCs/>
          <w:color w:val="000000" w:themeColor="text1"/>
          <w:sz w:val="22"/>
          <w:szCs w:val="22"/>
          <w:shd w:val="clear" w:color="auto" w:fill="FFFFFF"/>
        </w:rPr>
        <w:t xml:space="preserve">. </w:t>
      </w:r>
      <w:r w:rsidRPr="00BC6095">
        <w:rPr>
          <w:rFonts w:ascii="Times New Roman" w:hAnsi="Times New Roman"/>
          <w:i/>
          <w:color w:val="000000" w:themeColor="text1"/>
          <w:sz w:val="22"/>
          <w:szCs w:val="22"/>
          <w:shd w:val="clear" w:color="auto" w:fill="FFFFFF"/>
        </w:rPr>
        <w:t>Journal of Affective Disorders</w:t>
      </w:r>
      <w:r w:rsidRPr="00BC6095">
        <w:rPr>
          <w:rFonts w:ascii="Times New Roman" w:hAnsi="Times New Roman"/>
          <w:color w:val="000000" w:themeColor="text1"/>
          <w:sz w:val="22"/>
          <w:szCs w:val="22"/>
          <w:shd w:val="clear" w:color="auto" w:fill="FFFFFF"/>
        </w:rPr>
        <w:t xml:space="preserve">, </w:t>
      </w:r>
      <w:r w:rsidRPr="00BC6095">
        <w:rPr>
          <w:rFonts w:ascii="Times New Roman" w:hAnsi="Times New Roman"/>
          <w:i/>
          <w:iCs/>
          <w:color w:val="000000" w:themeColor="text1"/>
          <w:sz w:val="22"/>
          <w:szCs w:val="22"/>
          <w:shd w:val="clear" w:color="auto" w:fill="FFFFFF"/>
        </w:rPr>
        <w:t>294</w:t>
      </w:r>
      <w:r w:rsidRPr="00BC6095">
        <w:rPr>
          <w:rFonts w:ascii="Times New Roman" w:hAnsi="Times New Roman"/>
          <w:color w:val="000000" w:themeColor="text1"/>
          <w:sz w:val="22"/>
          <w:szCs w:val="22"/>
          <w:shd w:val="clear" w:color="auto" w:fill="FFFFFF"/>
        </w:rPr>
        <w:t>, 314-321.</w:t>
      </w:r>
      <w:r w:rsidR="00013F63" w:rsidRPr="00BC6095">
        <w:rPr>
          <w:rFonts w:ascii="Times New Roman" w:hAnsi="Times New Roman"/>
          <w:color w:val="000000" w:themeColor="text1"/>
          <w:sz w:val="22"/>
          <w:szCs w:val="22"/>
          <w:shd w:val="clear" w:color="auto" w:fill="FFFFFF"/>
        </w:rPr>
        <w:t xml:space="preserve"> </w:t>
      </w:r>
      <w:hyperlink r:id="rId56" w:history="1">
        <w:r w:rsidR="00013F63" w:rsidRPr="00BC6095">
          <w:rPr>
            <w:rStyle w:val="Hyperlink"/>
            <w:rFonts w:ascii="Times New Roman" w:hAnsi="Times New Roman"/>
            <w:sz w:val="22"/>
            <w:szCs w:val="22"/>
          </w:rPr>
          <w:t>https://doi.org/10.1016/j.jad.2021.07.025</w:t>
        </w:r>
      </w:hyperlink>
      <w:r w:rsidR="00E67A87">
        <w:rPr>
          <w:rStyle w:val="Hyperlink"/>
          <w:rFonts w:ascii="Times New Roman" w:hAnsi="Times New Roman"/>
          <w:sz w:val="22"/>
          <w:szCs w:val="22"/>
        </w:rPr>
        <w:t xml:space="preserve"> </w:t>
      </w:r>
      <w:r w:rsidR="00E67A87" w:rsidRPr="00E67A87">
        <w:rPr>
          <w:rStyle w:val="Hyperlink"/>
          <w:rFonts w:ascii="Times New Roman" w:hAnsi="Times New Roman"/>
          <w:color w:val="auto"/>
          <w:sz w:val="22"/>
          <w:szCs w:val="22"/>
          <w:u w:val="none"/>
        </w:rPr>
        <w:t>PMID: 34311331 PMCID: PMC9663210</w:t>
      </w:r>
    </w:p>
    <w:p w14:paraId="6DF1AF72" w14:textId="77777777" w:rsidR="006E0C02" w:rsidRPr="00BC6095" w:rsidRDefault="006E0C02" w:rsidP="00BC6095">
      <w:pPr>
        <w:pStyle w:val="ListParagraph"/>
        <w:ind w:left="630"/>
        <w:rPr>
          <w:rFonts w:ascii="Times New Roman" w:hAnsi="Times New Roman"/>
          <w:color w:val="000000" w:themeColor="text1"/>
          <w:sz w:val="22"/>
          <w:szCs w:val="22"/>
        </w:rPr>
      </w:pPr>
    </w:p>
    <w:p w14:paraId="6BE49728" w14:textId="4C21F4AF" w:rsidR="006E0C02" w:rsidRPr="00BC6095" w:rsidRDefault="006E0C02" w:rsidP="00BC6095">
      <w:pPr>
        <w:pStyle w:val="ListParagraph"/>
        <w:numPr>
          <w:ilvl w:val="0"/>
          <w:numId w:val="9"/>
        </w:numPr>
        <w:rPr>
          <w:rStyle w:val="Hyperlink"/>
          <w:rFonts w:ascii="Times New Roman" w:hAnsi="Times New Roman"/>
          <w:color w:val="auto"/>
          <w:sz w:val="22"/>
          <w:szCs w:val="22"/>
          <w:u w:val="none"/>
        </w:rPr>
      </w:pPr>
      <w:r w:rsidRPr="00BC6095">
        <w:rPr>
          <w:rFonts w:ascii="Times New Roman" w:hAnsi="Times New Roman"/>
          <w:b/>
          <w:bCs/>
          <w:color w:val="000000" w:themeColor="text1"/>
          <w:sz w:val="22"/>
          <w:szCs w:val="22"/>
          <w:shd w:val="clear" w:color="auto" w:fill="FFFFFF"/>
        </w:rPr>
        <w:t>Thomas</w:t>
      </w:r>
      <w:r w:rsidRPr="00BC6095">
        <w:rPr>
          <w:rFonts w:ascii="Times New Roman" w:hAnsi="Times New Roman"/>
          <w:color w:val="000000" w:themeColor="text1"/>
          <w:sz w:val="22"/>
          <w:szCs w:val="22"/>
          <w:shd w:val="clear" w:color="auto" w:fill="FFFFFF"/>
        </w:rPr>
        <w:t>, J. L., Carter, S. E., Dunkel Schetter, C., &amp; Sumner, J. A. (2021). Racial and ethnic disparities in posttraumatic psychopathology among postpartum women. </w:t>
      </w:r>
      <w:r w:rsidRPr="00BC6095">
        <w:rPr>
          <w:rFonts w:ascii="Times New Roman" w:hAnsi="Times New Roman"/>
          <w:i/>
          <w:iCs/>
          <w:color w:val="000000" w:themeColor="text1"/>
          <w:sz w:val="22"/>
          <w:szCs w:val="22"/>
          <w:shd w:val="clear" w:color="auto" w:fill="FFFFFF"/>
        </w:rPr>
        <w:t>Journal of Psychiatric Research</w:t>
      </w:r>
      <w:r w:rsidRPr="00BC6095">
        <w:rPr>
          <w:rFonts w:ascii="Times New Roman" w:hAnsi="Times New Roman"/>
          <w:color w:val="000000" w:themeColor="text1"/>
          <w:sz w:val="22"/>
          <w:szCs w:val="22"/>
          <w:shd w:val="clear" w:color="auto" w:fill="FFFFFF"/>
        </w:rPr>
        <w:t>, </w:t>
      </w:r>
      <w:r w:rsidRPr="00BC6095">
        <w:rPr>
          <w:rFonts w:ascii="Times New Roman" w:hAnsi="Times New Roman"/>
          <w:i/>
          <w:iCs/>
          <w:color w:val="000000" w:themeColor="text1"/>
          <w:sz w:val="22"/>
          <w:szCs w:val="22"/>
          <w:shd w:val="clear" w:color="auto" w:fill="FFFFFF"/>
        </w:rPr>
        <w:t>137</w:t>
      </w:r>
      <w:r w:rsidRPr="00BC6095">
        <w:rPr>
          <w:rFonts w:ascii="Times New Roman" w:hAnsi="Times New Roman"/>
          <w:color w:val="000000" w:themeColor="text1"/>
          <w:sz w:val="22"/>
          <w:szCs w:val="22"/>
          <w:shd w:val="clear" w:color="auto" w:fill="FFFFFF"/>
        </w:rPr>
        <w:t xml:space="preserve">, 36-40. </w:t>
      </w:r>
      <w:hyperlink r:id="rId57" w:history="1">
        <w:r w:rsidRPr="00BC6095">
          <w:rPr>
            <w:rStyle w:val="Hyperlink"/>
            <w:rFonts w:ascii="Times New Roman" w:hAnsi="Times New Roman"/>
            <w:sz w:val="22"/>
            <w:szCs w:val="22"/>
            <w:shd w:val="clear" w:color="auto" w:fill="FFFFFF"/>
          </w:rPr>
          <w:t>https://doi.org/10.1016/j.jpsychires.2021.02.030</w:t>
        </w:r>
      </w:hyperlink>
      <w:r w:rsidRPr="00BC6095">
        <w:rPr>
          <w:rFonts w:ascii="Times New Roman" w:hAnsi="Times New Roman"/>
          <w:color w:val="222222"/>
          <w:sz w:val="22"/>
          <w:szCs w:val="22"/>
          <w:shd w:val="clear" w:color="auto" w:fill="FFFFFF"/>
        </w:rPr>
        <w:t xml:space="preserve"> </w:t>
      </w:r>
      <w:r w:rsidR="00E67A87" w:rsidRPr="00E67A87">
        <w:rPr>
          <w:rFonts w:ascii="Times New Roman" w:hAnsi="Times New Roman"/>
          <w:color w:val="222222"/>
          <w:sz w:val="22"/>
          <w:szCs w:val="22"/>
          <w:shd w:val="clear" w:color="auto" w:fill="FFFFFF"/>
        </w:rPr>
        <w:t>PMID: 33647727 PMCID: PMC8522483</w:t>
      </w:r>
    </w:p>
    <w:p w14:paraId="3B87C534" w14:textId="77777777" w:rsidR="00B572D0" w:rsidRPr="00BC6095" w:rsidRDefault="00B572D0" w:rsidP="00BC6095">
      <w:pPr>
        <w:rPr>
          <w:rStyle w:val="Hyperlink"/>
          <w:color w:val="auto"/>
          <w:sz w:val="22"/>
          <w:szCs w:val="22"/>
          <w:u w:val="none"/>
        </w:rPr>
      </w:pPr>
    </w:p>
    <w:p w14:paraId="62A5367A" w14:textId="46FDFD96" w:rsidR="00B572D0" w:rsidRPr="00BC6095" w:rsidRDefault="00B572D0" w:rsidP="00BC6095">
      <w:pPr>
        <w:pStyle w:val="ListParagraph"/>
        <w:numPr>
          <w:ilvl w:val="0"/>
          <w:numId w:val="9"/>
        </w:numPr>
        <w:rPr>
          <w:rStyle w:val="Hyperlink"/>
          <w:rFonts w:ascii="Times New Roman" w:hAnsi="Times New Roman"/>
          <w:color w:val="212121"/>
          <w:sz w:val="22"/>
          <w:szCs w:val="22"/>
          <w:u w:val="none"/>
          <w:shd w:val="clear" w:color="auto" w:fill="FFFFFF"/>
        </w:rPr>
      </w:pPr>
      <w:r w:rsidRPr="00BC6095">
        <w:rPr>
          <w:rFonts w:ascii="Times New Roman" w:eastAsiaTheme="minorEastAsia" w:hAnsi="Times New Roman"/>
          <w:sz w:val="22"/>
          <w:szCs w:val="22"/>
        </w:rPr>
        <w:t xml:space="preserve">Scheier, M. F., Swanson, J. D., Barlow, M. A., Greenhouse, J. B., </w:t>
      </w:r>
      <w:proofErr w:type="spellStart"/>
      <w:r w:rsidRPr="00BC6095">
        <w:rPr>
          <w:rFonts w:ascii="Times New Roman" w:eastAsiaTheme="minorEastAsia" w:hAnsi="Times New Roman"/>
          <w:sz w:val="22"/>
          <w:szCs w:val="22"/>
        </w:rPr>
        <w:t>Tindle</w:t>
      </w:r>
      <w:proofErr w:type="spellEnd"/>
      <w:r w:rsidRPr="00BC6095">
        <w:rPr>
          <w:rFonts w:ascii="Times New Roman" w:eastAsiaTheme="minorEastAsia" w:hAnsi="Times New Roman"/>
          <w:sz w:val="22"/>
          <w:szCs w:val="22"/>
        </w:rPr>
        <w:t>, H. A.</w:t>
      </w:r>
      <w:r w:rsidR="00836D7D">
        <w:rPr>
          <w:rFonts w:ascii="Times New Roman" w:eastAsiaTheme="minorEastAsia" w:hAnsi="Times New Roman"/>
          <w:sz w:val="22"/>
          <w:szCs w:val="22"/>
        </w:rPr>
        <w:t>,</w:t>
      </w:r>
      <w:r w:rsidRPr="00BC6095">
        <w:rPr>
          <w:rFonts w:ascii="Times New Roman" w:eastAsiaTheme="minorEastAsia" w:hAnsi="Times New Roman"/>
          <w:sz w:val="22"/>
          <w:szCs w:val="22"/>
        </w:rPr>
        <w:t xml:space="preserve"> </w:t>
      </w:r>
      <w:r w:rsidR="00550264">
        <w:rPr>
          <w:rFonts w:ascii="Times New Roman" w:eastAsiaTheme="minorEastAsia" w:hAnsi="Times New Roman"/>
          <w:sz w:val="22"/>
          <w:szCs w:val="22"/>
        </w:rPr>
        <w:t xml:space="preserve">&amp; </w:t>
      </w:r>
      <w:r w:rsidRPr="00BC6095">
        <w:rPr>
          <w:rFonts w:ascii="Times New Roman" w:eastAsiaTheme="minorEastAsia" w:hAnsi="Times New Roman"/>
          <w:sz w:val="22"/>
          <w:szCs w:val="22"/>
        </w:rPr>
        <w:t xml:space="preserve">for the Optimism/Pessimism Meta-Analytic Consortium (Dunkel Schetter a member). (2021). Optimism versus pessimism as predictors of physical health: A comprehensive reanalysis of dispositional optimism research. </w:t>
      </w:r>
      <w:r w:rsidR="00521575" w:rsidRPr="00BC6095">
        <w:rPr>
          <w:rFonts w:ascii="Times New Roman" w:eastAsiaTheme="minorEastAsia" w:hAnsi="Times New Roman"/>
          <w:i/>
          <w:sz w:val="22"/>
          <w:szCs w:val="22"/>
        </w:rPr>
        <w:t>American Psychologist, 76</w:t>
      </w:r>
      <w:r w:rsidR="00521575" w:rsidRPr="00BC6095">
        <w:rPr>
          <w:rFonts w:ascii="Times New Roman" w:eastAsiaTheme="minorEastAsia" w:hAnsi="Times New Roman"/>
          <w:sz w:val="22"/>
          <w:szCs w:val="22"/>
        </w:rPr>
        <w:t>(3), 529–548</w:t>
      </w:r>
      <w:r w:rsidRPr="00BC6095">
        <w:rPr>
          <w:rFonts w:ascii="Times New Roman" w:eastAsiaTheme="minorEastAsia" w:hAnsi="Times New Roman"/>
          <w:sz w:val="22"/>
          <w:szCs w:val="22"/>
        </w:rPr>
        <w:t xml:space="preserve">. </w:t>
      </w:r>
      <w:hyperlink r:id="rId58" w:history="1">
        <w:r w:rsidRPr="00BC6095">
          <w:rPr>
            <w:rStyle w:val="Hyperlink"/>
            <w:rFonts w:ascii="Times New Roman" w:hAnsi="Times New Roman"/>
            <w:sz w:val="22"/>
            <w:szCs w:val="22"/>
            <w:shd w:val="clear" w:color="auto" w:fill="FFFFFF"/>
          </w:rPr>
          <w:t>https://doi.org/10.1037/amp0000666</w:t>
        </w:r>
      </w:hyperlink>
      <w:r w:rsidR="00E67A87">
        <w:rPr>
          <w:rStyle w:val="Hyperlink"/>
          <w:rFonts w:ascii="Times New Roman" w:hAnsi="Times New Roman"/>
          <w:sz w:val="22"/>
          <w:szCs w:val="22"/>
          <w:shd w:val="clear" w:color="auto" w:fill="FFFFFF"/>
        </w:rPr>
        <w:t xml:space="preserve"> </w:t>
      </w:r>
      <w:r w:rsidR="00E67A87" w:rsidRPr="00E67A87">
        <w:rPr>
          <w:rStyle w:val="Hyperlink"/>
          <w:rFonts w:ascii="Times New Roman" w:hAnsi="Times New Roman"/>
          <w:color w:val="auto"/>
          <w:sz w:val="22"/>
          <w:szCs w:val="22"/>
          <w:u w:val="none"/>
          <w:shd w:val="clear" w:color="auto" w:fill="FFFFFF"/>
        </w:rPr>
        <w:t>PMID: 32969677</w:t>
      </w:r>
    </w:p>
    <w:p w14:paraId="7727D74F" w14:textId="77777777" w:rsidR="007807AF" w:rsidRPr="00BC6095" w:rsidRDefault="007807AF" w:rsidP="00BC6095">
      <w:pPr>
        <w:pStyle w:val="ListParagraph"/>
        <w:rPr>
          <w:rStyle w:val="Hyperlink"/>
          <w:rFonts w:ascii="Times New Roman" w:hAnsi="Times New Roman"/>
          <w:color w:val="auto"/>
          <w:sz w:val="22"/>
          <w:szCs w:val="22"/>
          <w:u w:val="none"/>
        </w:rPr>
      </w:pPr>
    </w:p>
    <w:p w14:paraId="4E7BEE9B" w14:textId="6EF7A222" w:rsidR="007807AF" w:rsidRPr="00BC6095" w:rsidRDefault="007807AF" w:rsidP="00BC6095">
      <w:pPr>
        <w:pStyle w:val="ListParagraph"/>
        <w:numPr>
          <w:ilvl w:val="0"/>
          <w:numId w:val="9"/>
        </w:numPr>
        <w:rPr>
          <w:rStyle w:val="Hyperlink"/>
          <w:rFonts w:ascii="Times New Roman" w:hAnsi="Times New Roman"/>
          <w:color w:val="auto"/>
          <w:sz w:val="22"/>
          <w:szCs w:val="22"/>
          <w:u w:val="none"/>
        </w:rPr>
      </w:pPr>
      <w:r w:rsidRPr="00BC6095">
        <w:rPr>
          <w:rFonts w:ascii="Times New Roman" w:hAnsi="Times New Roman"/>
          <w:b/>
          <w:color w:val="000000"/>
          <w:sz w:val="22"/>
          <w:szCs w:val="22"/>
        </w:rPr>
        <w:t>Jurcevic</w:t>
      </w:r>
      <w:r w:rsidRPr="00BC6095">
        <w:rPr>
          <w:rFonts w:ascii="Times New Roman" w:hAnsi="Times New Roman"/>
          <w:color w:val="000000"/>
          <w:sz w:val="22"/>
          <w:szCs w:val="22"/>
        </w:rPr>
        <w:t xml:space="preserve">, I., </w:t>
      </w:r>
      <w:r w:rsidRPr="00BC6095">
        <w:rPr>
          <w:rFonts w:ascii="Times New Roman" w:hAnsi="Times New Roman"/>
          <w:b/>
          <w:color w:val="000000"/>
          <w:sz w:val="22"/>
          <w:szCs w:val="22"/>
        </w:rPr>
        <w:t>Wong</w:t>
      </w:r>
      <w:r w:rsidRPr="00BC6095">
        <w:rPr>
          <w:rFonts w:ascii="Times New Roman" w:hAnsi="Times New Roman"/>
          <w:color w:val="000000"/>
          <w:sz w:val="22"/>
          <w:szCs w:val="22"/>
        </w:rPr>
        <w:t xml:space="preserve">, L. H., Dunkel Schetter, C., </w:t>
      </w:r>
      <w:r w:rsidR="00550264">
        <w:rPr>
          <w:rFonts w:ascii="Times New Roman" w:hAnsi="Times New Roman"/>
          <w:color w:val="000000"/>
          <w:sz w:val="22"/>
          <w:szCs w:val="22"/>
        </w:rPr>
        <w:t xml:space="preserve">&amp; </w:t>
      </w:r>
      <w:r w:rsidRPr="00BC6095">
        <w:rPr>
          <w:rFonts w:ascii="Times New Roman" w:hAnsi="Times New Roman"/>
          <w:color w:val="000000"/>
          <w:sz w:val="22"/>
          <w:szCs w:val="22"/>
        </w:rPr>
        <w:t xml:space="preserve">Shapiro, J. R. (2021). Strategies for disclosing a concealable stigma: Facts and feelings? </w:t>
      </w:r>
      <w:r w:rsidRPr="00BC6095">
        <w:rPr>
          <w:rFonts w:ascii="Times New Roman" w:hAnsi="Times New Roman"/>
          <w:i/>
          <w:iCs/>
          <w:color w:val="000000"/>
          <w:sz w:val="22"/>
          <w:szCs w:val="22"/>
        </w:rPr>
        <w:t>Journal of Experimental Psychology</w:t>
      </w:r>
      <w:r w:rsidRPr="00BC6095">
        <w:rPr>
          <w:rFonts w:ascii="Times New Roman" w:hAnsi="Times New Roman"/>
          <w:color w:val="000000"/>
          <w:sz w:val="22"/>
          <w:szCs w:val="22"/>
        </w:rPr>
        <w:t xml:space="preserve">, </w:t>
      </w:r>
      <w:r w:rsidRPr="00BC6095">
        <w:rPr>
          <w:rFonts w:ascii="Times New Roman" w:hAnsi="Times New Roman"/>
          <w:i/>
          <w:iCs/>
          <w:color w:val="000000"/>
          <w:sz w:val="22"/>
          <w:szCs w:val="22"/>
        </w:rPr>
        <w:t>97,</w:t>
      </w:r>
      <w:r w:rsidRPr="00BC6095">
        <w:rPr>
          <w:rFonts w:ascii="Times New Roman" w:hAnsi="Times New Roman"/>
          <w:color w:val="000000"/>
          <w:sz w:val="22"/>
          <w:szCs w:val="22"/>
        </w:rPr>
        <w:t xml:space="preserve"> Article 104187. </w:t>
      </w:r>
      <w:hyperlink r:id="rId59" w:history="1">
        <w:r w:rsidRPr="00BC6095">
          <w:rPr>
            <w:rStyle w:val="Hyperlink"/>
            <w:rFonts w:ascii="Times New Roman" w:hAnsi="Times New Roman"/>
            <w:sz w:val="22"/>
            <w:szCs w:val="22"/>
          </w:rPr>
          <w:t>https://doi.org/10.1016/j.jesp.2021.104187</w:t>
        </w:r>
      </w:hyperlink>
      <w:r w:rsidRPr="00BC6095">
        <w:rPr>
          <w:rFonts w:ascii="Times New Roman" w:hAnsi="Times New Roman"/>
          <w:color w:val="000000"/>
          <w:sz w:val="22"/>
          <w:szCs w:val="22"/>
        </w:rPr>
        <w:t xml:space="preserve"> </w:t>
      </w:r>
    </w:p>
    <w:p w14:paraId="037D825C" w14:textId="77777777" w:rsidR="007807AF" w:rsidRPr="00BC6095" w:rsidRDefault="007807AF" w:rsidP="00BC6095">
      <w:pPr>
        <w:pStyle w:val="ListParagraph"/>
        <w:rPr>
          <w:rStyle w:val="Hyperlink"/>
          <w:rFonts w:ascii="Times New Roman" w:hAnsi="Times New Roman"/>
          <w:color w:val="auto"/>
          <w:sz w:val="22"/>
          <w:szCs w:val="22"/>
          <w:u w:val="none"/>
        </w:rPr>
      </w:pPr>
    </w:p>
    <w:p w14:paraId="46230E15" w14:textId="37A02150" w:rsidR="00F1483A" w:rsidRPr="00792510" w:rsidRDefault="007807AF" w:rsidP="00792510">
      <w:pPr>
        <w:pStyle w:val="ListParagraph"/>
        <w:numPr>
          <w:ilvl w:val="0"/>
          <w:numId w:val="9"/>
        </w:numPr>
        <w:rPr>
          <w:rStyle w:val="Hyperlink"/>
          <w:rFonts w:ascii="Times New Roman" w:hAnsi="Times New Roman"/>
          <w:color w:val="auto"/>
          <w:sz w:val="22"/>
          <w:szCs w:val="22"/>
          <w:u w:val="none"/>
        </w:rPr>
      </w:pPr>
      <w:bookmarkStart w:id="8" w:name="_Hlk115163277"/>
      <w:r w:rsidRPr="00BC6095">
        <w:rPr>
          <w:rFonts w:ascii="Times New Roman" w:hAnsi="Times New Roman"/>
          <w:b/>
          <w:color w:val="000000" w:themeColor="text1"/>
          <w:sz w:val="22"/>
          <w:szCs w:val="22"/>
          <w:shd w:val="clear" w:color="auto" w:fill="FFFFFF"/>
        </w:rPr>
        <w:t>Julian</w:t>
      </w:r>
      <w:r w:rsidRPr="00BC6095">
        <w:rPr>
          <w:rFonts w:ascii="Times New Roman" w:hAnsi="Times New Roman"/>
          <w:color w:val="000000" w:themeColor="text1"/>
          <w:sz w:val="22"/>
          <w:szCs w:val="22"/>
          <w:shd w:val="clear" w:color="auto" w:fill="FFFFFF"/>
        </w:rPr>
        <w:t xml:space="preserve">, M., Le, H. N., </w:t>
      </w:r>
      <w:proofErr w:type="spellStart"/>
      <w:r w:rsidRPr="00BC6095">
        <w:rPr>
          <w:rFonts w:ascii="Times New Roman" w:hAnsi="Times New Roman"/>
          <w:color w:val="000000" w:themeColor="text1"/>
          <w:sz w:val="22"/>
          <w:szCs w:val="22"/>
          <w:shd w:val="clear" w:color="auto" w:fill="FFFFFF"/>
        </w:rPr>
        <w:t>Coussons</w:t>
      </w:r>
      <w:proofErr w:type="spellEnd"/>
      <w:r w:rsidRPr="00BC6095">
        <w:rPr>
          <w:rFonts w:ascii="Times New Roman" w:hAnsi="Times New Roman"/>
          <w:color w:val="000000" w:themeColor="text1"/>
          <w:sz w:val="22"/>
          <w:szCs w:val="22"/>
          <w:shd w:val="clear" w:color="auto" w:fill="FFFFFF"/>
        </w:rPr>
        <w:t xml:space="preserve">-Read, M., Hobel, C. J., &amp; </w:t>
      </w:r>
      <w:r w:rsidR="00A82D75" w:rsidRPr="00BC6095">
        <w:rPr>
          <w:rFonts w:ascii="Times New Roman" w:hAnsi="Times New Roman"/>
          <w:color w:val="000000" w:themeColor="text1"/>
          <w:sz w:val="22"/>
          <w:szCs w:val="22"/>
          <w:shd w:val="clear" w:color="auto" w:fill="FFFFFF"/>
        </w:rPr>
        <w:t xml:space="preserve">Dunkel </w:t>
      </w:r>
      <w:r w:rsidRPr="00BC6095">
        <w:rPr>
          <w:rFonts w:ascii="Times New Roman" w:hAnsi="Times New Roman"/>
          <w:color w:val="000000" w:themeColor="text1"/>
          <w:sz w:val="22"/>
          <w:szCs w:val="22"/>
          <w:shd w:val="clear" w:color="auto" w:fill="FFFFFF"/>
        </w:rPr>
        <w:t>Schetter</w:t>
      </w:r>
      <w:r w:rsidR="006E6037" w:rsidRPr="00BC6095">
        <w:rPr>
          <w:rFonts w:ascii="Times New Roman" w:hAnsi="Times New Roman"/>
          <w:color w:val="000000" w:themeColor="text1"/>
          <w:sz w:val="22"/>
          <w:szCs w:val="22"/>
          <w:shd w:val="clear" w:color="auto" w:fill="FFFFFF"/>
        </w:rPr>
        <w:t>, C. (2021). The Moderating r</w:t>
      </w:r>
      <w:r w:rsidRPr="00BC6095">
        <w:rPr>
          <w:rFonts w:ascii="Times New Roman" w:hAnsi="Times New Roman"/>
          <w:color w:val="000000" w:themeColor="text1"/>
          <w:sz w:val="22"/>
          <w:szCs w:val="22"/>
          <w:shd w:val="clear" w:color="auto" w:fill="FFFFFF"/>
        </w:rPr>
        <w:t xml:space="preserve">ole of </w:t>
      </w:r>
      <w:r w:rsidR="0024016F" w:rsidRPr="00BC6095">
        <w:rPr>
          <w:rFonts w:ascii="Times New Roman" w:hAnsi="Times New Roman"/>
          <w:color w:val="000000" w:themeColor="text1"/>
          <w:sz w:val="22"/>
          <w:szCs w:val="22"/>
          <w:shd w:val="clear" w:color="auto" w:fill="FFFFFF"/>
        </w:rPr>
        <w:t>r</w:t>
      </w:r>
      <w:r w:rsidRPr="00BC6095">
        <w:rPr>
          <w:rFonts w:ascii="Times New Roman" w:hAnsi="Times New Roman"/>
          <w:color w:val="000000" w:themeColor="text1"/>
          <w:sz w:val="22"/>
          <w:szCs w:val="22"/>
          <w:shd w:val="clear" w:color="auto" w:fill="FFFFFF"/>
        </w:rPr>
        <w:t xml:space="preserve">esilience </w:t>
      </w:r>
      <w:r w:rsidR="0024016F" w:rsidRPr="00BC6095">
        <w:rPr>
          <w:rFonts w:ascii="Times New Roman" w:hAnsi="Times New Roman"/>
          <w:color w:val="000000" w:themeColor="text1"/>
          <w:sz w:val="22"/>
          <w:szCs w:val="22"/>
          <w:shd w:val="clear" w:color="auto" w:fill="FFFFFF"/>
        </w:rPr>
        <w:t>r</w:t>
      </w:r>
      <w:r w:rsidRPr="00BC6095">
        <w:rPr>
          <w:rFonts w:ascii="Times New Roman" w:hAnsi="Times New Roman"/>
          <w:color w:val="000000" w:themeColor="text1"/>
          <w:sz w:val="22"/>
          <w:szCs w:val="22"/>
          <w:shd w:val="clear" w:color="auto" w:fill="FFFFFF"/>
        </w:rPr>
        <w:t xml:space="preserve">esources in the </w:t>
      </w:r>
      <w:r w:rsidR="0024016F" w:rsidRPr="00BC6095">
        <w:rPr>
          <w:rFonts w:ascii="Times New Roman" w:hAnsi="Times New Roman"/>
          <w:color w:val="000000" w:themeColor="text1"/>
          <w:sz w:val="22"/>
          <w:szCs w:val="22"/>
          <w:shd w:val="clear" w:color="auto" w:fill="FFFFFF"/>
        </w:rPr>
        <w:t>a</w:t>
      </w:r>
      <w:r w:rsidRPr="00BC6095">
        <w:rPr>
          <w:rFonts w:ascii="Times New Roman" w:hAnsi="Times New Roman"/>
          <w:color w:val="000000" w:themeColor="text1"/>
          <w:sz w:val="22"/>
          <w:szCs w:val="22"/>
          <w:shd w:val="clear" w:color="auto" w:fill="FFFFFF"/>
        </w:rPr>
        <w:t xml:space="preserve">ssociation between </w:t>
      </w:r>
      <w:r w:rsidR="0024016F" w:rsidRPr="00BC6095">
        <w:rPr>
          <w:rFonts w:ascii="Times New Roman" w:hAnsi="Times New Roman"/>
          <w:color w:val="000000" w:themeColor="text1"/>
          <w:sz w:val="22"/>
          <w:szCs w:val="22"/>
          <w:shd w:val="clear" w:color="auto" w:fill="FFFFFF"/>
        </w:rPr>
        <w:t>s</w:t>
      </w:r>
      <w:r w:rsidRPr="00BC6095">
        <w:rPr>
          <w:rFonts w:ascii="Times New Roman" w:hAnsi="Times New Roman"/>
          <w:color w:val="000000" w:themeColor="text1"/>
          <w:sz w:val="22"/>
          <w:szCs w:val="22"/>
          <w:shd w:val="clear" w:color="auto" w:fill="FFFFFF"/>
        </w:rPr>
        <w:t xml:space="preserve">tressful </w:t>
      </w:r>
      <w:r w:rsidR="0024016F" w:rsidRPr="00BC6095">
        <w:rPr>
          <w:rFonts w:ascii="Times New Roman" w:hAnsi="Times New Roman"/>
          <w:color w:val="000000" w:themeColor="text1"/>
          <w:sz w:val="22"/>
          <w:szCs w:val="22"/>
          <w:shd w:val="clear" w:color="auto" w:fill="FFFFFF"/>
        </w:rPr>
        <w:t>l</w:t>
      </w:r>
      <w:r w:rsidRPr="00BC6095">
        <w:rPr>
          <w:rFonts w:ascii="Times New Roman" w:hAnsi="Times New Roman"/>
          <w:color w:val="000000" w:themeColor="text1"/>
          <w:sz w:val="22"/>
          <w:szCs w:val="22"/>
          <w:shd w:val="clear" w:color="auto" w:fill="FFFFFF"/>
        </w:rPr>
        <w:t xml:space="preserve">ife </w:t>
      </w:r>
      <w:r w:rsidR="0024016F" w:rsidRPr="00BC6095">
        <w:rPr>
          <w:rFonts w:ascii="Times New Roman" w:hAnsi="Times New Roman"/>
          <w:color w:val="000000" w:themeColor="text1"/>
          <w:sz w:val="22"/>
          <w:szCs w:val="22"/>
          <w:shd w:val="clear" w:color="auto" w:fill="FFFFFF"/>
        </w:rPr>
        <w:t>e</w:t>
      </w:r>
      <w:r w:rsidRPr="00BC6095">
        <w:rPr>
          <w:rFonts w:ascii="Times New Roman" w:hAnsi="Times New Roman"/>
          <w:color w:val="000000" w:themeColor="text1"/>
          <w:sz w:val="22"/>
          <w:szCs w:val="22"/>
          <w:shd w:val="clear" w:color="auto" w:fill="FFFFFF"/>
        </w:rPr>
        <w:t xml:space="preserve">vents and </w:t>
      </w:r>
      <w:r w:rsidR="0024016F" w:rsidRPr="00BC6095">
        <w:rPr>
          <w:rFonts w:ascii="Times New Roman" w:hAnsi="Times New Roman"/>
          <w:color w:val="000000" w:themeColor="text1"/>
          <w:sz w:val="22"/>
          <w:szCs w:val="22"/>
          <w:shd w:val="clear" w:color="auto" w:fill="FFFFFF"/>
        </w:rPr>
        <w:t>s</w:t>
      </w:r>
      <w:r w:rsidRPr="00BC6095">
        <w:rPr>
          <w:rFonts w:ascii="Times New Roman" w:hAnsi="Times New Roman"/>
          <w:color w:val="000000" w:themeColor="text1"/>
          <w:sz w:val="22"/>
          <w:szCs w:val="22"/>
          <w:shd w:val="clear" w:color="auto" w:fill="FFFFFF"/>
        </w:rPr>
        <w:t xml:space="preserve">ymptoms of </w:t>
      </w:r>
      <w:r w:rsidR="0024016F" w:rsidRPr="00BC6095">
        <w:rPr>
          <w:rFonts w:ascii="Times New Roman" w:hAnsi="Times New Roman"/>
          <w:color w:val="000000" w:themeColor="text1"/>
          <w:sz w:val="22"/>
          <w:szCs w:val="22"/>
          <w:shd w:val="clear" w:color="auto" w:fill="FFFFFF"/>
        </w:rPr>
        <w:t>p</w:t>
      </w:r>
      <w:r w:rsidRPr="00BC6095">
        <w:rPr>
          <w:rFonts w:ascii="Times New Roman" w:hAnsi="Times New Roman"/>
          <w:color w:val="000000" w:themeColor="text1"/>
          <w:sz w:val="22"/>
          <w:szCs w:val="22"/>
          <w:shd w:val="clear" w:color="auto" w:fill="FFFFFF"/>
        </w:rPr>
        <w:t xml:space="preserve">ostpartum </w:t>
      </w:r>
      <w:r w:rsidR="0024016F" w:rsidRPr="00BC6095">
        <w:rPr>
          <w:rFonts w:ascii="Times New Roman" w:hAnsi="Times New Roman"/>
          <w:color w:val="000000" w:themeColor="text1"/>
          <w:sz w:val="22"/>
          <w:szCs w:val="22"/>
          <w:shd w:val="clear" w:color="auto" w:fill="FFFFFF"/>
        </w:rPr>
        <w:t>d</w:t>
      </w:r>
      <w:r w:rsidRPr="00BC6095">
        <w:rPr>
          <w:rFonts w:ascii="Times New Roman" w:hAnsi="Times New Roman"/>
          <w:color w:val="000000" w:themeColor="text1"/>
          <w:sz w:val="22"/>
          <w:szCs w:val="22"/>
          <w:shd w:val="clear" w:color="auto" w:fill="FFFFFF"/>
        </w:rPr>
        <w:t>epression. </w:t>
      </w:r>
      <w:r w:rsidRPr="00BC6095">
        <w:rPr>
          <w:rFonts w:ascii="Times New Roman" w:hAnsi="Times New Roman"/>
          <w:i/>
          <w:iCs/>
          <w:color w:val="000000" w:themeColor="text1"/>
          <w:sz w:val="22"/>
          <w:szCs w:val="22"/>
          <w:shd w:val="clear" w:color="auto" w:fill="FFFFFF"/>
        </w:rPr>
        <w:t>Journal of Affective Disorders, 293</w:t>
      </w:r>
      <w:r w:rsidRPr="00BC6095">
        <w:rPr>
          <w:rFonts w:ascii="Times New Roman" w:hAnsi="Times New Roman"/>
          <w:color w:val="000000" w:themeColor="text1"/>
          <w:sz w:val="22"/>
          <w:szCs w:val="22"/>
          <w:shd w:val="clear" w:color="auto" w:fill="FFFFFF"/>
        </w:rPr>
        <w:t xml:space="preserve">, 261-267. </w:t>
      </w:r>
      <w:hyperlink r:id="rId60" w:history="1">
        <w:r w:rsidRPr="00BC6095">
          <w:rPr>
            <w:rStyle w:val="Hyperlink"/>
            <w:rFonts w:ascii="Times New Roman" w:hAnsi="Times New Roman"/>
            <w:sz w:val="22"/>
            <w:szCs w:val="22"/>
            <w:shd w:val="clear" w:color="auto" w:fill="FFFFFF"/>
          </w:rPr>
          <w:t>https://doi.org/10.1016/j.jad.2021.05.082</w:t>
        </w:r>
      </w:hyperlink>
      <w:r w:rsidRPr="00BC6095">
        <w:rPr>
          <w:rFonts w:ascii="Times New Roman" w:hAnsi="Times New Roman"/>
          <w:color w:val="000000" w:themeColor="text1"/>
          <w:sz w:val="22"/>
          <w:szCs w:val="22"/>
          <w:shd w:val="clear" w:color="auto" w:fill="FFFFFF"/>
        </w:rPr>
        <w:t xml:space="preserve"> </w:t>
      </w:r>
      <w:r w:rsidR="00E67A87" w:rsidRPr="00E67A87">
        <w:rPr>
          <w:rFonts w:ascii="Times New Roman" w:hAnsi="Times New Roman"/>
          <w:color w:val="000000" w:themeColor="text1"/>
          <w:sz w:val="22"/>
          <w:szCs w:val="22"/>
          <w:shd w:val="clear" w:color="auto" w:fill="FFFFFF"/>
        </w:rPr>
        <w:t xml:space="preserve"> PMID: 34217964 PMCID: PMC8547228</w:t>
      </w:r>
      <w:bookmarkEnd w:id="8"/>
    </w:p>
    <w:p w14:paraId="49E00941" w14:textId="101BB65C" w:rsidR="00F1483A" w:rsidRPr="00BC6095" w:rsidRDefault="00F1483A" w:rsidP="00BC6095">
      <w:pPr>
        <w:pStyle w:val="ListParagraph"/>
        <w:numPr>
          <w:ilvl w:val="0"/>
          <w:numId w:val="9"/>
        </w:numPr>
        <w:rPr>
          <w:rStyle w:val="Hyperlink"/>
          <w:rFonts w:ascii="Times New Roman" w:hAnsi="Times New Roman"/>
          <w:color w:val="auto"/>
          <w:sz w:val="22"/>
          <w:szCs w:val="22"/>
          <w:u w:val="none"/>
        </w:rPr>
      </w:pPr>
      <w:r w:rsidRPr="00BC6095">
        <w:rPr>
          <w:rFonts w:ascii="Times New Roman" w:hAnsi="Times New Roman"/>
          <w:color w:val="000000" w:themeColor="text1"/>
          <w:sz w:val="22"/>
          <w:szCs w:val="22"/>
        </w:rPr>
        <w:lastRenderedPageBreak/>
        <w:t xml:space="preserve">Wilson, D. K., </w:t>
      </w:r>
      <w:proofErr w:type="spellStart"/>
      <w:r w:rsidRPr="00BC6095">
        <w:rPr>
          <w:rFonts w:ascii="Times New Roman" w:hAnsi="Times New Roman"/>
          <w:color w:val="000000" w:themeColor="text1"/>
          <w:sz w:val="22"/>
          <w:szCs w:val="22"/>
          <w:shd w:val="clear" w:color="auto" w:fill="FFFFFF"/>
        </w:rPr>
        <w:t>Bamishigbin</w:t>
      </w:r>
      <w:proofErr w:type="spellEnd"/>
      <w:r w:rsidRPr="00BC6095">
        <w:rPr>
          <w:rFonts w:ascii="Times New Roman" w:hAnsi="Times New Roman"/>
          <w:color w:val="000000" w:themeColor="text1"/>
          <w:sz w:val="22"/>
          <w:szCs w:val="22"/>
          <w:shd w:val="clear" w:color="auto" w:fill="FFFFFF"/>
        </w:rPr>
        <w:t xml:space="preserve"> Jr, O. N.,</w:t>
      </w:r>
      <w:r w:rsidRPr="00BC6095">
        <w:rPr>
          <w:rFonts w:ascii="Times New Roman" w:hAnsi="Times New Roman"/>
          <w:color w:val="000000" w:themeColor="text1"/>
          <w:sz w:val="22"/>
          <w:szCs w:val="22"/>
        </w:rPr>
        <w:t xml:space="preserve"> Guardino, C., </w:t>
      </w:r>
      <w:r w:rsidR="00550264">
        <w:rPr>
          <w:rFonts w:ascii="Times New Roman" w:hAnsi="Times New Roman"/>
          <w:color w:val="000000" w:themeColor="text1"/>
          <w:sz w:val="22"/>
          <w:szCs w:val="22"/>
        </w:rPr>
        <w:t xml:space="preserve">&amp; </w:t>
      </w:r>
      <w:r w:rsidRPr="00BC6095">
        <w:rPr>
          <w:rFonts w:ascii="Times New Roman" w:hAnsi="Times New Roman"/>
          <w:color w:val="000000" w:themeColor="text1"/>
          <w:sz w:val="22"/>
          <w:szCs w:val="22"/>
        </w:rPr>
        <w:t xml:space="preserve">Dunkel Schetter, C. (2021). Resilience. resources in low-income Black, Latino and White fathers. </w:t>
      </w:r>
      <w:r w:rsidRPr="00BC6095">
        <w:rPr>
          <w:rFonts w:ascii="Times New Roman" w:hAnsi="Times New Roman"/>
          <w:i/>
          <w:iCs/>
          <w:color w:val="000000" w:themeColor="text1"/>
          <w:sz w:val="22"/>
          <w:szCs w:val="22"/>
        </w:rPr>
        <w:t>Social Science and Medicine.</w:t>
      </w:r>
      <w:r w:rsidRPr="00BC6095">
        <w:rPr>
          <w:rFonts w:ascii="Times New Roman" w:hAnsi="Times New Roman"/>
          <w:color w:val="000000" w:themeColor="text1"/>
          <w:sz w:val="22"/>
          <w:szCs w:val="22"/>
        </w:rPr>
        <w:t xml:space="preserve"> Article </w:t>
      </w:r>
      <w:r w:rsidRPr="00BC6095">
        <w:rPr>
          <w:rFonts w:ascii="Times New Roman" w:hAnsi="Times New Roman"/>
          <w:color w:val="222222"/>
          <w:sz w:val="22"/>
          <w:szCs w:val="22"/>
          <w:shd w:val="clear" w:color="auto" w:fill="FFFFFF"/>
        </w:rPr>
        <w:t xml:space="preserve">114139. </w:t>
      </w:r>
      <w:hyperlink r:id="rId61" w:history="1">
        <w:r w:rsidR="0000775E" w:rsidRPr="00BC6095">
          <w:rPr>
            <w:rStyle w:val="Hyperlink"/>
            <w:rFonts w:ascii="Times New Roman" w:hAnsi="Times New Roman"/>
            <w:sz w:val="22"/>
            <w:szCs w:val="22"/>
            <w:shd w:val="clear" w:color="auto" w:fill="FFFFFF"/>
          </w:rPr>
          <w:t>https://doi.org/10.1016/j.socscimed.2021.114139</w:t>
        </w:r>
      </w:hyperlink>
      <w:r w:rsidR="00E67A87" w:rsidRPr="00E67A87">
        <w:rPr>
          <w:rStyle w:val="Hyperlink"/>
          <w:rFonts w:ascii="Times New Roman" w:hAnsi="Times New Roman"/>
          <w:sz w:val="22"/>
          <w:szCs w:val="22"/>
          <w:u w:val="none"/>
          <w:shd w:val="clear" w:color="auto" w:fill="FFFFFF"/>
        </w:rPr>
        <w:t xml:space="preserve"> </w:t>
      </w:r>
      <w:r w:rsidR="00E67A87" w:rsidRPr="00E67A87">
        <w:rPr>
          <w:rStyle w:val="Hyperlink"/>
          <w:rFonts w:ascii="Times New Roman" w:hAnsi="Times New Roman"/>
          <w:color w:val="auto"/>
          <w:sz w:val="22"/>
          <w:szCs w:val="22"/>
          <w:u w:val="none"/>
          <w:shd w:val="clear" w:color="auto" w:fill="FFFFFF"/>
        </w:rPr>
        <w:t>PMID: 34171701 PMCID: PMC8336072</w:t>
      </w:r>
    </w:p>
    <w:p w14:paraId="32CFEED0" w14:textId="77777777" w:rsidR="00BB28D2" w:rsidRPr="00BC6095" w:rsidRDefault="00BB28D2" w:rsidP="00BC6095">
      <w:pPr>
        <w:pStyle w:val="ListParagraph"/>
        <w:rPr>
          <w:rStyle w:val="Hyperlink"/>
          <w:rFonts w:ascii="Times New Roman" w:hAnsi="Times New Roman"/>
          <w:color w:val="auto"/>
          <w:sz w:val="22"/>
          <w:szCs w:val="22"/>
          <w:u w:val="none"/>
        </w:rPr>
      </w:pPr>
    </w:p>
    <w:p w14:paraId="6E096020" w14:textId="002DF466" w:rsidR="0060549C" w:rsidRPr="00BC6095" w:rsidRDefault="00BB28D2" w:rsidP="00BC6095">
      <w:pPr>
        <w:pStyle w:val="ListParagraph"/>
        <w:numPr>
          <w:ilvl w:val="0"/>
          <w:numId w:val="9"/>
        </w:numPr>
        <w:rPr>
          <w:rStyle w:val="Hyperlink"/>
          <w:rFonts w:ascii="Times New Roman" w:hAnsi="Times New Roman"/>
          <w:color w:val="auto"/>
          <w:sz w:val="22"/>
          <w:szCs w:val="22"/>
          <w:u w:val="none"/>
        </w:rPr>
      </w:pPr>
      <w:bookmarkStart w:id="9" w:name="_Hlk115163347"/>
      <w:r w:rsidRPr="00BC6095">
        <w:rPr>
          <w:rFonts w:ascii="Times New Roman" w:hAnsi="Times New Roman"/>
          <w:color w:val="000000"/>
          <w:sz w:val="22"/>
          <w:szCs w:val="22"/>
          <w:shd w:val="clear" w:color="auto" w:fill="FFFFFF"/>
        </w:rPr>
        <w:t xml:space="preserve">Carroll, J. E., </w:t>
      </w:r>
      <w:r w:rsidRPr="00BC6095">
        <w:rPr>
          <w:rFonts w:ascii="Times New Roman" w:hAnsi="Times New Roman"/>
          <w:b/>
          <w:color w:val="000000"/>
          <w:sz w:val="22"/>
          <w:szCs w:val="22"/>
          <w:shd w:val="clear" w:color="auto" w:fill="FFFFFF"/>
        </w:rPr>
        <w:t>Ross</w:t>
      </w:r>
      <w:r w:rsidRPr="00BC6095">
        <w:rPr>
          <w:rFonts w:ascii="Times New Roman" w:hAnsi="Times New Roman"/>
          <w:color w:val="000000"/>
          <w:sz w:val="22"/>
          <w:szCs w:val="22"/>
          <w:shd w:val="clear" w:color="auto" w:fill="FFFFFF"/>
        </w:rPr>
        <w:t xml:space="preserve">, K. M., Horvath, S., Okun, M., Hobel, C., </w:t>
      </w:r>
      <w:proofErr w:type="spellStart"/>
      <w:r w:rsidRPr="00BC6095">
        <w:rPr>
          <w:rFonts w:ascii="Times New Roman" w:hAnsi="Times New Roman"/>
          <w:color w:val="000000"/>
          <w:sz w:val="22"/>
          <w:szCs w:val="22"/>
          <w:shd w:val="clear" w:color="auto" w:fill="FFFFFF"/>
        </w:rPr>
        <w:t>Rentscher</w:t>
      </w:r>
      <w:proofErr w:type="spellEnd"/>
      <w:r w:rsidRPr="00BC6095">
        <w:rPr>
          <w:rFonts w:ascii="Times New Roman" w:hAnsi="Times New Roman"/>
          <w:color w:val="000000"/>
          <w:sz w:val="22"/>
          <w:szCs w:val="22"/>
          <w:shd w:val="clear" w:color="auto" w:fill="FFFFFF"/>
        </w:rPr>
        <w:t xml:space="preserve">, K. E., </w:t>
      </w:r>
      <w:proofErr w:type="spellStart"/>
      <w:r w:rsidRPr="00BC6095">
        <w:rPr>
          <w:rFonts w:ascii="Times New Roman" w:hAnsi="Times New Roman"/>
          <w:color w:val="000000"/>
          <w:sz w:val="22"/>
          <w:szCs w:val="22"/>
          <w:shd w:val="clear" w:color="auto" w:fill="FFFFFF"/>
        </w:rPr>
        <w:t>Coussons</w:t>
      </w:r>
      <w:proofErr w:type="spellEnd"/>
      <w:r w:rsidRPr="00BC6095">
        <w:rPr>
          <w:rFonts w:ascii="Times New Roman" w:hAnsi="Times New Roman"/>
          <w:color w:val="000000"/>
          <w:sz w:val="22"/>
          <w:szCs w:val="22"/>
          <w:shd w:val="clear" w:color="auto" w:fill="FFFFFF"/>
        </w:rPr>
        <w:t xml:space="preserve">-Read, M., </w:t>
      </w:r>
      <w:r w:rsidR="00550264">
        <w:rPr>
          <w:rFonts w:ascii="Times New Roman" w:hAnsi="Times New Roman"/>
          <w:color w:val="000000"/>
          <w:sz w:val="22"/>
          <w:szCs w:val="22"/>
          <w:shd w:val="clear" w:color="auto" w:fill="FFFFFF"/>
        </w:rPr>
        <w:t xml:space="preserve">&amp; </w:t>
      </w:r>
      <w:r w:rsidRPr="00BC6095">
        <w:rPr>
          <w:rFonts w:ascii="Times New Roman" w:hAnsi="Times New Roman"/>
          <w:color w:val="000000"/>
          <w:sz w:val="22"/>
          <w:szCs w:val="22"/>
          <w:shd w:val="clear" w:color="auto" w:fill="FFFFFF"/>
        </w:rPr>
        <w:t>Dunkel Schetter, C. (2021). Postpartum sleep loss and accelerated epigenetic aging. </w:t>
      </w:r>
      <w:r w:rsidRPr="00BC6095">
        <w:rPr>
          <w:rFonts w:ascii="Times New Roman" w:hAnsi="Times New Roman"/>
          <w:i/>
          <w:iCs/>
          <w:color w:val="000000"/>
          <w:sz w:val="22"/>
          <w:szCs w:val="22"/>
          <w:shd w:val="clear" w:color="auto" w:fill="FFFFFF"/>
        </w:rPr>
        <w:t>Sleep Health</w:t>
      </w:r>
      <w:r w:rsidRPr="00BC6095">
        <w:rPr>
          <w:rFonts w:ascii="Times New Roman" w:hAnsi="Times New Roman"/>
          <w:color w:val="000000"/>
          <w:sz w:val="22"/>
          <w:szCs w:val="22"/>
          <w:shd w:val="clear" w:color="auto" w:fill="FFFFFF"/>
        </w:rPr>
        <w:t xml:space="preserve">, </w:t>
      </w:r>
      <w:r w:rsidRPr="00BC6095">
        <w:rPr>
          <w:rFonts w:ascii="Times New Roman" w:hAnsi="Times New Roman"/>
          <w:i/>
          <w:iCs/>
          <w:color w:val="000000"/>
          <w:sz w:val="22"/>
          <w:szCs w:val="22"/>
          <w:shd w:val="clear" w:color="auto" w:fill="FFFFFF"/>
        </w:rPr>
        <w:t>7</w:t>
      </w:r>
      <w:r w:rsidRPr="00BC6095">
        <w:rPr>
          <w:rFonts w:ascii="Times New Roman" w:hAnsi="Times New Roman"/>
          <w:color w:val="000000"/>
          <w:sz w:val="22"/>
          <w:szCs w:val="22"/>
          <w:shd w:val="clear" w:color="auto" w:fill="FFFFFF"/>
        </w:rPr>
        <w:t xml:space="preserve">(3), 362-367. </w:t>
      </w:r>
      <w:hyperlink r:id="rId62" w:history="1">
        <w:r w:rsidRPr="00BC6095">
          <w:rPr>
            <w:rStyle w:val="Hyperlink"/>
            <w:rFonts w:ascii="Times New Roman" w:hAnsi="Times New Roman"/>
            <w:sz w:val="22"/>
            <w:szCs w:val="22"/>
            <w:shd w:val="clear" w:color="auto" w:fill="FFFFFF"/>
          </w:rPr>
          <w:t>https://doi.org/10.1016/j.sleh.2021.02.002</w:t>
        </w:r>
      </w:hyperlink>
      <w:r w:rsidR="0060549C" w:rsidRPr="00E67A87">
        <w:rPr>
          <w:rStyle w:val="Hyperlink"/>
          <w:rFonts w:ascii="Times New Roman" w:hAnsi="Times New Roman"/>
          <w:sz w:val="22"/>
          <w:szCs w:val="22"/>
          <w:u w:val="none"/>
          <w:shd w:val="clear" w:color="auto" w:fill="FFFFFF"/>
        </w:rPr>
        <w:t xml:space="preserve"> </w:t>
      </w:r>
      <w:bookmarkEnd w:id="9"/>
      <w:r w:rsidR="00E67A87" w:rsidRPr="00E67A87">
        <w:rPr>
          <w:rStyle w:val="Hyperlink"/>
          <w:rFonts w:ascii="Times New Roman" w:hAnsi="Times New Roman"/>
          <w:color w:val="auto"/>
          <w:sz w:val="22"/>
          <w:szCs w:val="22"/>
          <w:u w:val="none"/>
          <w:shd w:val="clear" w:color="auto" w:fill="FFFFFF"/>
        </w:rPr>
        <w:t xml:space="preserve">PMID: 33903077 PMCID: PMC10027398 </w:t>
      </w:r>
      <w:r w:rsidR="00E67A87" w:rsidRPr="00E67A87">
        <w:rPr>
          <w:rStyle w:val="Hyperlink"/>
          <w:rFonts w:ascii="Times New Roman" w:hAnsi="Times New Roman"/>
          <w:color w:val="auto"/>
          <w:sz w:val="22"/>
          <w:szCs w:val="22"/>
          <w:u w:val="none"/>
        </w:rPr>
        <w:br/>
      </w:r>
      <w:r w:rsidR="0060549C" w:rsidRPr="00BC6095">
        <w:rPr>
          <w:rStyle w:val="Hyperlink"/>
          <w:rFonts w:ascii="Times New Roman" w:hAnsi="Times New Roman"/>
          <w:color w:val="auto"/>
          <w:sz w:val="22"/>
          <w:szCs w:val="22"/>
          <w:u w:val="none"/>
        </w:rPr>
        <w:t xml:space="preserve">Press release: </w:t>
      </w:r>
      <w:hyperlink r:id="rId63" w:history="1">
        <w:r w:rsidR="00F219EF" w:rsidRPr="00BC6095">
          <w:rPr>
            <w:rStyle w:val="Hyperlink"/>
            <w:rFonts w:ascii="Times New Roman" w:hAnsi="Times New Roman"/>
            <w:sz w:val="22"/>
            <w:szCs w:val="22"/>
          </w:rPr>
          <w:t>https://newsroom.ucla.edu/releases/new-mothers-sleep-loss-linked-to-accelerated-aging</w:t>
        </w:r>
      </w:hyperlink>
      <w:r w:rsidR="00F219EF" w:rsidRPr="00BC6095">
        <w:rPr>
          <w:rStyle w:val="Hyperlink"/>
          <w:rFonts w:ascii="Times New Roman" w:hAnsi="Times New Roman"/>
          <w:color w:val="auto"/>
          <w:sz w:val="22"/>
          <w:szCs w:val="22"/>
          <w:u w:val="none"/>
        </w:rPr>
        <w:t xml:space="preserve"> </w:t>
      </w:r>
    </w:p>
    <w:p w14:paraId="78B99F29" w14:textId="77777777" w:rsidR="00F445A1" w:rsidRPr="00BC6095" w:rsidRDefault="00F445A1" w:rsidP="00BC6095">
      <w:pPr>
        <w:pStyle w:val="ListParagraph"/>
        <w:rPr>
          <w:rStyle w:val="Hyperlink"/>
          <w:rFonts w:ascii="Times New Roman" w:hAnsi="Times New Roman"/>
          <w:color w:val="auto"/>
          <w:sz w:val="22"/>
          <w:szCs w:val="22"/>
          <w:u w:val="none"/>
        </w:rPr>
      </w:pPr>
    </w:p>
    <w:p w14:paraId="041BEB8C" w14:textId="20D7D2F7" w:rsidR="00F445A1" w:rsidRPr="00BC6095" w:rsidRDefault="00F445A1"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Lalani, S., Dosani, A., </w:t>
      </w:r>
      <w:proofErr w:type="spellStart"/>
      <w:r w:rsidRPr="00BC6095">
        <w:rPr>
          <w:rFonts w:ascii="Times New Roman" w:hAnsi="Times New Roman"/>
          <w:sz w:val="22"/>
          <w:szCs w:val="22"/>
        </w:rPr>
        <w:t>Forcheh</w:t>
      </w:r>
      <w:proofErr w:type="spellEnd"/>
      <w:r w:rsidRPr="00BC6095">
        <w:rPr>
          <w:rFonts w:ascii="Times New Roman" w:hAnsi="Times New Roman"/>
          <w:sz w:val="22"/>
          <w:szCs w:val="22"/>
        </w:rPr>
        <w:t>, N., Premji, S. S., Siddiqui, S., Shaikh, K., Mian, A., Yim, I.</w:t>
      </w:r>
      <w:r w:rsidR="00550264">
        <w:rPr>
          <w:rFonts w:ascii="Times New Roman" w:hAnsi="Times New Roman"/>
          <w:sz w:val="22"/>
          <w:szCs w:val="22"/>
        </w:rPr>
        <w:t xml:space="preserve"> </w:t>
      </w:r>
      <w:r w:rsidRPr="00BC6095">
        <w:rPr>
          <w:rFonts w:ascii="Times New Roman" w:hAnsi="Times New Roman"/>
          <w:sz w:val="22"/>
          <w:szCs w:val="22"/>
        </w:rPr>
        <w:t>S., &amp; Maternal-infant Global Health Team (</w:t>
      </w:r>
      <w:proofErr w:type="spellStart"/>
      <w:r w:rsidRPr="00BC6095">
        <w:rPr>
          <w:rFonts w:ascii="Times New Roman" w:hAnsi="Times New Roman"/>
          <w:sz w:val="22"/>
          <w:szCs w:val="22"/>
        </w:rPr>
        <w:t>MiGHT</w:t>
      </w:r>
      <w:proofErr w:type="spellEnd"/>
      <w:r w:rsidRPr="00BC6095">
        <w:rPr>
          <w:rFonts w:ascii="Times New Roman" w:hAnsi="Times New Roman"/>
          <w:sz w:val="22"/>
          <w:szCs w:val="22"/>
        </w:rPr>
        <w:t>) Collaborators in Research</w:t>
      </w:r>
      <w:r w:rsidR="009768B5" w:rsidRPr="00BC6095">
        <w:rPr>
          <w:rFonts w:ascii="Times New Roman" w:hAnsi="Times New Roman"/>
          <w:sz w:val="22"/>
          <w:szCs w:val="22"/>
        </w:rPr>
        <w:t xml:space="preserve"> (Dunkel Schetter a member of Team)</w:t>
      </w:r>
      <w:r w:rsidRPr="00BC6095">
        <w:rPr>
          <w:rFonts w:ascii="Times New Roman" w:hAnsi="Times New Roman"/>
          <w:sz w:val="22"/>
          <w:szCs w:val="22"/>
        </w:rPr>
        <w:t>. (2021). Perceived stress may mediate the relationship between antenatal depressive symptoms and preterm birth: A pilot observational cohort study. </w:t>
      </w:r>
      <w:proofErr w:type="spellStart"/>
      <w:r w:rsidRPr="00BC6095">
        <w:rPr>
          <w:rFonts w:ascii="Times New Roman" w:hAnsi="Times New Roman"/>
          <w:i/>
          <w:iCs/>
          <w:sz w:val="22"/>
          <w:szCs w:val="22"/>
        </w:rPr>
        <w:t>PloS</w:t>
      </w:r>
      <w:proofErr w:type="spellEnd"/>
      <w:r w:rsidRPr="00BC6095">
        <w:rPr>
          <w:rFonts w:ascii="Times New Roman" w:hAnsi="Times New Roman"/>
          <w:i/>
          <w:iCs/>
          <w:sz w:val="22"/>
          <w:szCs w:val="22"/>
        </w:rPr>
        <w:t xml:space="preserve"> one</w:t>
      </w:r>
      <w:r w:rsidRPr="00BC6095">
        <w:rPr>
          <w:rFonts w:ascii="Times New Roman" w:hAnsi="Times New Roman"/>
          <w:sz w:val="22"/>
          <w:szCs w:val="22"/>
        </w:rPr>
        <w:t>, </w:t>
      </w:r>
      <w:r w:rsidRPr="00BC6095">
        <w:rPr>
          <w:rFonts w:ascii="Times New Roman" w:hAnsi="Times New Roman"/>
          <w:i/>
          <w:iCs/>
          <w:sz w:val="22"/>
          <w:szCs w:val="22"/>
        </w:rPr>
        <w:t>16</w:t>
      </w:r>
      <w:r w:rsidRPr="00BC6095">
        <w:rPr>
          <w:rFonts w:ascii="Times New Roman" w:hAnsi="Times New Roman"/>
          <w:sz w:val="22"/>
          <w:szCs w:val="22"/>
        </w:rPr>
        <w:t>(5),</w:t>
      </w:r>
      <w:r w:rsidR="0051450E" w:rsidRPr="00BC6095">
        <w:rPr>
          <w:rFonts w:ascii="Times New Roman" w:hAnsi="Times New Roman"/>
          <w:sz w:val="22"/>
          <w:szCs w:val="22"/>
        </w:rPr>
        <w:t xml:space="preserve"> Article</w:t>
      </w:r>
      <w:r w:rsidRPr="00BC6095">
        <w:rPr>
          <w:rFonts w:ascii="Times New Roman" w:hAnsi="Times New Roman"/>
          <w:sz w:val="22"/>
          <w:szCs w:val="22"/>
        </w:rPr>
        <w:t xml:space="preserve"> e0250982. </w:t>
      </w:r>
      <w:hyperlink r:id="rId64" w:history="1">
        <w:r w:rsidRPr="00BC6095">
          <w:rPr>
            <w:rStyle w:val="Hyperlink"/>
            <w:rFonts w:ascii="Times New Roman" w:hAnsi="Times New Roman"/>
            <w:sz w:val="22"/>
            <w:szCs w:val="22"/>
          </w:rPr>
          <w:t>https://doi.org/10.1371/journal.pone.0250982</w:t>
        </w:r>
      </w:hyperlink>
      <w:r w:rsidRPr="00BC6095">
        <w:rPr>
          <w:rFonts w:ascii="Times New Roman" w:hAnsi="Times New Roman"/>
          <w:sz w:val="22"/>
          <w:szCs w:val="22"/>
        </w:rPr>
        <w:t xml:space="preserve"> </w:t>
      </w:r>
      <w:r w:rsidR="00F073C0" w:rsidRPr="00F073C0">
        <w:rPr>
          <w:rFonts w:ascii="Times New Roman" w:hAnsi="Times New Roman"/>
          <w:sz w:val="22"/>
          <w:szCs w:val="22"/>
        </w:rPr>
        <w:t>PMCID: PMC8096039 PMID: 33945579</w:t>
      </w:r>
    </w:p>
    <w:p w14:paraId="3E2812E1" w14:textId="77777777" w:rsidR="00FE6C4B" w:rsidRPr="00BC6095" w:rsidRDefault="00FE6C4B" w:rsidP="00BC6095">
      <w:pPr>
        <w:pStyle w:val="ListParagraph"/>
        <w:rPr>
          <w:rStyle w:val="Hyperlink"/>
          <w:rFonts w:ascii="Times New Roman" w:hAnsi="Times New Roman"/>
          <w:color w:val="auto"/>
          <w:sz w:val="22"/>
          <w:szCs w:val="22"/>
          <w:u w:val="none"/>
        </w:rPr>
      </w:pPr>
    </w:p>
    <w:p w14:paraId="36A41F4F" w14:textId="12C503C2" w:rsidR="00BF7B83" w:rsidRPr="00F073C0" w:rsidRDefault="00FE6C4B" w:rsidP="00F073C0">
      <w:pPr>
        <w:pStyle w:val="ListParagraph"/>
        <w:numPr>
          <w:ilvl w:val="0"/>
          <w:numId w:val="9"/>
        </w:numPr>
        <w:rPr>
          <w:rFonts w:ascii="Times New Roman" w:hAnsi="Times New Roman"/>
          <w:sz w:val="22"/>
          <w:szCs w:val="22"/>
        </w:rPr>
      </w:pPr>
      <w:r w:rsidRPr="00BC6095">
        <w:rPr>
          <w:rFonts w:ascii="Times New Roman" w:eastAsiaTheme="minorEastAsia" w:hAnsi="Times New Roman"/>
          <w:b/>
          <w:sz w:val="22"/>
          <w:szCs w:val="22"/>
        </w:rPr>
        <w:t xml:space="preserve">Julian, </w:t>
      </w:r>
      <w:r w:rsidRPr="00BC6095">
        <w:rPr>
          <w:rFonts w:ascii="Times New Roman" w:eastAsiaTheme="minorEastAsia" w:hAnsi="Times New Roman"/>
          <w:sz w:val="22"/>
          <w:szCs w:val="22"/>
        </w:rPr>
        <w:t xml:space="preserve">M., </w:t>
      </w:r>
      <w:r w:rsidRPr="00BC6095">
        <w:rPr>
          <w:rFonts w:ascii="Times New Roman" w:eastAsiaTheme="minorEastAsia" w:hAnsi="Times New Roman"/>
          <w:b/>
          <w:sz w:val="22"/>
          <w:szCs w:val="22"/>
        </w:rPr>
        <w:t>Cheadle,</w:t>
      </w:r>
      <w:r w:rsidRPr="00BC6095">
        <w:rPr>
          <w:rFonts w:ascii="Times New Roman" w:eastAsiaTheme="minorEastAsia" w:hAnsi="Times New Roman"/>
          <w:sz w:val="22"/>
          <w:szCs w:val="22"/>
        </w:rPr>
        <w:t xml:space="preserve"> A. C. D., Knudsen, K. S., Bilder, R. M., &amp; Dunkel Schetter, C. (2020). Resilience resources scale (RRS): A brief measure validated with undergraduate students. </w:t>
      </w:r>
      <w:r w:rsidRPr="00BC6095">
        <w:rPr>
          <w:rFonts w:ascii="Times New Roman" w:eastAsiaTheme="minorEastAsia" w:hAnsi="Times New Roman"/>
          <w:i/>
          <w:sz w:val="22"/>
          <w:szCs w:val="22"/>
        </w:rPr>
        <w:t>Journal of American College Health</w:t>
      </w:r>
      <w:r w:rsidRPr="00BC6095">
        <w:rPr>
          <w:rFonts w:ascii="Times New Roman" w:eastAsiaTheme="minorEastAsia" w:hAnsi="Times New Roman"/>
          <w:iCs/>
          <w:sz w:val="22"/>
          <w:szCs w:val="22"/>
        </w:rPr>
        <w:t>,</w:t>
      </w:r>
      <w:r w:rsidR="00D378A1" w:rsidRPr="00BC6095">
        <w:rPr>
          <w:rFonts w:ascii="Times New Roman" w:eastAsiaTheme="minorEastAsia" w:hAnsi="Times New Roman"/>
          <w:iCs/>
          <w:sz w:val="22"/>
          <w:szCs w:val="22"/>
        </w:rPr>
        <w:t xml:space="preserve"> </w:t>
      </w:r>
      <w:r w:rsidR="00D378A1" w:rsidRPr="00BC6095">
        <w:rPr>
          <w:rFonts w:ascii="Times New Roman" w:eastAsiaTheme="minorEastAsia" w:hAnsi="Times New Roman"/>
          <w:i/>
          <w:iCs/>
          <w:sz w:val="22"/>
          <w:szCs w:val="22"/>
        </w:rPr>
        <w:t>70</w:t>
      </w:r>
      <w:r w:rsidR="00D378A1" w:rsidRPr="00BC6095">
        <w:rPr>
          <w:rFonts w:ascii="Times New Roman" w:eastAsiaTheme="minorEastAsia" w:hAnsi="Times New Roman"/>
          <w:iCs/>
          <w:sz w:val="22"/>
          <w:szCs w:val="22"/>
        </w:rPr>
        <w:t>(5),</w:t>
      </w:r>
      <w:r w:rsidRPr="00BC6095">
        <w:rPr>
          <w:rFonts w:ascii="Times New Roman" w:eastAsiaTheme="minorEastAsia" w:hAnsi="Times New Roman"/>
          <w:iCs/>
          <w:sz w:val="22"/>
          <w:szCs w:val="22"/>
        </w:rPr>
        <w:t xml:space="preserve"> 1-10.</w:t>
      </w:r>
      <w:r w:rsidRPr="00BC6095">
        <w:rPr>
          <w:rFonts w:ascii="Times New Roman" w:eastAsiaTheme="minorEastAsia" w:hAnsi="Times New Roman"/>
          <w:i/>
          <w:sz w:val="22"/>
          <w:szCs w:val="22"/>
        </w:rPr>
        <w:t xml:space="preserve"> </w:t>
      </w:r>
      <w:hyperlink r:id="rId65" w:history="1">
        <w:r w:rsidRPr="00BC6095">
          <w:rPr>
            <w:rStyle w:val="Hyperlink"/>
            <w:rFonts w:ascii="Times New Roman" w:hAnsi="Times New Roman"/>
            <w:sz w:val="22"/>
            <w:szCs w:val="22"/>
          </w:rPr>
          <w:t>https://doi.org/10.1080/07448481.2020.1802283</w:t>
        </w:r>
      </w:hyperlink>
      <w:r w:rsidR="00F073C0" w:rsidRPr="00F073C0">
        <w:rPr>
          <w:rStyle w:val="Hyperlink"/>
          <w:rFonts w:ascii="Times New Roman" w:hAnsi="Times New Roman"/>
          <w:sz w:val="22"/>
          <w:szCs w:val="22"/>
          <w:u w:val="none"/>
        </w:rPr>
        <w:t xml:space="preserve"> </w:t>
      </w:r>
      <w:r w:rsidR="00F073C0" w:rsidRPr="00F073C0">
        <w:rPr>
          <w:rStyle w:val="Hyperlink"/>
          <w:rFonts w:ascii="Times New Roman" w:hAnsi="Times New Roman"/>
          <w:color w:val="auto"/>
          <w:sz w:val="22"/>
          <w:szCs w:val="22"/>
          <w:u w:val="none"/>
        </w:rPr>
        <w:t>PMID: 32941114 PMCID: PMC10035631</w:t>
      </w:r>
      <w:r w:rsidR="003B4644">
        <w:rPr>
          <w:rStyle w:val="Hyperlink"/>
          <w:rFonts w:ascii="Times New Roman" w:hAnsi="Times New Roman"/>
          <w:color w:val="auto"/>
          <w:sz w:val="22"/>
          <w:szCs w:val="22"/>
          <w:u w:val="none"/>
        </w:rPr>
        <w:br/>
      </w:r>
    </w:p>
    <w:p w14:paraId="5151DD49" w14:textId="1BE26287" w:rsidR="00BF7B83" w:rsidRPr="00BC6095" w:rsidRDefault="00BF7B83" w:rsidP="00BC6095">
      <w:pPr>
        <w:pStyle w:val="ListParagraph"/>
        <w:numPr>
          <w:ilvl w:val="0"/>
          <w:numId w:val="9"/>
        </w:numPr>
        <w:rPr>
          <w:rStyle w:val="Hyperlink"/>
          <w:rFonts w:ascii="Times New Roman" w:hAnsi="Times New Roman"/>
          <w:color w:val="auto"/>
          <w:sz w:val="22"/>
          <w:szCs w:val="22"/>
          <w:u w:val="none"/>
        </w:rPr>
      </w:pPr>
      <w:bookmarkStart w:id="10" w:name="_Hlk115163399"/>
      <w:r w:rsidRPr="00BC6095">
        <w:rPr>
          <w:rFonts w:ascii="Times New Roman" w:hAnsi="Times New Roman"/>
          <w:b/>
          <w:color w:val="000000" w:themeColor="text1"/>
          <w:sz w:val="22"/>
          <w:szCs w:val="22"/>
        </w:rPr>
        <w:t>Ross</w:t>
      </w:r>
      <w:r w:rsidRPr="00BC6095">
        <w:rPr>
          <w:rFonts w:ascii="Times New Roman" w:hAnsi="Times New Roman"/>
          <w:color w:val="000000" w:themeColor="text1"/>
          <w:sz w:val="22"/>
          <w:szCs w:val="22"/>
        </w:rPr>
        <w:t xml:space="preserve">, K. M., </w:t>
      </w:r>
      <w:r w:rsidRPr="00BC6095">
        <w:rPr>
          <w:rFonts w:ascii="Times New Roman" w:hAnsi="Times New Roman"/>
          <w:b/>
          <w:color w:val="000000" w:themeColor="text1"/>
          <w:sz w:val="22"/>
          <w:szCs w:val="22"/>
        </w:rPr>
        <w:t>Guardino</w:t>
      </w:r>
      <w:r w:rsidRPr="00BC6095">
        <w:rPr>
          <w:rFonts w:ascii="Times New Roman" w:hAnsi="Times New Roman"/>
          <w:color w:val="000000" w:themeColor="text1"/>
          <w:sz w:val="22"/>
          <w:szCs w:val="22"/>
        </w:rPr>
        <w:t xml:space="preserve">, C. M., Dunkel Schetter, C., &amp; Hobel, C. (2020). </w:t>
      </w:r>
      <w:r w:rsidRPr="00BC6095">
        <w:rPr>
          <w:rFonts w:ascii="Times New Roman" w:hAnsi="Times New Roman"/>
          <w:bCs/>
          <w:color w:val="000000" w:themeColor="text1"/>
          <w:sz w:val="22"/>
          <w:szCs w:val="22"/>
        </w:rPr>
        <w:t>Interactions between race/ethnicity, poverty status, and prenatal cardio-metabolic diseases in prediction of postpartum cardio-metabolic health.</w:t>
      </w:r>
      <w:r w:rsidRPr="00BC6095">
        <w:rPr>
          <w:rFonts w:ascii="Times New Roman" w:hAnsi="Times New Roman"/>
          <w:i/>
          <w:color w:val="000000" w:themeColor="text1"/>
          <w:sz w:val="22"/>
          <w:szCs w:val="22"/>
        </w:rPr>
        <w:t xml:space="preserve"> Ethnicity and Health</w:t>
      </w:r>
      <w:r w:rsidRPr="00BC6095">
        <w:rPr>
          <w:rFonts w:ascii="Times New Roman" w:hAnsi="Times New Roman"/>
          <w:color w:val="000000" w:themeColor="text1"/>
          <w:sz w:val="22"/>
          <w:szCs w:val="22"/>
        </w:rPr>
        <w:t xml:space="preserve">, </w:t>
      </w:r>
      <w:r w:rsidRPr="00BC6095">
        <w:rPr>
          <w:rFonts w:ascii="Times New Roman" w:hAnsi="Times New Roman"/>
          <w:i/>
          <w:iCs/>
          <w:color w:val="000000" w:themeColor="text1"/>
          <w:sz w:val="22"/>
          <w:szCs w:val="22"/>
        </w:rPr>
        <w:t>25</w:t>
      </w:r>
      <w:r w:rsidRPr="00BC6095">
        <w:rPr>
          <w:rFonts w:ascii="Times New Roman" w:hAnsi="Times New Roman"/>
          <w:color w:val="000000" w:themeColor="text1"/>
          <w:sz w:val="22"/>
          <w:szCs w:val="22"/>
        </w:rPr>
        <w:t xml:space="preserve">(8), 1145-1160. </w:t>
      </w:r>
      <w:hyperlink r:id="rId66" w:history="1">
        <w:r w:rsidRPr="00BC6095">
          <w:rPr>
            <w:rStyle w:val="Hyperlink"/>
            <w:rFonts w:ascii="Times New Roman" w:hAnsi="Times New Roman"/>
            <w:sz w:val="22"/>
            <w:szCs w:val="22"/>
          </w:rPr>
          <w:t>https://doi.org/</w:t>
        </w:r>
        <w:r w:rsidRPr="00BC6095">
          <w:rPr>
            <w:rStyle w:val="Hyperlink"/>
            <w:rFonts w:ascii="Times New Roman" w:hAnsi="Times New Roman"/>
            <w:bCs/>
            <w:sz w:val="22"/>
            <w:szCs w:val="22"/>
          </w:rPr>
          <w:t>10.1080/13557858.2018.1493433</w:t>
        </w:r>
      </w:hyperlink>
      <w:r w:rsidR="00F073C0" w:rsidRPr="00F073C0">
        <w:rPr>
          <w:rStyle w:val="Hyperlink"/>
          <w:rFonts w:ascii="Times New Roman" w:hAnsi="Times New Roman"/>
          <w:bCs/>
          <w:color w:val="auto"/>
          <w:sz w:val="22"/>
          <w:szCs w:val="22"/>
          <w:u w:val="none"/>
        </w:rPr>
        <w:t xml:space="preserve"> PMID: 29962223 PMCID: PMC6339606</w:t>
      </w:r>
    </w:p>
    <w:p w14:paraId="4CA30D37" w14:textId="77777777" w:rsidR="00BF7B83" w:rsidRPr="00BC6095" w:rsidRDefault="00BF7B83" w:rsidP="00BC6095">
      <w:pPr>
        <w:pStyle w:val="ListParagraph"/>
        <w:rPr>
          <w:rFonts w:ascii="Times New Roman" w:hAnsi="Times New Roman"/>
          <w:sz w:val="22"/>
          <w:szCs w:val="22"/>
        </w:rPr>
      </w:pPr>
    </w:p>
    <w:p w14:paraId="263ECCB3" w14:textId="257FE2A3" w:rsidR="00BF7B83" w:rsidRPr="00BC6095" w:rsidRDefault="00BF7B83" w:rsidP="00BC6095">
      <w:pPr>
        <w:pStyle w:val="ListParagraph"/>
        <w:numPr>
          <w:ilvl w:val="0"/>
          <w:numId w:val="9"/>
        </w:numPr>
        <w:shd w:val="clear" w:color="auto" w:fill="FFFFFF"/>
        <w:overflowPunct/>
        <w:autoSpaceDE/>
        <w:autoSpaceDN/>
        <w:adjustRightInd/>
        <w:textAlignment w:val="auto"/>
        <w:rPr>
          <w:rFonts w:ascii="Times New Roman" w:eastAsiaTheme="minorEastAsia" w:hAnsi="Times New Roman"/>
          <w:i/>
          <w:sz w:val="22"/>
          <w:szCs w:val="22"/>
        </w:rPr>
      </w:pPr>
      <w:r w:rsidRPr="00BC6095">
        <w:rPr>
          <w:rFonts w:ascii="Times New Roman" w:eastAsiaTheme="minorEastAsia" w:hAnsi="Times New Roman"/>
          <w:b/>
          <w:sz w:val="22"/>
          <w:szCs w:val="22"/>
        </w:rPr>
        <w:t>Irwin</w:t>
      </w:r>
      <w:r w:rsidRPr="00BC6095">
        <w:rPr>
          <w:rFonts w:ascii="Times New Roman" w:eastAsiaTheme="minorEastAsia" w:hAnsi="Times New Roman"/>
          <w:sz w:val="22"/>
          <w:szCs w:val="22"/>
        </w:rPr>
        <w:t xml:space="preserve">, J. L., Davis, E. P., Hobel, C., </w:t>
      </w:r>
      <w:proofErr w:type="spellStart"/>
      <w:r w:rsidRPr="00BC6095">
        <w:rPr>
          <w:rFonts w:ascii="Times New Roman" w:eastAsiaTheme="minorEastAsia" w:hAnsi="Times New Roman"/>
          <w:sz w:val="22"/>
          <w:szCs w:val="22"/>
        </w:rPr>
        <w:t>Coussons</w:t>
      </w:r>
      <w:proofErr w:type="spellEnd"/>
      <w:r w:rsidRPr="00BC6095">
        <w:rPr>
          <w:rFonts w:ascii="Times New Roman" w:eastAsiaTheme="minorEastAsia" w:hAnsi="Times New Roman"/>
          <w:sz w:val="22"/>
          <w:szCs w:val="22"/>
        </w:rPr>
        <w:t xml:space="preserve">-Read, M., &amp; Dunkel Schetter, C. (2020). Maternal prenatal anxiety trajectories and infant developmental outcomes in one-year-old offspring. </w:t>
      </w:r>
      <w:r w:rsidRPr="00BC6095">
        <w:rPr>
          <w:rFonts w:ascii="Times New Roman" w:eastAsiaTheme="minorEastAsia" w:hAnsi="Times New Roman"/>
          <w:i/>
          <w:sz w:val="22"/>
          <w:szCs w:val="22"/>
        </w:rPr>
        <w:t>Infant Behavior and Development, 60</w:t>
      </w:r>
      <w:r w:rsidRPr="00BC6095">
        <w:rPr>
          <w:rFonts w:ascii="Times New Roman" w:eastAsiaTheme="minorEastAsia" w:hAnsi="Times New Roman"/>
          <w:sz w:val="22"/>
          <w:szCs w:val="22"/>
        </w:rPr>
        <w:t xml:space="preserve">, Article 101468. </w:t>
      </w:r>
      <w:hyperlink r:id="rId67" w:history="1">
        <w:r w:rsidRPr="00BC6095">
          <w:rPr>
            <w:rStyle w:val="Hyperlink"/>
            <w:rFonts w:ascii="Times New Roman" w:eastAsiaTheme="minorEastAsia" w:hAnsi="Times New Roman"/>
            <w:sz w:val="22"/>
            <w:szCs w:val="22"/>
          </w:rPr>
          <w:t>https://doi.org/10.1016/j.infbeh.2020.101468</w:t>
        </w:r>
      </w:hyperlink>
      <w:r w:rsidR="00F073C0">
        <w:rPr>
          <w:rStyle w:val="Hyperlink"/>
          <w:rFonts w:ascii="Times New Roman" w:eastAsiaTheme="minorEastAsia" w:hAnsi="Times New Roman"/>
          <w:sz w:val="22"/>
          <w:szCs w:val="22"/>
        </w:rPr>
        <w:t xml:space="preserve"> </w:t>
      </w:r>
      <w:r w:rsidR="00F073C0" w:rsidRPr="00F073C0">
        <w:rPr>
          <w:rStyle w:val="Hyperlink"/>
          <w:rFonts w:ascii="Times New Roman" w:eastAsiaTheme="minorEastAsia" w:hAnsi="Times New Roman"/>
          <w:color w:val="auto"/>
          <w:sz w:val="22"/>
          <w:szCs w:val="22"/>
          <w:u w:val="none"/>
        </w:rPr>
        <w:t>PMID: 32745812 PMCID: PMC7704694</w:t>
      </w:r>
    </w:p>
    <w:p w14:paraId="523FC113" w14:textId="77777777" w:rsidR="00BF7B83" w:rsidRPr="00BC6095" w:rsidRDefault="00BF7B83" w:rsidP="00BC6095">
      <w:pPr>
        <w:pStyle w:val="ListParagraph"/>
        <w:ind w:left="630"/>
        <w:rPr>
          <w:rFonts w:ascii="Times New Roman" w:hAnsi="Times New Roman"/>
          <w:sz w:val="22"/>
          <w:szCs w:val="22"/>
        </w:rPr>
      </w:pPr>
    </w:p>
    <w:p w14:paraId="72DECBC4" w14:textId="1E01E692" w:rsidR="00BF7B83" w:rsidRPr="00BC6095" w:rsidRDefault="00BF7B83"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shd w:val="clear" w:color="auto" w:fill="FFFFFF"/>
        </w:rPr>
        <w:t>Mahrer,</w:t>
      </w:r>
      <w:r w:rsidRPr="00BC6095">
        <w:rPr>
          <w:rFonts w:ascii="Times New Roman" w:hAnsi="Times New Roman"/>
          <w:sz w:val="22"/>
          <w:szCs w:val="22"/>
          <w:shd w:val="clear" w:color="auto" w:fill="FFFFFF"/>
        </w:rPr>
        <w:t xml:space="preserve"> N. E., Guardino, C., Hobel, C. &amp; Dunkel Schetter, C. (2020). Maternal stress before conception is associated with shorter gestation. </w:t>
      </w:r>
      <w:r w:rsidRPr="00BC6095">
        <w:rPr>
          <w:rFonts w:ascii="Times New Roman" w:hAnsi="Times New Roman"/>
          <w:i/>
          <w:iCs/>
          <w:sz w:val="22"/>
          <w:szCs w:val="22"/>
          <w:shd w:val="clear" w:color="auto" w:fill="FFFFFF"/>
        </w:rPr>
        <w:t>Annals of Behavioral Medicine,</w:t>
      </w:r>
      <w:r w:rsidRPr="00BC6095">
        <w:rPr>
          <w:rFonts w:ascii="Times New Roman" w:hAnsi="Times New Roman"/>
          <w:iCs/>
          <w:sz w:val="22"/>
          <w:szCs w:val="22"/>
          <w:shd w:val="clear" w:color="auto" w:fill="FFFFFF"/>
        </w:rPr>
        <w:t xml:space="preserve"> </w:t>
      </w:r>
      <w:r w:rsidR="00D378A1" w:rsidRPr="00BC6095">
        <w:rPr>
          <w:rFonts w:ascii="Times New Roman" w:hAnsi="Times New Roman"/>
          <w:i/>
          <w:iCs/>
          <w:sz w:val="22"/>
          <w:szCs w:val="22"/>
          <w:shd w:val="clear" w:color="auto" w:fill="FFFFFF"/>
        </w:rPr>
        <w:t>55</w:t>
      </w:r>
      <w:r w:rsidR="00D378A1" w:rsidRPr="00BC6095">
        <w:rPr>
          <w:rFonts w:ascii="Times New Roman" w:hAnsi="Times New Roman"/>
          <w:iCs/>
          <w:sz w:val="22"/>
          <w:szCs w:val="22"/>
          <w:shd w:val="clear" w:color="auto" w:fill="FFFFFF"/>
        </w:rPr>
        <w:t xml:space="preserve">(3), 242–252. </w:t>
      </w:r>
      <w:hyperlink r:id="rId68" w:history="1">
        <w:r w:rsidR="00D378A1" w:rsidRPr="00BC6095">
          <w:rPr>
            <w:rStyle w:val="Hyperlink"/>
            <w:rFonts w:ascii="Times New Roman" w:hAnsi="Times New Roman"/>
            <w:iCs/>
            <w:sz w:val="22"/>
            <w:szCs w:val="22"/>
            <w:shd w:val="clear" w:color="auto" w:fill="FFFFFF"/>
          </w:rPr>
          <w:t>https://doi.org/</w:t>
        </w:r>
        <w:r w:rsidR="00D378A1" w:rsidRPr="00BC6095">
          <w:rPr>
            <w:rStyle w:val="Hyperlink"/>
            <w:rFonts w:ascii="Times New Roman" w:hAnsi="Times New Roman"/>
            <w:sz w:val="22"/>
            <w:szCs w:val="22"/>
            <w:bdr w:val="none" w:sz="0" w:space="0" w:color="auto" w:frame="1"/>
            <w:shd w:val="clear" w:color="auto" w:fill="FFFFFF"/>
          </w:rPr>
          <w:t>10.1093/abm/kaaa047</w:t>
        </w:r>
      </w:hyperlink>
      <w:r w:rsidR="00F073C0" w:rsidRPr="00F073C0">
        <w:rPr>
          <w:rStyle w:val="Hyperlink"/>
          <w:rFonts w:ascii="Times New Roman" w:hAnsi="Times New Roman"/>
          <w:color w:val="auto"/>
          <w:sz w:val="22"/>
          <w:szCs w:val="22"/>
          <w:u w:val="none"/>
          <w:bdr w:val="none" w:sz="0" w:space="0" w:color="auto" w:frame="1"/>
          <w:shd w:val="clear" w:color="auto" w:fill="FFFFFF"/>
        </w:rPr>
        <w:t xml:space="preserve"> PMID: 32686836 PMCID: PMC7980768</w:t>
      </w:r>
    </w:p>
    <w:bookmarkEnd w:id="10"/>
    <w:p w14:paraId="683C248C" w14:textId="77777777" w:rsidR="00BF7B83" w:rsidRPr="00BC6095" w:rsidRDefault="00BF7B83" w:rsidP="00BC6095">
      <w:pPr>
        <w:pStyle w:val="ListParagraph"/>
        <w:ind w:left="630"/>
        <w:rPr>
          <w:rFonts w:ascii="Times New Roman" w:hAnsi="Times New Roman"/>
          <w:sz w:val="22"/>
          <w:szCs w:val="22"/>
        </w:rPr>
      </w:pPr>
    </w:p>
    <w:p w14:paraId="665302EC" w14:textId="6B49494B" w:rsidR="00BF7B83" w:rsidRPr="00BC6095" w:rsidRDefault="00BF7B83" w:rsidP="00BC6095">
      <w:pPr>
        <w:pStyle w:val="NormalWeb"/>
        <w:numPr>
          <w:ilvl w:val="0"/>
          <w:numId w:val="9"/>
        </w:numPr>
        <w:shd w:val="clear" w:color="auto" w:fill="FFFFFF"/>
        <w:spacing w:before="0" w:beforeAutospacing="0" w:after="0" w:afterAutospacing="0"/>
        <w:textAlignment w:val="baseline"/>
        <w:rPr>
          <w:sz w:val="22"/>
          <w:szCs w:val="22"/>
        </w:rPr>
      </w:pPr>
      <w:r w:rsidRPr="00BC6095">
        <w:rPr>
          <w:sz w:val="22"/>
          <w:szCs w:val="22"/>
        </w:rPr>
        <w:t xml:space="preserve">Alen, N. V., </w:t>
      </w:r>
      <w:proofErr w:type="spellStart"/>
      <w:r w:rsidRPr="00BC6095">
        <w:rPr>
          <w:sz w:val="22"/>
          <w:szCs w:val="22"/>
        </w:rPr>
        <w:t>Hostinar</w:t>
      </w:r>
      <w:proofErr w:type="spellEnd"/>
      <w:r w:rsidRPr="00BC6095">
        <w:rPr>
          <w:sz w:val="22"/>
          <w:szCs w:val="22"/>
        </w:rPr>
        <w:t xml:space="preserve">, C. E., </w:t>
      </w:r>
      <w:r w:rsidRPr="00BC6095">
        <w:rPr>
          <w:b/>
          <w:sz w:val="22"/>
          <w:szCs w:val="22"/>
        </w:rPr>
        <w:t>Mahrer</w:t>
      </w:r>
      <w:r w:rsidRPr="00BC6095">
        <w:rPr>
          <w:sz w:val="22"/>
          <w:szCs w:val="22"/>
        </w:rPr>
        <w:t>, N. E., Martin, S. R., Guardino, C., Shalowitz, M. U., Ramey, S. L., &amp; Dunkel Schetter, C. (2020). Prenatal maternal stress and child hair cortisol four years later: Evidence from a low-income sample. </w:t>
      </w:r>
      <w:r w:rsidRPr="00BC6095">
        <w:rPr>
          <w:i/>
          <w:iCs/>
          <w:sz w:val="22"/>
          <w:szCs w:val="22"/>
        </w:rPr>
        <w:t>Psychoneuroendocrinology, 117</w:t>
      </w:r>
      <w:r w:rsidR="009F1A0E">
        <w:rPr>
          <w:i/>
          <w:iCs/>
          <w:sz w:val="22"/>
          <w:szCs w:val="22"/>
        </w:rPr>
        <w:t>,</w:t>
      </w:r>
      <w:r w:rsidRPr="00BC6095">
        <w:rPr>
          <w:i/>
          <w:iCs/>
          <w:sz w:val="22"/>
          <w:szCs w:val="22"/>
        </w:rPr>
        <w:t xml:space="preserve"> </w:t>
      </w:r>
      <w:r w:rsidRPr="00BC6095">
        <w:rPr>
          <w:sz w:val="22"/>
          <w:szCs w:val="22"/>
        </w:rPr>
        <w:t>Article 104707.</w:t>
      </w:r>
      <w:r w:rsidRPr="00BC6095">
        <w:rPr>
          <w:sz w:val="22"/>
          <w:szCs w:val="22"/>
          <w:bdr w:val="none" w:sz="0" w:space="0" w:color="auto" w:frame="1"/>
        </w:rPr>
        <w:t xml:space="preserve"> </w:t>
      </w:r>
      <w:hyperlink r:id="rId69" w:history="1">
        <w:r w:rsidRPr="00BC6095">
          <w:rPr>
            <w:rStyle w:val="Hyperlink"/>
            <w:sz w:val="22"/>
            <w:szCs w:val="22"/>
            <w:bdr w:val="none" w:sz="0" w:space="0" w:color="auto" w:frame="1"/>
          </w:rPr>
          <w:t>https://doi.org/10.1016/j.psyneuen.2020.104707</w:t>
        </w:r>
      </w:hyperlink>
      <w:r w:rsidRPr="00BC6095">
        <w:rPr>
          <w:sz w:val="22"/>
          <w:szCs w:val="22"/>
          <w:bdr w:val="none" w:sz="0" w:space="0" w:color="auto" w:frame="1"/>
        </w:rPr>
        <w:t xml:space="preserve"> </w:t>
      </w:r>
    </w:p>
    <w:p w14:paraId="19A3FF70" w14:textId="77777777" w:rsidR="00BF7B83" w:rsidRPr="00BC6095" w:rsidRDefault="00BF7B83" w:rsidP="00BC6095">
      <w:pPr>
        <w:tabs>
          <w:tab w:val="left" w:pos="0"/>
        </w:tabs>
        <w:rPr>
          <w:b/>
          <w:i/>
          <w:sz w:val="22"/>
          <w:szCs w:val="22"/>
        </w:rPr>
      </w:pPr>
    </w:p>
    <w:p w14:paraId="438B2E26" w14:textId="77777777" w:rsidR="00BF7B83" w:rsidRPr="00BC6095" w:rsidRDefault="00BF7B83" w:rsidP="00BC6095">
      <w:pPr>
        <w:pStyle w:val="ListParagraph"/>
        <w:numPr>
          <w:ilvl w:val="0"/>
          <w:numId w:val="9"/>
        </w:numPr>
        <w:rPr>
          <w:rStyle w:val="Hyperlink"/>
          <w:rFonts w:ascii="Times New Roman" w:hAnsi="Times New Roman"/>
          <w:color w:val="auto"/>
          <w:sz w:val="22"/>
          <w:szCs w:val="22"/>
          <w:u w:val="none"/>
        </w:rPr>
      </w:pPr>
      <w:r w:rsidRPr="00BC6095">
        <w:rPr>
          <w:rFonts w:ascii="Times New Roman" w:hAnsi="Times New Roman"/>
          <w:b/>
          <w:sz w:val="22"/>
          <w:szCs w:val="22"/>
        </w:rPr>
        <w:t>Morgan</w:t>
      </w:r>
      <w:r w:rsidRPr="00BC6095">
        <w:rPr>
          <w:rFonts w:ascii="Times New Roman" w:hAnsi="Times New Roman"/>
          <w:sz w:val="22"/>
          <w:szCs w:val="22"/>
        </w:rPr>
        <w:t xml:space="preserve">, J. E., Lee, S. S., </w:t>
      </w:r>
      <w:r w:rsidRPr="00BC6095">
        <w:rPr>
          <w:rFonts w:ascii="Times New Roman" w:hAnsi="Times New Roman"/>
          <w:b/>
          <w:sz w:val="22"/>
          <w:szCs w:val="22"/>
        </w:rPr>
        <w:t>Mahrer</w:t>
      </w:r>
      <w:r w:rsidRPr="00BC6095">
        <w:rPr>
          <w:rFonts w:ascii="Times New Roman" w:hAnsi="Times New Roman"/>
          <w:sz w:val="22"/>
          <w:szCs w:val="22"/>
        </w:rPr>
        <w:t xml:space="preserve">, N. E., Guardino, C. M., Poggi Davis, E., Shalowitz, M. U., Ramey, S. L., &amp; Dunkel Schetter, C. (2020). Prenatal maternal C-reactive protein prospectively predicts child executive functioning at ages 4-6 years. </w:t>
      </w:r>
      <w:r w:rsidRPr="00BC6095">
        <w:rPr>
          <w:rFonts w:ascii="Times New Roman" w:hAnsi="Times New Roman"/>
          <w:i/>
          <w:sz w:val="22"/>
          <w:szCs w:val="22"/>
        </w:rPr>
        <w:t>Developmental Psychobiology, 62</w:t>
      </w:r>
      <w:r w:rsidRPr="00BC6095">
        <w:rPr>
          <w:rFonts w:ascii="Times New Roman" w:hAnsi="Times New Roman"/>
          <w:iCs/>
          <w:sz w:val="22"/>
          <w:szCs w:val="22"/>
        </w:rPr>
        <w:t>(2), 1111-1123.</w:t>
      </w:r>
      <w:r w:rsidRPr="00BC6095">
        <w:rPr>
          <w:rFonts w:ascii="Times New Roman" w:hAnsi="Times New Roman"/>
          <w:i/>
          <w:sz w:val="22"/>
          <w:szCs w:val="22"/>
        </w:rPr>
        <w:t xml:space="preserve"> </w:t>
      </w:r>
      <w:hyperlink r:id="rId70" w:history="1">
        <w:r w:rsidRPr="00BC6095">
          <w:rPr>
            <w:rStyle w:val="Hyperlink"/>
            <w:rFonts w:ascii="Times New Roman" w:hAnsi="Times New Roman"/>
            <w:iCs/>
            <w:sz w:val="22"/>
            <w:szCs w:val="22"/>
            <w:shd w:val="clear" w:color="auto" w:fill="FFFFFF"/>
          </w:rPr>
          <w:t>https://doi.org/10.1002/dev.21982</w:t>
        </w:r>
      </w:hyperlink>
      <w:r w:rsidR="00475FA8" w:rsidRPr="00BC6095">
        <w:rPr>
          <w:rStyle w:val="Hyperlink"/>
          <w:rFonts w:ascii="Times New Roman" w:hAnsi="Times New Roman"/>
          <w:iCs/>
          <w:sz w:val="22"/>
          <w:szCs w:val="22"/>
          <w:shd w:val="clear" w:color="auto" w:fill="FFFFFF"/>
        </w:rPr>
        <w:t xml:space="preserve"> </w:t>
      </w:r>
      <w:r w:rsidR="00475FA8" w:rsidRPr="00BC6095">
        <w:rPr>
          <w:rFonts w:ascii="Times New Roman" w:hAnsi="Times New Roman"/>
          <w:color w:val="000000"/>
          <w:sz w:val="22"/>
          <w:szCs w:val="22"/>
          <w:shd w:val="clear" w:color="auto" w:fill="FFFFFF"/>
        </w:rPr>
        <w:t>PMID: </w:t>
      </w:r>
      <w:hyperlink r:id="rId71" w:history="1">
        <w:r w:rsidR="00475FA8" w:rsidRPr="00BC6095">
          <w:rPr>
            <w:rStyle w:val="Hyperlink"/>
            <w:rFonts w:ascii="Times New Roman" w:hAnsi="Times New Roman"/>
            <w:color w:val="2F4A8B"/>
            <w:sz w:val="22"/>
            <w:szCs w:val="22"/>
            <w:shd w:val="clear" w:color="auto" w:fill="FFFFFF"/>
          </w:rPr>
          <w:t>32441781</w:t>
        </w:r>
      </w:hyperlink>
      <w:r w:rsidR="002F4BFD" w:rsidRPr="00BC6095">
        <w:rPr>
          <w:rFonts w:ascii="Times New Roman" w:hAnsi="Times New Roman"/>
          <w:sz w:val="22"/>
          <w:szCs w:val="22"/>
        </w:rPr>
        <w:t xml:space="preserve">, </w:t>
      </w:r>
      <w:r w:rsidR="002F4BFD" w:rsidRPr="00BC6095">
        <w:rPr>
          <w:rFonts w:ascii="Times New Roman" w:hAnsi="Times New Roman"/>
          <w:color w:val="000000"/>
          <w:sz w:val="22"/>
          <w:szCs w:val="22"/>
          <w:shd w:val="clear" w:color="auto" w:fill="FFFFFF"/>
        </w:rPr>
        <w:t>PMCID: PMC7680271</w:t>
      </w:r>
    </w:p>
    <w:p w14:paraId="59E18EDB" w14:textId="77777777" w:rsidR="00792510" w:rsidRDefault="00792510" w:rsidP="00792510">
      <w:pPr>
        <w:rPr>
          <w:i/>
          <w:sz w:val="22"/>
          <w:szCs w:val="22"/>
        </w:rPr>
      </w:pPr>
    </w:p>
    <w:p w14:paraId="7CBBF0CA" w14:textId="77777777" w:rsidR="001423A6" w:rsidRDefault="001423A6" w:rsidP="00792510">
      <w:pPr>
        <w:rPr>
          <w:i/>
          <w:sz w:val="22"/>
          <w:szCs w:val="22"/>
        </w:rPr>
      </w:pPr>
    </w:p>
    <w:p w14:paraId="278DB995" w14:textId="77777777" w:rsidR="001423A6" w:rsidRDefault="001423A6" w:rsidP="00792510">
      <w:pPr>
        <w:rPr>
          <w:i/>
          <w:sz w:val="22"/>
          <w:szCs w:val="22"/>
        </w:rPr>
      </w:pPr>
    </w:p>
    <w:p w14:paraId="6599C03D" w14:textId="77777777" w:rsidR="001423A6" w:rsidRDefault="001423A6" w:rsidP="00792510">
      <w:pPr>
        <w:rPr>
          <w:i/>
          <w:sz w:val="22"/>
          <w:szCs w:val="22"/>
        </w:rPr>
      </w:pPr>
    </w:p>
    <w:p w14:paraId="422CA106" w14:textId="77777777" w:rsidR="001423A6" w:rsidRPr="00792510" w:rsidRDefault="001423A6" w:rsidP="00792510">
      <w:pPr>
        <w:rPr>
          <w:i/>
          <w:sz w:val="22"/>
          <w:szCs w:val="22"/>
        </w:rPr>
      </w:pPr>
    </w:p>
    <w:p w14:paraId="4D6AC0FC" w14:textId="5D583CE6" w:rsidR="00BF7B83" w:rsidRPr="00BC6095" w:rsidRDefault="00BF7B83" w:rsidP="00BC6095">
      <w:pPr>
        <w:pStyle w:val="ListParagraph"/>
        <w:numPr>
          <w:ilvl w:val="0"/>
          <w:numId w:val="9"/>
        </w:numPr>
        <w:overflowPunct/>
        <w:autoSpaceDE/>
        <w:autoSpaceDN/>
        <w:adjustRightInd/>
        <w:contextualSpacing w:val="0"/>
        <w:textAlignment w:val="auto"/>
        <w:rPr>
          <w:rFonts w:ascii="Times New Roman" w:hAnsi="Times New Roman"/>
          <w:b/>
          <w:sz w:val="22"/>
          <w:szCs w:val="22"/>
        </w:rPr>
      </w:pPr>
      <w:r w:rsidRPr="00BC6095">
        <w:rPr>
          <w:rFonts w:ascii="Times New Roman" w:hAnsi="Times New Roman"/>
          <w:b/>
          <w:bCs/>
          <w:sz w:val="22"/>
          <w:szCs w:val="22"/>
        </w:rPr>
        <w:lastRenderedPageBreak/>
        <w:t>Ponting</w:t>
      </w:r>
      <w:r w:rsidRPr="00BC6095">
        <w:rPr>
          <w:rFonts w:ascii="Times New Roman" w:hAnsi="Times New Roman"/>
          <w:bCs/>
          <w:sz w:val="22"/>
          <w:szCs w:val="22"/>
        </w:rPr>
        <w:t xml:space="preserve">, C., Chavira, D. A., </w:t>
      </w:r>
      <w:r w:rsidRPr="00BC6095">
        <w:rPr>
          <w:rFonts w:ascii="Times New Roman" w:hAnsi="Times New Roman"/>
          <w:b/>
          <w:bCs/>
          <w:sz w:val="22"/>
          <w:szCs w:val="22"/>
        </w:rPr>
        <w:t>Ramos</w:t>
      </w:r>
      <w:r w:rsidRPr="00BC6095">
        <w:rPr>
          <w:rFonts w:ascii="Times New Roman" w:hAnsi="Times New Roman"/>
          <w:bCs/>
          <w:sz w:val="22"/>
          <w:szCs w:val="22"/>
        </w:rPr>
        <w:t xml:space="preserve">, I., </w:t>
      </w:r>
      <w:r w:rsidRPr="00BC6095">
        <w:rPr>
          <w:rFonts w:ascii="Times New Roman" w:hAnsi="Times New Roman"/>
          <w:b/>
          <w:bCs/>
          <w:sz w:val="22"/>
          <w:szCs w:val="22"/>
        </w:rPr>
        <w:t>Christensen</w:t>
      </w:r>
      <w:r w:rsidRPr="00BC6095">
        <w:rPr>
          <w:rFonts w:ascii="Times New Roman" w:hAnsi="Times New Roman"/>
          <w:bCs/>
          <w:sz w:val="22"/>
          <w:szCs w:val="22"/>
        </w:rPr>
        <w:t xml:space="preserve">, W., Guardino, C. </w:t>
      </w:r>
      <w:r w:rsidR="00550264">
        <w:rPr>
          <w:rFonts w:ascii="Times New Roman" w:hAnsi="Times New Roman"/>
          <w:bCs/>
          <w:sz w:val="22"/>
          <w:szCs w:val="22"/>
        </w:rPr>
        <w:t xml:space="preserve">&amp; </w:t>
      </w:r>
      <w:r w:rsidRPr="00BC6095">
        <w:rPr>
          <w:rFonts w:ascii="Times New Roman" w:hAnsi="Times New Roman"/>
          <w:bCs/>
          <w:sz w:val="22"/>
          <w:szCs w:val="22"/>
        </w:rPr>
        <w:t xml:space="preserve">Dunkel Schetter, C. (2020). </w:t>
      </w:r>
      <w:r w:rsidRPr="00BC6095">
        <w:rPr>
          <w:rFonts w:ascii="Times New Roman" w:hAnsi="Times New Roman"/>
          <w:sz w:val="22"/>
          <w:szCs w:val="22"/>
          <w:shd w:val="clear" w:color="auto" w:fill="FFFFFF"/>
        </w:rPr>
        <w:t>Postpartum depressive symptoms in low-income Latinas: Cultural and contextual contributors.</w:t>
      </w:r>
      <w:r w:rsidRPr="00BC6095">
        <w:rPr>
          <w:rFonts w:ascii="Times New Roman" w:hAnsi="Times New Roman"/>
          <w:bCs/>
          <w:sz w:val="22"/>
          <w:szCs w:val="22"/>
        </w:rPr>
        <w:t xml:space="preserve"> </w:t>
      </w:r>
      <w:r w:rsidRPr="00BC6095">
        <w:rPr>
          <w:rFonts w:ascii="Times New Roman" w:hAnsi="Times New Roman"/>
          <w:i/>
          <w:sz w:val="22"/>
          <w:szCs w:val="22"/>
        </w:rPr>
        <w:t>Cultural Diversity and Ethnic Minority Psychology, 26</w:t>
      </w:r>
      <w:r w:rsidRPr="00BC6095">
        <w:rPr>
          <w:rFonts w:ascii="Times New Roman" w:hAnsi="Times New Roman"/>
          <w:iCs/>
          <w:sz w:val="22"/>
          <w:szCs w:val="22"/>
        </w:rPr>
        <w:t xml:space="preserve">(4), 544-556. </w:t>
      </w:r>
      <w:hyperlink r:id="rId72" w:history="1">
        <w:r w:rsidRPr="00BC6095">
          <w:rPr>
            <w:rStyle w:val="Hyperlink"/>
            <w:rFonts w:ascii="Times New Roman" w:hAnsi="Times New Roman"/>
            <w:sz w:val="22"/>
            <w:szCs w:val="22"/>
          </w:rPr>
          <w:t>https://doi.org/10.1037/cdp0000325</w:t>
        </w:r>
      </w:hyperlink>
      <w:r w:rsidRPr="00BC6095">
        <w:rPr>
          <w:rFonts w:ascii="Times New Roman" w:hAnsi="Times New Roman"/>
          <w:sz w:val="22"/>
          <w:szCs w:val="22"/>
        </w:rPr>
        <w:t xml:space="preserve"> </w:t>
      </w:r>
      <w:r w:rsidR="00F073C0" w:rsidRPr="00F073C0">
        <w:rPr>
          <w:rFonts w:ascii="Times New Roman" w:hAnsi="Times New Roman"/>
          <w:sz w:val="22"/>
          <w:szCs w:val="22"/>
        </w:rPr>
        <w:t>PMID: 32105108</w:t>
      </w:r>
      <w:r w:rsidR="00F073C0">
        <w:rPr>
          <w:rFonts w:ascii="Times New Roman" w:hAnsi="Times New Roman"/>
          <w:sz w:val="22"/>
          <w:szCs w:val="22"/>
        </w:rPr>
        <w:t xml:space="preserve"> </w:t>
      </w:r>
      <w:r w:rsidR="00F073C0" w:rsidRPr="00F073C0">
        <w:rPr>
          <w:rFonts w:ascii="Times New Roman" w:hAnsi="Times New Roman"/>
          <w:sz w:val="22"/>
          <w:szCs w:val="22"/>
        </w:rPr>
        <w:t xml:space="preserve">PMCID: PMC7483184 NIHMSID: NIHMS1553097  </w:t>
      </w:r>
      <w:r w:rsidR="00F073C0">
        <w:rPr>
          <w:rFonts w:ascii="Times New Roman" w:hAnsi="Times New Roman"/>
          <w:sz w:val="22"/>
          <w:szCs w:val="22"/>
        </w:rPr>
        <w:br/>
      </w:r>
    </w:p>
    <w:p w14:paraId="137A4FFA" w14:textId="08BF07B3" w:rsidR="00BF7B83" w:rsidRPr="00BC6095" w:rsidRDefault="00BF7B83" w:rsidP="00BC6095">
      <w:pPr>
        <w:pStyle w:val="ListParagraph"/>
        <w:numPr>
          <w:ilvl w:val="0"/>
          <w:numId w:val="9"/>
        </w:numPr>
        <w:rPr>
          <w:rStyle w:val="Hyperlink"/>
          <w:rFonts w:ascii="Times New Roman" w:hAnsi="Times New Roman"/>
          <w:color w:val="auto"/>
          <w:sz w:val="22"/>
          <w:szCs w:val="22"/>
          <w:u w:val="none"/>
        </w:rPr>
      </w:pPr>
      <w:proofErr w:type="spellStart"/>
      <w:r w:rsidRPr="00BC6095">
        <w:rPr>
          <w:rFonts w:ascii="Times New Roman" w:hAnsi="Times New Roman"/>
          <w:color w:val="000000" w:themeColor="text1"/>
          <w:sz w:val="22"/>
          <w:szCs w:val="22"/>
          <w:shd w:val="clear" w:color="auto" w:fill="FFFFFF"/>
        </w:rPr>
        <w:t>Bamishigbin</w:t>
      </w:r>
      <w:proofErr w:type="spellEnd"/>
      <w:r w:rsidRPr="00BC6095">
        <w:rPr>
          <w:rFonts w:ascii="Times New Roman" w:hAnsi="Times New Roman"/>
          <w:color w:val="000000" w:themeColor="text1"/>
          <w:sz w:val="22"/>
          <w:szCs w:val="22"/>
          <w:shd w:val="clear" w:color="auto" w:fill="FFFFFF"/>
        </w:rPr>
        <w:t xml:space="preserve"> Jr, O. N., Wilson, D. K., Abshire, D., Mejias-Lancheros, C., &amp; Dunkel Schetter, C. (2020). Father involvement in infant parenting in an ethnically diverse community sample: Predicting paternal depressive symptoms. </w:t>
      </w:r>
      <w:r w:rsidRPr="00BC6095">
        <w:rPr>
          <w:rFonts w:ascii="Times New Roman" w:hAnsi="Times New Roman"/>
          <w:i/>
          <w:iCs/>
          <w:color w:val="000000" w:themeColor="text1"/>
          <w:sz w:val="22"/>
          <w:szCs w:val="22"/>
          <w:shd w:val="clear" w:color="auto" w:fill="FFFFFF"/>
        </w:rPr>
        <w:t>Frontiers in Psychiatry</w:t>
      </w:r>
      <w:r w:rsidRPr="00BC6095">
        <w:rPr>
          <w:rFonts w:ascii="Times New Roman" w:hAnsi="Times New Roman"/>
          <w:color w:val="000000" w:themeColor="text1"/>
          <w:sz w:val="22"/>
          <w:szCs w:val="22"/>
          <w:shd w:val="clear" w:color="auto" w:fill="FFFFFF"/>
        </w:rPr>
        <w:t>, </w:t>
      </w:r>
      <w:r w:rsidRPr="00BC6095">
        <w:rPr>
          <w:rFonts w:ascii="Times New Roman" w:hAnsi="Times New Roman"/>
          <w:i/>
          <w:iCs/>
          <w:color w:val="000000" w:themeColor="text1"/>
          <w:sz w:val="22"/>
          <w:szCs w:val="22"/>
          <w:shd w:val="clear" w:color="auto" w:fill="FFFFFF"/>
        </w:rPr>
        <w:t>11</w:t>
      </w:r>
      <w:r w:rsidRPr="00BC6095">
        <w:rPr>
          <w:rFonts w:ascii="Times New Roman" w:hAnsi="Times New Roman"/>
          <w:color w:val="000000" w:themeColor="text1"/>
          <w:sz w:val="22"/>
          <w:szCs w:val="22"/>
          <w:shd w:val="clear" w:color="auto" w:fill="FFFFFF"/>
        </w:rPr>
        <w:t xml:space="preserve">, Article </w:t>
      </w:r>
      <w:r w:rsidRPr="00BC6095">
        <w:rPr>
          <w:rFonts w:ascii="Times New Roman" w:hAnsi="Times New Roman"/>
          <w:color w:val="000000"/>
          <w:sz w:val="22"/>
          <w:szCs w:val="22"/>
          <w:shd w:val="clear" w:color="auto" w:fill="FFFFFF"/>
        </w:rPr>
        <w:t>578688</w:t>
      </w:r>
      <w:r w:rsidRPr="00BC6095">
        <w:rPr>
          <w:rFonts w:ascii="Times New Roman" w:hAnsi="Times New Roman"/>
          <w:color w:val="000000" w:themeColor="text1"/>
          <w:sz w:val="22"/>
          <w:szCs w:val="22"/>
          <w:shd w:val="clear" w:color="auto" w:fill="FFFFFF"/>
        </w:rPr>
        <w:t xml:space="preserve">. </w:t>
      </w:r>
      <w:hyperlink r:id="rId73" w:history="1">
        <w:r w:rsidRPr="00BC6095">
          <w:rPr>
            <w:rStyle w:val="Hyperlink"/>
            <w:rFonts w:ascii="Times New Roman" w:hAnsi="Times New Roman"/>
            <w:sz w:val="22"/>
            <w:szCs w:val="22"/>
            <w:shd w:val="clear" w:color="auto" w:fill="FFFFFF"/>
          </w:rPr>
          <w:t>https://doi.org/10.3389/fpsyt.2020.578688</w:t>
        </w:r>
      </w:hyperlink>
      <w:r w:rsidR="00F073C0" w:rsidRPr="00F073C0">
        <w:rPr>
          <w:rStyle w:val="Hyperlink"/>
          <w:rFonts w:ascii="Times New Roman" w:hAnsi="Times New Roman"/>
          <w:color w:val="auto"/>
          <w:sz w:val="22"/>
          <w:szCs w:val="22"/>
          <w:u w:val="none"/>
          <w:shd w:val="clear" w:color="auto" w:fill="FFFFFF"/>
        </w:rPr>
        <w:t xml:space="preserve"> PMID: 33173524 PMCID: PMC7538507</w:t>
      </w:r>
    </w:p>
    <w:p w14:paraId="565AE7C9" w14:textId="77777777" w:rsidR="00BF7B83" w:rsidRPr="00BC6095" w:rsidRDefault="00BF7B83" w:rsidP="00BC6095">
      <w:pPr>
        <w:pStyle w:val="ListParagraph"/>
        <w:rPr>
          <w:rStyle w:val="Hyperlink"/>
          <w:rFonts w:ascii="Times New Roman" w:hAnsi="Times New Roman"/>
          <w:color w:val="auto"/>
          <w:sz w:val="22"/>
          <w:szCs w:val="22"/>
          <w:u w:val="none"/>
        </w:rPr>
      </w:pPr>
    </w:p>
    <w:p w14:paraId="787AEC2C" w14:textId="4EFC87C0" w:rsidR="00BF7B83" w:rsidRPr="00BC6095" w:rsidRDefault="00BF7B83" w:rsidP="00BC6095">
      <w:pPr>
        <w:pStyle w:val="ListParagraph"/>
        <w:numPr>
          <w:ilvl w:val="0"/>
          <w:numId w:val="9"/>
        </w:numPr>
        <w:overflowPunct/>
        <w:textAlignment w:val="auto"/>
        <w:rPr>
          <w:rFonts w:ascii="Times New Roman" w:hAnsi="Times New Roman"/>
          <w:i/>
          <w:sz w:val="22"/>
          <w:szCs w:val="22"/>
        </w:rPr>
      </w:pPr>
      <w:bookmarkStart w:id="11" w:name="_Hlk115163449"/>
      <w:r w:rsidRPr="00BC6095">
        <w:rPr>
          <w:rFonts w:ascii="Times New Roman" w:hAnsi="Times New Roman"/>
          <w:b/>
          <w:sz w:val="22"/>
          <w:szCs w:val="22"/>
        </w:rPr>
        <w:t>Ross,</w:t>
      </w:r>
      <w:r w:rsidRPr="00BC6095">
        <w:rPr>
          <w:rFonts w:ascii="Times New Roman" w:hAnsi="Times New Roman"/>
          <w:sz w:val="22"/>
          <w:szCs w:val="22"/>
        </w:rPr>
        <w:t xml:space="preserve"> K. M., Carroll, J., Horvath, S., Hobel, C. J.,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E., </w:t>
      </w:r>
      <w:r w:rsidR="00550264">
        <w:rPr>
          <w:rFonts w:ascii="Times New Roman" w:hAnsi="Times New Roman"/>
          <w:sz w:val="22"/>
          <w:szCs w:val="22"/>
        </w:rPr>
        <w:t xml:space="preserve">&amp; </w:t>
      </w:r>
      <w:r w:rsidRPr="00BC6095">
        <w:rPr>
          <w:rFonts w:ascii="Times New Roman" w:hAnsi="Times New Roman"/>
          <w:sz w:val="22"/>
          <w:szCs w:val="22"/>
        </w:rPr>
        <w:t>Dunkel Schetter, C. (2020). Immune epigenetic age in pregnancy and one year after birth: Associations with weight change</w:t>
      </w:r>
      <w:r w:rsidRPr="00BC6095">
        <w:rPr>
          <w:rFonts w:ascii="Times New Roman" w:hAnsi="Times New Roman"/>
          <w:i/>
          <w:sz w:val="22"/>
          <w:szCs w:val="22"/>
        </w:rPr>
        <w:t>. American Journal of Reproductive Immunology</w:t>
      </w:r>
      <w:r w:rsidRPr="00BC6095">
        <w:rPr>
          <w:rFonts w:ascii="Times New Roman" w:hAnsi="Times New Roman"/>
          <w:sz w:val="22"/>
          <w:szCs w:val="22"/>
        </w:rPr>
        <w:t>,</w:t>
      </w:r>
      <w:r w:rsidRPr="00BC6095">
        <w:rPr>
          <w:rFonts w:ascii="Times New Roman" w:hAnsi="Times New Roman"/>
          <w:i/>
          <w:iCs/>
          <w:sz w:val="22"/>
          <w:szCs w:val="22"/>
        </w:rPr>
        <w:t xml:space="preserve"> 83</w:t>
      </w:r>
      <w:r w:rsidRPr="00BC6095">
        <w:rPr>
          <w:rFonts w:ascii="Times New Roman" w:hAnsi="Times New Roman"/>
          <w:sz w:val="22"/>
          <w:szCs w:val="22"/>
        </w:rPr>
        <w:t xml:space="preserve">(5), Article e13229. </w:t>
      </w:r>
      <w:hyperlink r:id="rId74" w:history="1">
        <w:r w:rsidRPr="00BC6095">
          <w:rPr>
            <w:rStyle w:val="Hyperlink"/>
            <w:rFonts w:ascii="Times New Roman" w:hAnsi="Times New Roman"/>
            <w:sz w:val="22"/>
            <w:szCs w:val="22"/>
          </w:rPr>
          <w:t>http://doi.org/10.1111/aji.13229</w:t>
        </w:r>
      </w:hyperlink>
      <w:r w:rsidRPr="00BC6095">
        <w:rPr>
          <w:rFonts w:ascii="Times New Roman" w:hAnsi="Times New Roman"/>
          <w:sz w:val="22"/>
          <w:szCs w:val="22"/>
        </w:rPr>
        <w:t xml:space="preserve"> </w:t>
      </w:r>
      <w:r w:rsidR="00F073C0" w:rsidRPr="00F073C0">
        <w:rPr>
          <w:rFonts w:ascii="Times New Roman" w:hAnsi="Times New Roman"/>
          <w:sz w:val="22"/>
          <w:szCs w:val="22"/>
        </w:rPr>
        <w:t>PMID: 32061136 PMCID: PMC8401279</w:t>
      </w:r>
    </w:p>
    <w:bookmarkEnd w:id="11"/>
    <w:p w14:paraId="1EC3523E" w14:textId="77777777" w:rsidR="00BF7B83" w:rsidRPr="00BC6095" w:rsidRDefault="00BF7B83" w:rsidP="00BC6095">
      <w:pPr>
        <w:pStyle w:val="ListParagraph"/>
        <w:rPr>
          <w:rStyle w:val="Hyperlink"/>
          <w:rFonts w:ascii="Times New Roman" w:hAnsi="Times New Roman"/>
          <w:i/>
          <w:color w:val="auto"/>
          <w:sz w:val="22"/>
          <w:szCs w:val="22"/>
          <w:u w:val="none"/>
        </w:rPr>
      </w:pPr>
    </w:p>
    <w:p w14:paraId="4636CA8C" w14:textId="6BCD0735" w:rsidR="00BF7B83" w:rsidRPr="00BC6095" w:rsidRDefault="00BF7B83" w:rsidP="00BC6095">
      <w:pPr>
        <w:pStyle w:val="ListParagraph"/>
        <w:numPr>
          <w:ilvl w:val="0"/>
          <w:numId w:val="9"/>
        </w:numPr>
        <w:overflowPunct/>
        <w:autoSpaceDE/>
        <w:autoSpaceDN/>
        <w:adjustRightInd/>
        <w:textAlignment w:val="auto"/>
        <w:rPr>
          <w:rFonts w:ascii="Times New Roman" w:hAnsi="Times New Roman"/>
          <w:i/>
          <w:sz w:val="22"/>
          <w:szCs w:val="22"/>
        </w:rPr>
      </w:pPr>
      <w:r w:rsidRPr="00BC6095">
        <w:rPr>
          <w:rFonts w:ascii="Times New Roman" w:hAnsi="Times New Roman"/>
          <w:sz w:val="22"/>
          <w:szCs w:val="22"/>
          <w:shd w:val="clear" w:color="auto" w:fill="FFFFFF"/>
        </w:rPr>
        <w:t xml:space="preserve">Carroll, J. E., </w:t>
      </w:r>
      <w:r w:rsidRPr="00BC6095">
        <w:rPr>
          <w:rFonts w:ascii="Times New Roman" w:hAnsi="Times New Roman"/>
          <w:b/>
          <w:sz w:val="22"/>
          <w:szCs w:val="22"/>
          <w:shd w:val="clear" w:color="auto" w:fill="FFFFFF"/>
        </w:rPr>
        <w:t>Mahrer</w:t>
      </w:r>
      <w:r w:rsidRPr="00BC6095">
        <w:rPr>
          <w:rFonts w:ascii="Times New Roman" w:hAnsi="Times New Roman"/>
          <w:sz w:val="22"/>
          <w:szCs w:val="22"/>
          <w:shd w:val="clear" w:color="auto" w:fill="FFFFFF"/>
        </w:rPr>
        <w:t xml:space="preserve">, N. E., Shalowitz, M., Ramey, S., &amp; Dunkel Schetter, C. (2020). Prenatal maternal stress prospectively relates to shorter child buccal cell telomere length. </w:t>
      </w:r>
      <w:r w:rsidRPr="00BC6095">
        <w:rPr>
          <w:rFonts w:ascii="Times New Roman" w:hAnsi="Times New Roman"/>
          <w:i/>
          <w:sz w:val="22"/>
          <w:szCs w:val="22"/>
          <w:shd w:val="clear" w:color="auto" w:fill="FFFFFF"/>
        </w:rPr>
        <w:t>Psychoneuroendocrinology</w:t>
      </w:r>
      <w:r w:rsidRPr="00BC6095">
        <w:rPr>
          <w:rFonts w:ascii="Times New Roman" w:hAnsi="Times New Roman"/>
          <w:sz w:val="22"/>
          <w:szCs w:val="22"/>
          <w:shd w:val="clear" w:color="auto" w:fill="FFFFFF"/>
        </w:rPr>
        <w:t xml:space="preserve">, </w:t>
      </w:r>
      <w:r w:rsidRPr="00BC6095">
        <w:rPr>
          <w:rFonts w:ascii="Times New Roman" w:hAnsi="Times New Roman"/>
          <w:i/>
          <w:iCs/>
          <w:sz w:val="22"/>
          <w:szCs w:val="22"/>
          <w:shd w:val="clear" w:color="auto" w:fill="FFFFFF"/>
        </w:rPr>
        <w:t>121</w:t>
      </w:r>
      <w:r w:rsidRPr="00BC6095">
        <w:rPr>
          <w:rFonts w:ascii="Times New Roman" w:hAnsi="Times New Roman"/>
          <w:sz w:val="22"/>
          <w:szCs w:val="22"/>
          <w:shd w:val="clear" w:color="auto" w:fill="FFFFFF"/>
        </w:rPr>
        <w:t xml:space="preserve">, Article 104841. </w:t>
      </w:r>
      <w:hyperlink r:id="rId75" w:history="1">
        <w:r w:rsidRPr="00BC6095">
          <w:rPr>
            <w:rStyle w:val="Hyperlink"/>
            <w:rFonts w:ascii="Times New Roman" w:hAnsi="Times New Roman"/>
            <w:sz w:val="22"/>
            <w:szCs w:val="22"/>
            <w:shd w:val="clear" w:color="auto" w:fill="FFFFFF"/>
          </w:rPr>
          <w:t>https://doi.org/10.1016/j.psyneuen.2020.104841</w:t>
        </w:r>
      </w:hyperlink>
      <w:r w:rsidR="00F073C0">
        <w:rPr>
          <w:rStyle w:val="Hyperlink"/>
          <w:rFonts w:ascii="Times New Roman" w:hAnsi="Times New Roman"/>
          <w:sz w:val="22"/>
          <w:szCs w:val="22"/>
          <w:shd w:val="clear" w:color="auto" w:fill="FFFFFF"/>
        </w:rPr>
        <w:t xml:space="preserve"> </w:t>
      </w:r>
      <w:r w:rsidR="00F073C0" w:rsidRPr="00F073C0">
        <w:rPr>
          <w:rStyle w:val="Hyperlink"/>
          <w:rFonts w:ascii="Times New Roman" w:hAnsi="Times New Roman"/>
          <w:color w:val="auto"/>
          <w:sz w:val="22"/>
          <w:szCs w:val="22"/>
          <w:u w:val="none"/>
          <w:shd w:val="clear" w:color="auto" w:fill="FFFFFF"/>
        </w:rPr>
        <w:t>PMID: 32927181</w:t>
      </w:r>
      <w:r w:rsidR="00F073C0">
        <w:rPr>
          <w:rStyle w:val="Hyperlink"/>
          <w:rFonts w:ascii="Times New Roman" w:hAnsi="Times New Roman"/>
          <w:color w:val="auto"/>
          <w:sz w:val="22"/>
          <w:szCs w:val="22"/>
          <w:u w:val="none"/>
          <w:shd w:val="clear" w:color="auto" w:fill="FFFFFF"/>
        </w:rPr>
        <w:t xml:space="preserve"> </w:t>
      </w:r>
      <w:r w:rsidR="00F073C0" w:rsidRPr="00F073C0">
        <w:rPr>
          <w:rStyle w:val="Hyperlink"/>
          <w:rFonts w:ascii="Times New Roman" w:hAnsi="Times New Roman"/>
          <w:color w:val="auto"/>
          <w:sz w:val="22"/>
          <w:szCs w:val="22"/>
          <w:u w:val="none"/>
          <w:shd w:val="clear" w:color="auto" w:fill="FFFFFF"/>
        </w:rPr>
        <w:t xml:space="preserve">PMCID: PMC9531598 NIHMSID: NIHMS1627355 </w:t>
      </w:r>
    </w:p>
    <w:p w14:paraId="3F053546" w14:textId="77777777" w:rsidR="00BF7B83" w:rsidRPr="00BC6095" w:rsidRDefault="00BF7B83" w:rsidP="00BC6095">
      <w:pPr>
        <w:ind w:left="270"/>
        <w:rPr>
          <w:color w:val="000000" w:themeColor="text1"/>
          <w:sz w:val="22"/>
          <w:szCs w:val="22"/>
        </w:rPr>
      </w:pPr>
    </w:p>
    <w:p w14:paraId="45D9A528" w14:textId="2B2DDB88" w:rsidR="00BF7B83" w:rsidRPr="00BC6095" w:rsidRDefault="00BF7B83" w:rsidP="00BC6095">
      <w:pPr>
        <w:pStyle w:val="ListParagraph"/>
        <w:numPr>
          <w:ilvl w:val="0"/>
          <w:numId w:val="9"/>
        </w:numPr>
        <w:overflowPunct/>
        <w:autoSpaceDE/>
        <w:autoSpaceDN/>
        <w:adjustRightInd/>
        <w:contextualSpacing w:val="0"/>
        <w:textAlignment w:val="auto"/>
        <w:rPr>
          <w:rFonts w:ascii="Times New Roman" w:hAnsi="Times New Roman"/>
          <w:bCs/>
          <w:sz w:val="22"/>
          <w:szCs w:val="22"/>
        </w:rPr>
      </w:pPr>
      <w:r w:rsidRPr="00BC6095">
        <w:rPr>
          <w:rFonts w:ascii="Times New Roman" w:hAnsi="Times New Roman"/>
          <w:b/>
          <w:bCs/>
          <w:sz w:val="22"/>
          <w:szCs w:val="22"/>
          <w:lang w:val="en-GB"/>
        </w:rPr>
        <w:t>Ross</w:t>
      </w:r>
      <w:r w:rsidRPr="00BC6095">
        <w:rPr>
          <w:rFonts w:ascii="Times New Roman" w:hAnsi="Times New Roman"/>
          <w:bCs/>
          <w:sz w:val="22"/>
          <w:szCs w:val="22"/>
          <w:lang w:val="en-GB"/>
        </w:rPr>
        <w:t xml:space="preserve">, K. M., Kane, H., </w:t>
      </w:r>
      <w:r w:rsidRPr="00BC6095">
        <w:rPr>
          <w:rFonts w:ascii="Times New Roman" w:hAnsi="Times New Roman"/>
          <w:b/>
          <w:bCs/>
          <w:sz w:val="22"/>
          <w:szCs w:val="22"/>
          <w:lang w:val="en-GB"/>
        </w:rPr>
        <w:t>Guardino</w:t>
      </w:r>
      <w:r w:rsidRPr="00BC6095">
        <w:rPr>
          <w:rFonts w:ascii="Times New Roman" w:hAnsi="Times New Roman"/>
          <w:bCs/>
          <w:sz w:val="22"/>
          <w:szCs w:val="22"/>
          <w:lang w:val="en-GB"/>
        </w:rPr>
        <w:t xml:space="preserve">, C., &amp; Dunkel Schetter, C. (2020). Parental attachment anxiety: Associations with allostatic load in mothers of 1-year-olds. </w:t>
      </w:r>
      <w:r w:rsidRPr="00BC6095">
        <w:rPr>
          <w:rFonts w:ascii="Times New Roman" w:hAnsi="Times New Roman"/>
          <w:bCs/>
          <w:i/>
          <w:sz w:val="22"/>
          <w:szCs w:val="22"/>
          <w:lang w:val="en-GB"/>
        </w:rPr>
        <w:t>Journal of Personal and Social Relationships, 37</w:t>
      </w:r>
      <w:r w:rsidRPr="00BC6095">
        <w:rPr>
          <w:rFonts w:ascii="Times New Roman" w:hAnsi="Times New Roman"/>
          <w:bCs/>
          <w:sz w:val="22"/>
          <w:szCs w:val="22"/>
          <w:lang w:val="en-GB"/>
        </w:rPr>
        <w:t xml:space="preserve">(3), 717-737. </w:t>
      </w:r>
      <w:hyperlink r:id="rId76" w:history="1">
        <w:r w:rsidRPr="00BC6095">
          <w:rPr>
            <w:rStyle w:val="Hyperlink"/>
            <w:rFonts w:ascii="Times New Roman" w:hAnsi="Times New Roman"/>
            <w:bCs/>
            <w:sz w:val="22"/>
            <w:szCs w:val="22"/>
            <w:lang w:val="en-GB"/>
          </w:rPr>
          <w:t>https://doi.org/10.1177%2F0265407519876717</w:t>
        </w:r>
      </w:hyperlink>
      <w:r w:rsidR="00A27B85">
        <w:rPr>
          <w:rFonts w:ascii="Times New Roman" w:hAnsi="Times New Roman"/>
          <w:bCs/>
          <w:sz w:val="22"/>
          <w:szCs w:val="22"/>
        </w:rPr>
        <w:br/>
      </w:r>
    </w:p>
    <w:p w14:paraId="49A1CA7E" w14:textId="3BB8B1BF" w:rsidR="00BF7B83" w:rsidRPr="00BC6095" w:rsidRDefault="00BF7B83" w:rsidP="00BC6095">
      <w:pPr>
        <w:pStyle w:val="ListParagraph"/>
        <w:numPr>
          <w:ilvl w:val="0"/>
          <w:numId w:val="9"/>
        </w:numPr>
        <w:overflowPunct/>
        <w:autoSpaceDE/>
        <w:autoSpaceDN/>
        <w:adjustRightInd/>
        <w:textAlignment w:val="auto"/>
        <w:rPr>
          <w:rFonts w:ascii="Times New Roman" w:hAnsi="Times New Roman"/>
          <w:sz w:val="22"/>
          <w:szCs w:val="22"/>
        </w:rPr>
      </w:pPr>
      <w:bookmarkStart w:id="12" w:name="_Hlk115163477"/>
      <w:r w:rsidRPr="00BC6095">
        <w:rPr>
          <w:rFonts w:ascii="Times New Roman" w:hAnsi="Times New Roman"/>
          <w:b/>
          <w:sz w:val="22"/>
          <w:szCs w:val="22"/>
          <w:shd w:val="clear" w:color="auto" w:fill="FFFFFF"/>
        </w:rPr>
        <w:t>Ross</w:t>
      </w:r>
      <w:r w:rsidRPr="00BC6095">
        <w:rPr>
          <w:rFonts w:ascii="Times New Roman" w:hAnsi="Times New Roman"/>
          <w:sz w:val="22"/>
          <w:szCs w:val="22"/>
          <w:shd w:val="clear" w:color="auto" w:fill="FFFFFF"/>
        </w:rPr>
        <w:t xml:space="preserve">, K. M., Carroll, J., Horvath, S., Hobel, C., </w:t>
      </w:r>
      <w:proofErr w:type="spellStart"/>
      <w:r w:rsidRPr="00BC6095">
        <w:rPr>
          <w:rFonts w:ascii="Times New Roman" w:hAnsi="Times New Roman"/>
          <w:sz w:val="22"/>
          <w:szCs w:val="22"/>
          <w:shd w:val="clear" w:color="auto" w:fill="FFFFFF"/>
        </w:rPr>
        <w:t>Coussons</w:t>
      </w:r>
      <w:proofErr w:type="spellEnd"/>
      <w:r w:rsidRPr="00BC6095">
        <w:rPr>
          <w:rFonts w:ascii="Times New Roman" w:hAnsi="Times New Roman"/>
          <w:sz w:val="22"/>
          <w:szCs w:val="22"/>
          <w:shd w:val="clear" w:color="auto" w:fill="FFFFFF"/>
        </w:rPr>
        <w:t xml:space="preserve">-Read, M., &amp; Dunkel Schetter, C. (2020). Epigenetic age and pregnancy outcomes: </w:t>
      </w:r>
      <w:proofErr w:type="spellStart"/>
      <w:r w:rsidRPr="00BC6095">
        <w:rPr>
          <w:rFonts w:ascii="Times New Roman" w:hAnsi="Times New Roman"/>
          <w:sz w:val="22"/>
          <w:szCs w:val="22"/>
          <w:shd w:val="clear" w:color="auto" w:fill="FFFFFF"/>
        </w:rPr>
        <w:t>GrimAge</w:t>
      </w:r>
      <w:proofErr w:type="spellEnd"/>
      <w:r w:rsidRPr="00BC6095">
        <w:rPr>
          <w:rFonts w:ascii="Times New Roman" w:hAnsi="Times New Roman"/>
          <w:sz w:val="22"/>
          <w:szCs w:val="22"/>
          <w:shd w:val="clear" w:color="auto" w:fill="FFFFFF"/>
        </w:rPr>
        <w:t xml:space="preserve"> Acceleration is associated with shorter gestational length and lower birthweight. </w:t>
      </w:r>
      <w:r w:rsidRPr="00BC6095">
        <w:rPr>
          <w:rFonts w:ascii="Times New Roman" w:hAnsi="Times New Roman"/>
          <w:i/>
          <w:iCs/>
          <w:sz w:val="22"/>
          <w:szCs w:val="22"/>
          <w:shd w:val="clear" w:color="auto" w:fill="FFFFFF"/>
        </w:rPr>
        <w:t>Clinical Epigenetics, 12</w:t>
      </w:r>
      <w:r w:rsidRPr="00BC6095">
        <w:rPr>
          <w:rFonts w:ascii="Times New Roman" w:hAnsi="Times New Roman"/>
          <w:sz w:val="22"/>
          <w:szCs w:val="22"/>
          <w:shd w:val="clear" w:color="auto" w:fill="FFFFFF"/>
        </w:rPr>
        <w:t>, 1-11</w:t>
      </w:r>
      <w:r w:rsidR="00493D9C" w:rsidRPr="00BC6095">
        <w:rPr>
          <w:rFonts w:ascii="Times New Roman" w:hAnsi="Times New Roman"/>
          <w:sz w:val="22"/>
          <w:szCs w:val="22"/>
          <w:shd w:val="clear" w:color="auto" w:fill="FFFFFF"/>
        </w:rPr>
        <w:t>.</w:t>
      </w:r>
      <w:r w:rsidRPr="00BC6095">
        <w:rPr>
          <w:rFonts w:ascii="Times New Roman" w:hAnsi="Times New Roman"/>
          <w:sz w:val="22"/>
          <w:szCs w:val="22"/>
          <w:shd w:val="clear" w:color="auto" w:fill="FFFFFF"/>
        </w:rPr>
        <w:t xml:space="preserve"> </w:t>
      </w:r>
      <w:hyperlink r:id="rId77" w:history="1">
        <w:r w:rsidRPr="00BC6095">
          <w:rPr>
            <w:rStyle w:val="Hyperlink"/>
            <w:rFonts w:ascii="Times New Roman" w:hAnsi="Times New Roman"/>
            <w:sz w:val="22"/>
            <w:szCs w:val="22"/>
            <w:shd w:val="clear" w:color="auto" w:fill="FFFFFF"/>
          </w:rPr>
          <w:t>https://doi.org/10.1186/s13148-020-00909-2</w:t>
        </w:r>
      </w:hyperlink>
      <w:bookmarkEnd w:id="12"/>
      <w:r w:rsidRPr="00BC6095">
        <w:rPr>
          <w:rFonts w:ascii="Times New Roman" w:hAnsi="Times New Roman"/>
          <w:sz w:val="22"/>
          <w:szCs w:val="22"/>
          <w:shd w:val="clear" w:color="auto" w:fill="FFFFFF"/>
        </w:rPr>
        <w:t xml:space="preserve"> </w:t>
      </w:r>
      <w:r w:rsidR="00F073C0" w:rsidRPr="00F073C0">
        <w:rPr>
          <w:rFonts w:ascii="Times New Roman" w:hAnsi="Times New Roman"/>
          <w:sz w:val="22"/>
          <w:szCs w:val="22"/>
          <w:shd w:val="clear" w:color="auto" w:fill="FFFFFF"/>
        </w:rPr>
        <w:t>PMID: 32762768 PMCID: PMC7409637</w:t>
      </w:r>
    </w:p>
    <w:p w14:paraId="5EE2313E" w14:textId="77777777" w:rsidR="00BF7B83" w:rsidRPr="00BC6095" w:rsidRDefault="00BF7B83" w:rsidP="00BC6095">
      <w:pPr>
        <w:rPr>
          <w:sz w:val="22"/>
          <w:szCs w:val="22"/>
        </w:rPr>
      </w:pPr>
    </w:p>
    <w:p w14:paraId="2687FFD3" w14:textId="2B9AC02A" w:rsidR="00BF7B83" w:rsidRPr="00BC6095" w:rsidRDefault="00BF7B83"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Kaufman-</w:t>
      </w:r>
      <w:proofErr w:type="spellStart"/>
      <w:r w:rsidRPr="00BC6095">
        <w:rPr>
          <w:rFonts w:ascii="Times New Roman" w:hAnsi="Times New Roman"/>
          <w:sz w:val="22"/>
          <w:szCs w:val="22"/>
        </w:rPr>
        <w:t>Shriqui</w:t>
      </w:r>
      <w:proofErr w:type="spellEnd"/>
      <w:r w:rsidR="004C30B8">
        <w:rPr>
          <w:rFonts w:ascii="Times New Roman" w:hAnsi="Times New Roman"/>
          <w:sz w:val="22"/>
          <w:szCs w:val="22"/>
        </w:rPr>
        <w:t>,</w:t>
      </w:r>
      <w:r w:rsidRPr="00BC6095">
        <w:rPr>
          <w:rFonts w:ascii="Times New Roman" w:hAnsi="Times New Roman"/>
          <w:sz w:val="22"/>
          <w:szCs w:val="22"/>
        </w:rPr>
        <w:t xml:space="preserve"> V., </w:t>
      </w:r>
      <w:proofErr w:type="spellStart"/>
      <w:r w:rsidRPr="00BC6095">
        <w:rPr>
          <w:rFonts w:ascii="Times New Roman" w:hAnsi="Times New Roman"/>
          <w:sz w:val="22"/>
          <w:szCs w:val="22"/>
        </w:rPr>
        <w:t>O’Campo</w:t>
      </w:r>
      <w:proofErr w:type="spellEnd"/>
      <w:r w:rsidRPr="00BC6095">
        <w:rPr>
          <w:rFonts w:ascii="Times New Roman" w:hAnsi="Times New Roman"/>
          <w:sz w:val="22"/>
          <w:szCs w:val="22"/>
        </w:rPr>
        <w:t>, P., Misir</w:t>
      </w:r>
      <w:r w:rsidR="004C30B8">
        <w:rPr>
          <w:rFonts w:ascii="Times New Roman" w:hAnsi="Times New Roman"/>
          <w:sz w:val="22"/>
          <w:szCs w:val="22"/>
        </w:rPr>
        <w:t>,</w:t>
      </w:r>
      <w:r w:rsidRPr="00BC6095">
        <w:rPr>
          <w:rFonts w:ascii="Times New Roman" w:hAnsi="Times New Roman"/>
          <w:sz w:val="22"/>
          <w:szCs w:val="22"/>
        </w:rPr>
        <w:t xml:space="preserve"> V., Schafer</w:t>
      </w:r>
      <w:r w:rsidR="004C30B8">
        <w:rPr>
          <w:rFonts w:ascii="Times New Roman" w:hAnsi="Times New Roman"/>
          <w:sz w:val="22"/>
          <w:szCs w:val="22"/>
        </w:rPr>
        <w:t>,</w:t>
      </w:r>
      <w:r w:rsidRPr="00BC6095">
        <w:rPr>
          <w:rFonts w:ascii="Times New Roman" w:hAnsi="Times New Roman"/>
          <w:sz w:val="22"/>
          <w:szCs w:val="22"/>
        </w:rPr>
        <w:t xml:space="preserve"> P., </w:t>
      </w:r>
      <w:proofErr w:type="spellStart"/>
      <w:r w:rsidRPr="00BC6095">
        <w:rPr>
          <w:rFonts w:ascii="Times New Roman" w:hAnsi="Times New Roman"/>
          <w:sz w:val="22"/>
          <w:szCs w:val="22"/>
        </w:rPr>
        <w:t>Morinis</w:t>
      </w:r>
      <w:proofErr w:type="spellEnd"/>
      <w:r w:rsidR="004C30B8">
        <w:rPr>
          <w:rFonts w:ascii="Times New Roman" w:hAnsi="Times New Roman"/>
          <w:sz w:val="22"/>
          <w:szCs w:val="22"/>
        </w:rPr>
        <w:t>,</w:t>
      </w:r>
      <w:r w:rsidRPr="00BC6095">
        <w:rPr>
          <w:rFonts w:ascii="Times New Roman" w:hAnsi="Times New Roman"/>
          <w:sz w:val="22"/>
          <w:szCs w:val="22"/>
        </w:rPr>
        <w:t xml:space="preserve"> J., Vance</w:t>
      </w:r>
      <w:r w:rsidR="004C30B8">
        <w:rPr>
          <w:rFonts w:ascii="Times New Roman" w:hAnsi="Times New Roman"/>
          <w:sz w:val="22"/>
          <w:szCs w:val="22"/>
        </w:rPr>
        <w:t>,</w:t>
      </w:r>
      <w:r w:rsidRPr="00BC6095">
        <w:rPr>
          <w:rFonts w:ascii="Times New Roman" w:hAnsi="Times New Roman"/>
          <w:sz w:val="22"/>
          <w:szCs w:val="22"/>
        </w:rPr>
        <w:t xml:space="preserve"> M., Dunkel Schetter</w:t>
      </w:r>
      <w:r w:rsidR="004C30B8">
        <w:rPr>
          <w:rFonts w:ascii="Times New Roman" w:hAnsi="Times New Roman"/>
          <w:sz w:val="22"/>
          <w:szCs w:val="22"/>
        </w:rPr>
        <w:t xml:space="preserve">. </w:t>
      </w:r>
      <w:r w:rsidRPr="00BC6095">
        <w:rPr>
          <w:rFonts w:ascii="Times New Roman" w:hAnsi="Times New Roman"/>
          <w:sz w:val="22"/>
          <w:szCs w:val="22"/>
        </w:rPr>
        <w:t>C., Raju</w:t>
      </w:r>
      <w:r w:rsidR="004C30B8">
        <w:rPr>
          <w:rFonts w:ascii="Times New Roman" w:hAnsi="Times New Roman"/>
          <w:sz w:val="22"/>
          <w:szCs w:val="22"/>
        </w:rPr>
        <w:t>,</w:t>
      </w:r>
      <w:r w:rsidRPr="00BC6095">
        <w:rPr>
          <w:rFonts w:ascii="Times New Roman" w:hAnsi="Times New Roman"/>
          <w:sz w:val="22"/>
          <w:szCs w:val="22"/>
        </w:rPr>
        <w:t xml:space="preserve"> T. N. K., </w:t>
      </w:r>
      <w:proofErr w:type="spellStart"/>
      <w:r w:rsidRPr="00BC6095">
        <w:rPr>
          <w:rFonts w:ascii="Times New Roman" w:hAnsi="Times New Roman"/>
          <w:sz w:val="22"/>
          <w:szCs w:val="22"/>
        </w:rPr>
        <w:t>Hillemeier</w:t>
      </w:r>
      <w:proofErr w:type="spellEnd"/>
      <w:r w:rsidR="004C30B8">
        <w:rPr>
          <w:rFonts w:ascii="Times New Roman" w:hAnsi="Times New Roman"/>
          <w:sz w:val="22"/>
          <w:szCs w:val="22"/>
        </w:rPr>
        <w:t>,</w:t>
      </w:r>
      <w:r w:rsidRPr="00BC6095">
        <w:rPr>
          <w:rFonts w:ascii="Times New Roman" w:hAnsi="Times New Roman"/>
          <w:sz w:val="22"/>
          <w:szCs w:val="22"/>
        </w:rPr>
        <w:t xml:space="preserve"> M. M., Lanzi</w:t>
      </w:r>
      <w:r w:rsidR="004C30B8">
        <w:rPr>
          <w:rFonts w:ascii="Times New Roman" w:hAnsi="Times New Roman"/>
          <w:sz w:val="22"/>
          <w:szCs w:val="22"/>
        </w:rPr>
        <w:t>,</w:t>
      </w:r>
      <w:r w:rsidRPr="00BC6095">
        <w:rPr>
          <w:rFonts w:ascii="Times New Roman" w:hAnsi="Times New Roman"/>
          <w:sz w:val="22"/>
          <w:szCs w:val="22"/>
        </w:rPr>
        <w:t xml:space="preserve"> R., </w:t>
      </w:r>
      <w:proofErr w:type="spellStart"/>
      <w:r w:rsidRPr="00BC6095">
        <w:rPr>
          <w:rFonts w:ascii="Times New Roman" w:hAnsi="Times New Roman"/>
          <w:sz w:val="22"/>
          <w:szCs w:val="22"/>
        </w:rPr>
        <w:t>Chinchilli</w:t>
      </w:r>
      <w:proofErr w:type="spellEnd"/>
      <w:r w:rsidR="004C30B8">
        <w:rPr>
          <w:rFonts w:ascii="Times New Roman" w:hAnsi="Times New Roman"/>
          <w:sz w:val="22"/>
          <w:szCs w:val="22"/>
        </w:rPr>
        <w:t>,</w:t>
      </w:r>
      <w:r w:rsidRPr="00BC6095">
        <w:rPr>
          <w:rFonts w:ascii="Times New Roman" w:hAnsi="Times New Roman"/>
          <w:sz w:val="22"/>
          <w:szCs w:val="22"/>
        </w:rPr>
        <w:t xml:space="preserve"> V. M.</w:t>
      </w:r>
      <w:r w:rsidR="00550264">
        <w:rPr>
          <w:rFonts w:ascii="Times New Roman" w:hAnsi="Times New Roman"/>
          <w:sz w:val="22"/>
          <w:szCs w:val="22"/>
        </w:rPr>
        <w:t xml:space="preserve">, </w:t>
      </w:r>
      <w:r w:rsidRPr="00BC6095">
        <w:rPr>
          <w:rFonts w:ascii="Times New Roman" w:hAnsi="Times New Roman"/>
          <w:sz w:val="22"/>
          <w:szCs w:val="22"/>
        </w:rPr>
        <w:t xml:space="preserve">&amp; for the CCHN of Eunice Kennedy Shriver National Institute of Child Health and Human Development (2020). </w:t>
      </w:r>
      <w:r w:rsidR="00013F63" w:rsidRPr="00BC6095">
        <w:rPr>
          <w:rFonts w:ascii="Times New Roman" w:hAnsi="Times New Roman"/>
          <w:sz w:val="22"/>
          <w:szCs w:val="22"/>
        </w:rPr>
        <w:t>Neighborhood</w:t>
      </w:r>
      <w:r w:rsidRPr="00BC6095">
        <w:rPr>
          <w:rFonts w:ascii="Times New Roman" w:hAnsi="Times New Roman"/>
          <w:sz w:val="22"/>
          <w:szCs w:val="22"/>
        </w:rPr>
        <w:t xml:space="preserve"> level deprivation indices and postpartum women's health: Results from the Community Child Health Network (CCHN) multi-site study. </w:t>
      </w:r>
      <w:r w:rsidRPr="00BC6095">
        <w:rPr>
          <w:rFonts w:ascii="Times New Roman" w:hAnsi="Times New Roman"/>
          <w:i/>
          <w:sz w:val="22"/>
          <w:szCs w:val="22"/>
        </w:rPr>
        <w:t>Health and Quality of Life Outcomes, 18</w:t>
      </w:r>
      <w:r w:rsidRPr="00BC6095">
        <w:rPr>
          <w:rFonts w:ascii="Times New Roman" w:hAnsi="Times New Roman"/>
          <w:sz w:val="22"/>
          <w:szCs w:val="22"/>
        </w:rPr>
        <w:t xml:space="preserve">(1), 1-10. </w:t>
      </w:r>
      <w:hyperlink r:id="rId78" w:history="1">
        <w:r w:rsidRPr="00BC6095">
          <w:rPr>
            <w:rStyle w:val="Hyperlink"/>
            <w:rFonts w:ascii="Times New Roman" w:hAnsi="Times New Roman"/>
            <w:sz w:val="22"/>
            <w:szCs w:val="22"/>
          </w:rPr>
          <w:t>https://doi.org/10.1186/s12955-020-1275-x</w:t>
        </w:r>
      </w:hyperlink>
    </w:p>
    <w:p w14:paraId="4A6E157F" w14:textId="77777777" w:rsidR="00BF7B83" w:rsidRPr="00BC6095" w:rsidRDefault="00BF7B83" w:rsidP="00BC6095">
      <w:pPr>
        <w:rPr>
          <w:sz w:val="22"/>
          <w:szCs w:val="22"/>
        </w:rPr>
      </w:pPr>
    </w:p>
    <w:p w14:paraId="7C3B8CCA" w14:textId="2F01A5BF" w:rsidR="00BF7B83" w:rsidRPr="00BC6095" w:rsidRDefault="00BF7B83" w:rsidP="00BC6095">
      <w:pPr>
        <w:pStyle w:val="ListParagraph"/>
        <w:numPr>
          <w:ilvl w:val="0"/>
          <w:numId w:val="9"/>
        </w:numPr>
        <w:rPr>
          <w:rFonts w:ascii="Times New Roman" w:hAnsi="Times New Roman"/>
          <w:i/>
          <w:iCs/>
          <w:color w:val="000000"/>
          <w:sz w:val="22"/>
          <w:szCs w:val="22"/>
        </w:rPr>
      </w:pPr>
      <w:r w:rsidRPr="00BC6095">
        <w:rPr>
          <w:rFonts w:ascii="Times New Roman" w:hAnsi="Times New Roman"/>
          <w:b/>
          <w:sz w:val="22"/>
          <w:szCs w:val="22"/>
        </w:rPr>
        <w:t>Mahrer,</w:t>
      </w:r>
      <w:r w:rsidRPr="00BC6095">
        <w:rPr>
          <w:rFonts w:ascii="Times New Roman" w:hAnsi="Times New Roman"/>
          <w:sz w:val="22"/>
          <w:szCs w:val="22"/>
        </w:rPr>
        <w:t xml:space="preserve"> N. E., </w:t>
      </w:r>
      <w:r w:rsidRPr="00BC6095">
        <w:rPr>
          <w:rFonts w:ascii="Times New Roman" w:hAnsi="Times New Roman"/>
          <w:b/>
          <w:sz w:val="22"/>
          <w:szCs w:val="22"/>
        </w:rPr>
        <w:t>Ramos</w:t>
      </w:r>
      <w:r w:rsidRPr="00BC6095">
        <w:rPr>
          <w:rFonts w:ascii="Times New Roman" w:hAnsi="Times New Roman"/>
          <w:sz w:val="22"/>
          <w:szCs w:val="22"/>
        </w:rPr>
        <w:t xml:space="preserve">, I. F., Guardino, C.M., Davis, E. P., Ramey, S. L., Shalowitz, M. U., &amp; Dunkel Schetter, C. (2020). Pregnancy anxiety in expectant mothers predicts offspring negative affect: The moderating role of acculturation. </w:t>
      </w:r>
      <w:r w:rsidRPr="00BC6095">
        <w:rPr>
          <w:rFonts w:ascii="Times New Roman" w:hAnsi="Times New Roman"/>
          <w:i/>
          <w:iCs/>
          <w:sz w:val="22"/>
          <w:szCs w:val="22"/>
        </w:rPr>
        <w:t>Early Human Development, 141</w:t>
      </w:r>
      <w:r w:rsidRPr="00BC6095">
        <w:rPr>
          <w:rFonts w:ascii="Times New Roman" w:hAnsi="Times New Roman"/>
          <w:iCs/>
          <w:sz w:val="22"/>
          <w:szCs w:val="22"/>
        </w:rPr>
        <w:t xml:space="preserve">, Article 104932. </w:t>
      </w:r>
      <w:hyperlink r:id="rId79" w:history="1">
        <w:r w:rsidRPr="00BC6095">
          <w:rPr>
            <w:rStyle w:val="Hyperlink"/>
            <w:rFonts w:ascii="Times New Roman" w:hAnsi="Times New Roman"/>
            <w:sz w:val="22"/>
            <w:szCs w:val="22"/>
          </w:rPr>
          <w:t>https://doi.org/10.1016/j.earlhumdev.2019.104932</w:t>
        </w:r>
      </w:hyperlink>
      <w:r w:rsidR="00F073C0" w:rsidRPr="00F073C0">
        <w:rPr>
          <w:rStyle w:val="Hyperlink"/>
          <w:rFonts w:ascii="Times New Roman" w:hAnsi="Times New Roman"/>
          <w:color w:val="auto"/>
          <w:sz w:val="22"/>
          <w:szCs w:val="22"/>
          <w:u w:val="none"/>
        </w:rPr>
        <w:t xml:space="preserve"> PMID: 31775096 PMCID: PMC7054146</w:t>
      </w:r>
    </w:p>
    <w:p w14:paraId="1395118E" w14:textId="77777777" w:rsidR="00BF7B83" w:rsidRPr="00BC6095" w:rsidRDefault="00BF7B83" w:rsidP="00BC6095">
      <w:pPr>
        <w:pStyle w:val="ListParagraph"/>
        <w:overflowPunct/>
        <w:ind w:left="630"/>
        <w:textAlignment w:val="auto"/>
        <w:rPr>
          <w:rFonts w:ascii="Times New Roman" w:hAnsi="Times New Roman"/>
          <w:i/>
          <w:sz w:val="22"/>
          <w:szCs w:val="22"/>
        </w:rPr>
      </w:pPr>
    </w:p>
    <w:p w14:paraId="58CF24EA" w14:textId="3361E7F3" w:rsidR="00BF7B83" w:rsidRPr="00F073C0" w:rsidRDefault="00BF7B83" w:rsidP="00BC6095">
      <w:pPr>
        <w:pStyle w:val="ListParagraph"/>
        <w:numPr>
          <w:ilvl w:val="0"/>
          <w:numId w:val="9"/>
        </w:numPr>
        <w:overflowPunct/>
        <w:textAlignment w:val="auto"/>
        <w:rPr>
          <w:rFonts w:ascii="Times New Roman" w:hAnsi="Times New Roman"/>
          <w:i/>
          <w:sz w:val="22"/>
          <w:szCs w:val="22"/>
        </w:rPr>
      </w:pPr>
      <w:r w:rsidRPr="00BC6095">
        <w:rPr>
          <w:rFonts w:ascii="Times New Roman" w:hAnsi="Times New Roman"/>
          <w:b/>
          <w:sz w:val="22"/>
          <w:szCs w:val="22"/>
        </w:rPr>
        <w:t>Ponting</w:t>
      </w:r>
      <w:r w:rsidRPr="00BC6095">
        <w:rPr>
          <w:rFonts w:ascii="Times New Roman" w:hAnsi="Times New Roman"/>
          <w:sz w:val="22"/>
          <w:szCs w:val="22"/>
        </w:rPr>
        <w:t xml:space="preserve">, C., </w:t>
      </w:r>
      <w:r w:rsidRPr="00BC6095">
        <w:rPr>
          <w:rFonts w:ascii="Times New Roman" w:hAnsi="Times New Roman"/>
          <w:b/>
          <w:sz w:val="22"/>
          <w:szCs w:val="22"/>
        </w:rPr>
        <w:t>Mahrer</w:t>
      </w:r>
      <w:r w:rsidRPr="00BC6095">
        <w:rPr>
          <w:rFonts w:ascii="Times New Roman" w:hAnsi="Times New Roman"/>
          <w:sz w:val="22"/>
          <w:szCs w:val="22"/>
        </w:rPr>
        <w:t xml:space="preserve">, N. E., </w:t>
      </w:r>
      <w:r w:rsidRPr="00BC6095">
        <w:rPr>
          <w:rFonts w:ascii="Times New Roman" w:hAnsi="Times New Roman"/>
          <w:b/>
          <w:sz w:val="22"/>
          <w:szCs w:val="22"/>
        </w:rPr>
        <w:t>Zelcer,</w:t>
      </w:r>
      <w:r w:rsidRPr="00BC6095">
        <w:rPr>
          <w:rFonts w:ascii="Times New Roman" w:hAnsi="Times New Roman"/>
          <w:sz w:val="22"/>
          <w:szCs w:val="22"/>
        </w:rPr>
        <w:t xml:space="preserve"> H., Dunkel Schetter, C., </w:t>
      </w:r>
      <w:r w:rsidR="00836D7D">
        <w:rPr>
          <w:rFonts w:ascii="Times New Roman" w:hAnsi="Times New Roman"/>
          <w:sz w:val="22"/>
          <w:szCs w:val="22"/>
        </w:rPr>
        <w:t xml:space="preserve">&amp; </w:t>
      </w:r>
      <w:r w:rsidRPr="00BC6095">
        <w:rPr>
          <w:rFonts w:ascii="Times New Roman" w:hAnsi="Times New Roman"/>
          <w:sz w:val="22"/>
          <w:szCs w:val="22"/>
        </w:rPr>
        <w:t xml:space="preserve">Chavira, D. A. (2020). Psychological interventions for depression and anxiety in pregnant Latina and Black women in the United States: A systematic review. </w:t>
      </w:r>
      <w:r w:rsidRPr="00BC6095">
        <w:rPr>
          <w:rFonts w:ascii="Times New Roman" w:hAnsi="Times New Roman"/>
          <w:i/>
          <w:sz w:val="22"/>
          <w:szCs w:val="22"/>
        </w:rPr>
        <w:t>Clinical Psychology &amp; Psychotherapy, 27</w:t>
      </w:r>
      <w:r w:rsidRPr="00BC6095">
        <w:rPr>
          <w:rFonts w:ascii="Times New Roman" w:hAnsi="Times New Roman"/>
          <w:sz w:val="22"/>
          <w:szCs w:val="22"/>
        </w:rPr>
        <w:t xml:space="preserve">(2), 249-265. </w:t>
      </w:r>
      <w:hyperlink r:id="rId80" w:history="1">
        <w:r w:rsidRPr="00BC6095">
          <w:rPr>
            <w:rStyle w:val="Hyperlink"/>
            <w:rFonts w:ascii="Times New Roman" w:hAnsi="Times New Roman"/>
            <w:sz w:val="22"/>
            <w:szCs w:val="22"/>
          </w:rPr>
          <w:t>http://dx.doi.org/10.1002/cpp.2424</w:t>
        </w:r>
      </w:hyperlink>
      <w:r w:rsidR="00F073C0" w:rsidRPr="00F073C0">
        <w:rPr>
          <w:rStyle w:val="Hyperlink"/>
          <w:rFonts w:ascii="Times New Roman" w:hAnsi="Times New Roman"/>
          <w:sz w:val="22"/>
          <w:szCs w:val="22"/>
          <w:u w:val="none"/>
        </w:rPr>
        <w:t xml:space="preserve"> </w:t>
      </w:r>
      <w:r w:rsidR="00F073C0" w:rsidRPr="00F073C0">
        <w:rPr>
          <w:rStyle w:val="Hyperlink"/>
          <w:rFonts w:ascii="Times New Roman" w:hAnsi="Times New Roman"/>
          <w:color w:val="auto"/>
          <w:sz w:val="22"/>
          <w:szCs w:val="22"/>
          <w:u w:val="none"/>
        </w:rPr>
        <w:t>PMID: 31960525</w:t>
      </w:r>
      <w:r w:rsidR="00F073C0">
        <w:rPr>
          <w:rStyle w:val="Hyperlink"/>
          <w:rFonts w:ascii="Times New Roman" w:hAnsi="Times New Roman"/>
          <w:color w:val="auto"/>
          <w:sz w:val="22"/>
          <w:szCs w:val="22"/>
          <w:u w:val="none"/>
        </w:rPr>
        <w:t xml:space="preserve"> </w:t>
      </w:r>
      <w:r w:rsidR="00F073C0" w:rsidRPr="00F073C0">
        <w:rPr>
          <w:rStyle w:val="Hyperlink"/>
          <w:rFonts w:ascii="Times New Roman" w:hAnsi="Times New Roman"/>
          <w:color w:val="auto"/>
          <w:sz w:val="22"/>
          <w:szCs w:val="22"/>
          <w:u w:val="none"/>
        </w:rPr>
        <w:t xml:space="preserve">PMCID: PMC7125032 NIHMSID: NIHMS1067967  </w:t>
      </w:r>
    </w:p>
    <w:p w14:paraId="1DC804EB" w14:textId="77777777" w:rsidR="00BF7B83" w:rsidRPr="00BC6095" w:rsidRDefault="00BF7B83" w:rsidP="00BC6095">
      <w:pPr>
        <w:pStyle w:val="ListParagraph"/>
        <w:rPr>
          <w:rFonts w:ascii="Times New Roman" w:hAnsi="Times New Roman"/>
          <w:i/>
          <w:sz w:val="22"/>
          <w:szCs w:val="22"/>
        </w:rPr>
      </w:pPr>
    </w:p>
    <w:p w14:paraId="1D717208" w14:textId="77777777" w:rsidR="00493D9C" w:rsidRPr="00BC6095" w:rsidRDefault="00BF7B83" w:rsidP="00BC6095">
      <w:pPr>
        <w:pStyle w:val="ListParagraph"/>
        <w:numPr>
          <w:ilvl w:val="0"/>
          <w:numId w:val="9"/>
        </w:numPr>
        <w:overflowPunct/>
        <w:autoSpaceDE/>
        <w:autoSpaceDN/>
        <w:adjustRightInd/>
        <w:textAlignment w:val="auto"/>
        <w:rPr>
          <w:rFonts w:ascii="Times New Roman" w:hAnsi="Times New Roman"/>
          <w:sz w:val="22"/>
          <w:szCs w:val="22"/>
        </w:rPr>
      </w:pPr>
      <w:proofErr w:type="spellStart"/>
      <w:r w:rsidRPr="00BC6095">
        <w:rPr>
          <w:rFonts w:ascii="Times New Roman" w:hAnsi="Times New Roman"/>
          <w:color w:val="222222"/>
          <w:sz w:val="22"/>
          <w:szCs w:val="22"/>
          <w:shd w:val="clear" w:color="auto" w:fill="FFFFFF"/>
        </w:rPr>
        <w:t>Bamishigbin</w:t>
      </w:r>
      <w:proofErr w:type="spellEnd"/>
      <w:r w:rsidRPr="00BC6095">
        <w:rPr>
          <w:rFonts w:ascii="Times New Roman" w:hAnsi="Times New Roman"/>
          <w:color w:val="222222"/>
          <w:sz w:val="22"/>
          <w:szCs w:val="22"/>
          <w:shd w:val="clear" w:color="auto" w:fill="FFFFFF"/>
        </w:rPr>
        <w:t xml:space="preserve"> Jr, O. N., Dunkel Schetter, C., &amp; Stanton, A. L. (2019). The antecedents and consequences of adolescent fatherhood: A systematic review. </w:t>
      </w:r>
      <w:r w:rsidRPr="00BC6095">
        <w:rPr>
          <w:rFonts w:ascii="Times New Roman" w:hAnsi="Times New Roman"/>
          <w:i/>
          <w:iCs/>
          <w:color w:val="222222"/>
          <w:sz w:val="22"/>
          <w:szCs w:val="22"/>
          <w:shd w:val="clear" w:color="auto" w:fill="FFFFFF"/>
        </w:rPr>
        <w:t>Social Science &amp; Medicine</w:t>
      </w:r>
      <w:r w:rsidRPr="00BC6095">
        <w:rPr>
          <w:rFonts w:ascii="Times New Roman" w:hAnsi="Times New Roman"/>
          <w:color w:val="222222"/>
          <w:sz w:val="22"/>
          <w:szCs w:val="22"/>
          <w:shd w:val="clear" w:color="auto" w:fill="FFFFFF"/>
        </w:rPr>
        <w:t>, </w:t>
      </w:r>
      <w:r w:rsidRPr="00BC6095">
        <w:rPr>
          <w:rFonts w:ascii="Times New Roman" w:hAnsi="Times New Roman"/>
          <w:i/>
          <w:iCs/>
          <w:color w:val="222222"/>
          <w:sz w:val="22"/>
          <w:szCs w:val="22"/>
          <w:shd w:val="clear" w:color="auto" w:fill="FFFFFF"/>
        </w:rPr>
        <w:t>232</w:t>
      </w:r>
      <w:r w:rsidRPr="00BC6095">
        <w:rPr>
          <w:rFonts w:ascii="Times New Roman" w:hAnsi="Times New Roman"/>
          <w:color w:val="222222"/>
          <w:sz w:val="22"/>
          <w:szCs w:val="22"/>
          <w:shd w:val="clear" w:color="auto" w:fill="FFFFFF"/>
        </w:rPr>
        <w:t xml:space="preserve">, </w:t>
      </w:r>
    </w:p>
    <w:p w14:paraId="6E2F1E43" w14:textId="01F61907" w:rsidR="00BF7B83" w:rsidRPr="00733B73" w:rsidRDefault="00BF7B83" w:rsidP="00733B73">
      <w:pPr>
        <w:ind w:firstLine="504"/>
        <w:rPr>
          <w:sz w:val="22"/>
          <w:szCs w:val="22"/>
        </w:rPr>
      </w:pPr>
      <w:r w:rsidRPr="00BC6095">
        <w:rPr>
          <w:color w:val="222222"/>
          <w:sz w:val="22"/>
          <w:szCs w:val="22"/>
          <w:shd w:val="clear" w:color="auto" w:fill="FFFFFF"/>
        </w:rPr>
        <w:t xml:space="preserve">106-119. </w:t>
      </w:r>
      <w:hyperlink r:id="rId81" w:history="1">
        <w:r w:rsidRPr="00BC6095">
          <w:rPr>
            <w:rStyle w:val="Hyperlink"/>
            <w:sz w:val="22"/>
            <w:szCs w:val="22"/>
          </w:rPr>
          <w:t>https://doi.org/10.1016/j.socscimed.2019.04.031</w:t>
        </w:r>
      </w:hyperlink>
      <w:r w:rsidR="00F073C0" w:rsidRPr="00F073C0">
        <w:rPr>
          <w:rStyle w:val="Hyperlink"/>
          <w:sz w:val="22"/>
          <w:szCs w:val="22"/>
          <w:u w:val="none"/>
        </w:rPr>
        <w:t xml:space="preserve"> </w:t>
      </w:r>
      <w:r w:rsidR="00F073C0" w:rsidRPr="00F073C0">
        <w:rPr>
          <w:rStyle w:val="Hyperlink"/>
          <w:color w:val="auto"/>
          <w:sz w:val="22"/>
          <w:szCs w:val="22"/>
          <w:u w:val="none"/>
        </w:rPr>
        <w:t>PMID: 31075751</w:t>
      </w:r>
    </w:p>
    <w:p w14:paraId="20A8D1C0" w14:textId="1A03985F" w:rsidR="00BF7B83" w:rsidRPr="00BC6095" w:rsidRDefault="00BF7B83"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lastRenderedPageBreak/>
        <w:t xml:space="preserve">Incollingo Rodriguez, </w:t>
      </w:r>
      <w:r w:rsidRPr="00BC6095">
        <w:rPr>
          <w:rFonts w:ascii="Times New Roman" w:hAnsi="Times New Roman"/>
          <w:sz w:val="22"/>
          <w:szCs w:val="22"/>
        </w:rPr>
        <w:t xml:space="preserve">A. C., Dunkel Schetter, C., Brewis, A., &amp; Tomiyama, A. J., (2019). The psychological burden of baby weight: Pregnancy, weight stigma, and mental health. </w:t>
      </w:r>
      <w:r w:rsidRPr="00BC6095">
        <w:rPr>
          <w:rFonts w:ascii="Times New Roman" w:hAnsi="Times New Roman"/>
          <w:i/>
          <w:sz w:val="22"/>
          <w:szCs w:val="22"/>
        </w:rPr>
        <w:t xml:space="preserve">Social Science &amp; Medicine, 235, </w:t>
      </w:r>
      <w:r w:rsidRPr="00BC6095">
        <w:rPr>
          <w:rFonts w:ascii="Times New Roman" w:hAnsi="Times New Roman"/>
          <w:iCs/>
          <w:sz w:val="22"/>
          <w:szCs w:val="22"/>
        </w:rPr>
        <w:t xml:space="preserve">Article </w:t>
      </w:r>
      <w:r w:rsidRPr="00BC6095">
        <w:rPr>
          <w:rFonts w:ascii="Times New Roman" w:hAnsi="Times New Roman"/>
          <w:sz w:val="22"/>
          <w:szCs w:val="22"/>
        </w:rPr>
        <w:t>112401</w:t>
      </w:r>
      <w:r w:rsidRPr="00BC6095">
        <w:rPr>
          <w:rFonts w:ascii="Times New Roman" w:hAnsi="Times New Roman"/>
          <w:i/>
          <w:sz w:val="22"/>
          <w:szCs w:val="22"/>
        </w:rPr>
        <w:t>.</w:t>
      </w:r>
      <w:hyperlink r:id="rId82" w:history="1">
        <w:r w:rsidRPr="00BC6095">
          <w:rPr>
            <w:rStyle w:val="Hyperlink"/>
            <w:rFonts w:ascii="Times New Roman" w:hAnsi="Times New Roman"/>
            <w:i/>
            <w:sz w:val="22"/>
            <w:szCs w:val="22"/>
          </w:rPr>
          <w:t xml:space="preserve"> </w:t>
        </w:r>
        <w:r w:rsidRPr="00BC6095">
          <w:rPr>
            <w:rStyle w:val="Hyperlink"/>
            <w:rFonts w:ascii="Times New Roman" w:hAnsi="Times New Roman"/>
            <w:sz w:val="22"/>
            <w:szCs w:val="22"/>
          </w:rPr>
          <w:t>https://doi.org/10.1016/j.socscimed.2019.112401</w:t>
        </w:r>
      </w:hyperlink>
      <w:r w:rsidR="00F073C0" w:rsidRPr="00F073C0">
        <w:rPr>
          <w:rStyle w:val="Hyperlink"/>
          <w:rFonts w:ascii="Times New Roman" w:hAnsi="Times New Roman"/>
          <w:sz w:val="22"/>
          <w:szCs w:val="22"/>
          <w:u w:val="none"/>
        </w:rPr>
        <w:t xml:space="preserve"> </w:t>
      </w:r>
      <w:r w:rsidR="00F073C0" w:rsidRPr="00F073C0">
        <w:rPr>
          <w:rStyle w:val="Hyperlink"/>
          <w:rFonts w:ascii="Times New Roman" w:hAnsi="Times New Roman"/>
          <w:color w:val="auto"/>
          <w:sz w:val="22"/>
          <w:szCs w:val="22"/>
          <w:u w:val="none"/>
        </w:rPr>
        <w:t>PMID: 31323540</w:t>
      </w:r>
    </w:p>
    <w:p w14:paraId="07836B53" w14:textId="77777777" w:rsidR="00BF7B83" w:rsidRPr="00BC6095" w:rsidRDefault="00BF7B83" w:rsidP="00BC6095">
      <w:pPr>
        <w:rPr>
          <w:b/>
          <w:color w:val="000000"/>
          <w:sz w:val="22"/>
          <w:szCs w:val="22"/>
          <w:shd w:val="clear" w:color="auto" w:fill="FFFFFF"/>
        </w:rPr>
      </w:pPr>
    </w:p>
    <w:p w14:paraId="57B907F2" w14:textId="77777777" w:rsidR="00BF7B83" w:rsidRPr="00BC6095" w:rsidRDefault="00BF7B83" w:rsidP="00BC6095">
      <w:pPr>
        <w:pStyle w:val="ListParagraph"/>
        <w:numPr>
          <w:ilvl w:val="0"/>
          <w:numId w:val="9"/>
        </w:numPr>
        <w:overflowPunct/>
        <w:textAlignment w:val="auto"/>
        <w:rPr>
          <w:rFonts w:ascii="Times New Roman" w:hAnsi="Times New Roman"/>
          <w:i/>
          <w:sz w:val="22"/>
          <w:szCs w:val="22"/>
        </w:rPr>
      </w:pPr>
      <w:r w:rsidRPr="00BC6095">
        <w:rPr>
          <w:rFonts w:ascii="Times New Roman" w:hAnsi="Times New Roman"/>
          <w:b/>
          <w:color w:val="000000"/>
          <w:sz w:val="22"/>
          <w:szCs w:val="22"/>
          <w:shd w:val="clear" w:color="auto" w:fill="FFFFFF"/>
        </w:rPr>
        <w:t xml:space="preserve">Incollingo Rodriguez, </w:t>
      </w:r>
      <w:r w:rsidRPr="00BC6095">
        <w:rPr>
          <w:rFonts w:ascii="Times New Roman" w:hAnsi="Times New Roman"/>
          <w:color w:val="000000"/>
          <w:sz w:val="22"/>
          <w:szCs w:val="22"/>
          <w:shd w:val="clear" w:color="auto" w:fill="FFFFFF"/>
        </w:rPr>
        <w:t>A. C.,</w:t>
      </w:r>
      <w:r w:rsidRPr="00BC6095">
        <w:rPr>
          <w:rFonts w:ascii="Times New Roman" w:hAnsi="Times New Roman"/>
          <w:bCs/>
          <w:color w:val="000000"/>
          <w:sz w:val="22"/>
          <w:szCs w:val="22"/>
          <w:shd w:val="clear" w:color="auto" w:fill="FFFFFF"/>
        </w:rPr>
        <w:t> </w:t>
      </w:r>
      <w:r w:rsidRPr="00BC6095">
        <w:rPr>
          <w:rFonts w:ascii="Times New Roman" w:hAnsi="Times New Roman"/>
          <w:color w:val="000000"/>
          <w:sz w:val="22"/>
          <w:szCs w:val="22"/>
          <w:shd w:val="clear" w:color="auto" w:fill="FFFFFF"/>
        </w:rPr>
        <w:t>Dunkel Schetter, C. &amp; Tomiyama, A. J. (2019). Weight stigma among pregnant and postpartum women: A new context of stigmatization. </w:t>
      </w:r>
      <w:r w:rsidRPr="00BC6095">
        <w:rPr>
          <w:rFonts w:ascii="Times New Roman" w:hAnsi="Times New Roman"/>
          <w:i/>
          <w:iCs/>
          <w:color w:val="000000"/>
          <w:sz w:val="22"/>
          <w:szCs w:val="22"/>
          <w:shd w:val="clear" w:color="auto" w:fill="FFFFFF"/>
        </w:rPr>
        <w:t>Stigma and Health</w:t>
      </w:r>
      <w:r w:rsidRPr="00BC6095">
        <w:rPr>
          <w:rFonts w:ascii="Times New Roman" w:hAnsi="Times New Roman"/>
          <w:color w:val="000000"/>
          <w:sz w:val="22"/>
          <w:szCs w:val="22"/>
          <w:shd w:val="clear" w:color="auto" w:fill="FFFFFF"/>
        </w:rPr>
        <w:t xml:space="preserve">, </w:t>
      </w:r>
      <w:r w:rsidRPr="009F1A0E">
        <w:rPr>
          <w:rFonts w:ascii="Times New Roman" w:hAnsi="Times New Roman"/>
          <w:i/>
          <w:iCs/>
          <w:color w:val="000000"/>
          <w:sz w:val="22"/>
          <w:szCs w:val="22"/>
          <w:shd w:val="clear" w:color="auto" w:fill="FFFFFF"/>
        </w:rPr>
        <w:t>5</w:t>
      </w:r>
      <w:r w:rsidRPr="00BC6095">
        <w:rPr>
          <w:rFonts w:ascii="Times New Roman" w:hAnsi="Times New Roman"/>
          <w:color w:val="000000"/>
          <w:sz w:val="22"/>
          <w:szCs w:val="22"/>
          <w:shd w:val="clear" w:color="auto" w:fill="FFFFFF"/>
        </w:rPr>
        <w:t xml:space="preserve">(2), 209-216. </w:t>
      </w:r>
      <w:hyperlink r:id="rId83" w:history="1">
        <w:r w:rsidRPr="00BC6095">
          <w:rPr>
            <w:rStyle w:val="Hyperlink"/>
            <w:rFonts w:ascii="Times New Roman" w:hAnsi="Times New Roman"/>
            <w:sz w:val="22"/>
            <w:szCs w:val="22"/>
            <w:shd w:val="clear" w:color="auto" w:fill="FFFFFF"/>
          </w:rPr>
          <w:t>https://doi.org/10.1037/sah0000191</w:t>
        </w:r>
      </w:hyperlink>
    </w:p>
    <w:p w14:paraId="7072C2FA" w14:textId="77777777" w:rsidR="00BF7B83" w:rsidRPr="00BC6095" w:rsidRDefault="00BF7B83" w:rsidP="00BC6095">
      <w:pPr>
        <w:tabs>
          <w:tab w:val="left" w:pos="1046"/>
        </w:tabs>
        <w:rPr>
          <w:rFonts w:eastAsiaTheme="minorHAnsi"/>
          <w:sz w:val="22"/>
          <w:szCs w:val="22"/>
        </w:rPr>
      </w:pPr>
    </w:p>
    <w:p w14:paraId="7DAED885" w14:textId="40B79CB7" w:rsidR="00BF7B83" w:rsidRPr="00F073C0" w:rsidRDefault="00BF7B83"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shd w:val="clear" w:color="auto" w:fill="FFFFFF"/>
        </w:rPr>
        <w:t>Ross,</w:t>
      </w:r>
      <w:r w:rsidRPr="00BC6095">
        <w:rPr>
          <w:rFonts w:ascii="Times New Roman" w:hAnsi="Times New Roman"/>
          <w:sz w:val="22"/>
          <w:szCs w:val="22"/>
          <w:shd w:val="clear" w:color="auto" w:fill="FFFFFF"/>
        </w:rPr>
        <w:t xml:space="preserve"> K. M., Dunkel Schetter, C., McLemore, M. R., Chambers, B. D., Paynter, R., Baer, R., Feuer, S., Flowers, E., Karasek, D., Pantell, M., Prather, A., Ryckman, K., &amp; Jelliffe-Pawlowski, L. (2019). Socioeconomic status, preeclampsia risk and gestational length in Black and White women. </w:t>
      </w:r>
      <w:r w:rsidRPr="00BC6095">
        <w:rPr>
          <w:rFonts w:ascii="Times New Roman" w:hAnsi="Times New Roman"/>
          <w:i/>
          <w:iCs/>
          <w:sz w:val="22"/>
          <w:szCs w:val="22"/>
          <w:shd w:val="clear" w:color="auto" w:fill="FFFFFF"/>
        </w:rPr>
        <w:t>Journal of Racial and Ethnic Health Disparities</w:t>
      </w:r>
      <w:r w:rsidRPr="00BC6095">
        <w:rPr>
          <w:rFonts w:ascii="Times New Roman" w:hAnsi="Times New Roman"/>
          <w:sz w:val="22"/>
          <w:szCs w:val="22"/>
          <w:shd w:val="clear" w:color="auto" w:fill="FFFFFF"/>
        </w:rPr>
        <w:t xml:space="preserve">, </w:t>
      </w:r>
      <w:r w:rsidRPr="00BC6095">
        <w:rPr>
          <w:rFonts w:ascii="Times New Roman" w:hAnsi="Times New Roman"/>
          <w:i/>
          <w:sz w:val="22"/>
          <w:szCs w:val="22"/>
          <w:shd w:val="clear" w:color="auto" w:fill="FFFFFF"/>
        </w:rPr>
        <w:t>6</w:t>
      </w:r>
      <w:r w:rsidRPr="00BC6095">
        <w:rPr>
          <w:rFonts w:ascii="Times New Roman" w:hAnsi="Times New Roman"/>
          <w:sz w:val="22"/>
          <w:szCs w:val="22"/>
          <w:shd w:val="clear" w:color="auto" w:fill="FFFFFF"/>
        </w:rPr>
        <w:t xml:space="preserve">, 1182-1191. </w:t>
      </w:r>
      <w:hyperlink r:id="rId84" w:history="1">
        <w:r w:rsidRPr="00BC6095">
          <w:rPr>
            <w:rStyle w:val="Hyperlink"/>
            <w:rFonts w:ascii="Times New Roman" w:hAnsi="Times New Roman"/>
            <w:sz w:val="22"/>
            <w:szCs w:val="22"/>
            <w:shd w:val="clear" w:color="auto" w:fill="FCFCFC"/>
          </w:rPr>
          <w:t>https://doi.org/10.1007/s40615-019-00619-3</w:t>
        </w:r>
      </w:hyperlink>
      <w:r w:rsidR="00F073C0" w:rsidRPr="00F073C0">
        <w:rPr>
          <w:rStyle w:val="Hyperlink"/>
          <w:rFonts w:ascii="Times New Roman" w:hAnsi="Times New Roman"/>
          <w:sz w:val="22"/>
          <w:szCs w:val="22"/>
          <w:u w:val="none"/>
          <w:shd w:val="clear" w:color="auto" w:fill="FCFCFC"/>
        </w:rPr>
        <w:t xml:space="preserve"> </w:t>
      </w:r>
      <w:r w:rsidR="00F073C0" w:rsidRPr="00F073C0">
        <w:rPr>
          <w:rStyle w:val="Hyperlink"/>
          <w:rFonts w:ascii="Times New Roman" w:hAnsi="Times New Roman"/>
          <w:color w:val="auto"/>
          <w:sz w:val="22"/>
          <w:szCs w:val="22"/>
          <w:u w:val="none"/>
          <w:shd w:val="clear" w:color="auto" w:fill="FCFCFC"/>
        </w:rPr>
        <w:t>PMID: 31368002</w:t>
      </w:r>
    </w:p>
    <w:p w14:paraId="37B54F24" w14:textId="77777777" w:rsidR="00BF7B83" w:rsidRPr="00BC6095" w:rsidRDefault="00BF7B83" w:rsidP="00BC6095">
      <w:pPr>
        <w:pStyle w:val="ListParagraph"/>
        <w:ind w:left="630"/>
        <w:rPr>
          <w:rFonts w:ascii="Times New Roman" w:hAnsi="Times New Roman"/>
          <w:sz w:val="22"/>
          <w:szCs w:val="22"/>
        </w:rPr>
      </w:pPr>
    </w:p>
    <w:p w14:paraId="41A9F66A" w14:textId="3AD56B61" w:rsidR="00BF7B83" w:rsidRPr="004C30B8" w:rsidRDefault="00BF7B83" w:rsidP="00BC6095">
      <w:pPr>
        <w:pStyle w:val="ListParagraph"/>
        <w:numPr>
          <w:ilvl w:val="0"/>
          <w:numId w:val="9"/>
        </w:numPr>
        <w:overflowPunct/>
        <w:autoSpaceDE/>
        <w:autoSpaceDN/>
        <w:adjustRightInd/>
        <w:contextualSpacing w:val="0"/>
        <w:textAlignment w:val="auto"/>
        <w:rPr>
          <w:rStyle w:val="Hyperlink"/>
          <w:rFonts w:ascii="Times New Roman" w:hAnsi="Times New Roman"/>
          <w:bCs/>
          <w:color w:val="auto"/>
          <w:sz w:val="22"/>
          <w:szCs w:val="22"/>
          <w:u w:val="none"/>
          <w:lang w:val="en-GB"/>
        </w:rPr>
      </w:pPr>
      <w:bookmarkStart w:id="13" w:name="_Hlk115163567"/>
      <w:r w:rsidRPr="00BC6095">
        <w:rPr>
          <w:rFonts w:ascii="Times New Roman" w:hAnsi="Times New Roman"/>
          <w:b/>
          <w:bCs/>
          <w:sz w:val="22"/>
          <w:szCs w:val="22"/>
          <w:lang w:val="en-GB"/>
        </w:rPr>
        <w:t>Ross,</w:t>
      </w:r>
      <w:r w:rsidRPr="00BC6095">
        <w:rPr>
          <w:rFonts w:ascii="Times New Roman" w:hAnsi="Times New Roman"/>
          <w:bCs/>
          <w:sz w:val="22"/>
          <w:szCs w:val="22"/>
          <w:lang w:val="en-GB"/>
        </w:rPr>
        <w:t xml:space="preserve"> K. M., Carroll, J. E., Dunkel Schetter, C., Hobel, C., &amp; Cole, S. W. (2019). Pro-inflammatory immune cell gene expression during the third trimester of pregnancy is associated with shorter gestational length and lower birth weight. </w:t>
      </w:r>
      <w:r w:rsidRPr="00BC6095">
        <w:rPr>
          <w:rFonts w:ascii="Times New Roman" w:hAnsi="Times New Roman"/>
          <w:bCs/>
          <w:i/>
          <w:sz w:val="22"/>
          <w:szCs w:val="22"/>
          <w:lang w:val="en-GB"/>
        </w:rPr>
        <w:t>American Journal of Reproductive Immunology, 82</w:t>
      </w:r>
      <w:r w:rsidRPr="00BC6095">
        <w:rPr>
          <w:rFonts w:ascii="Times New Roman" w:hAnsi="Times New Roman"/>
          <w:bCs/>
          <w:sz w:val="22"/>
          <w:szCs w:val="22"/>
          <w:lang w:val="en-GB"/>
        </w:rPr>
        <w:t xml:space="preserve">(6), Article 13190. </w:t>
      </w:r>
      <w:hyperlink r:id="rId85" w:history="1">
        <w:r w:rsidRPr="00BC6095">
          <w:rPr>
            <w:rStyle w:val="Hyperlink"/>
            <w:rFonts w:ascii="Times New Roman" w:hAnsi="Times New Roman"/>
            <w:bCs/>
            <w:sz w:val="22"/>
            <w:szCs w:val="22"/>
            <w:lang w:val="en-GB"/>
          </w:rPr>
          <w:t>https://doi.org/10.1111/aji.13190</w:t>
        </w:r>
      </w:hyperlink>
      <w:r w:rsidR="00F073C0" w:rsidRPr="00F073C0">
        <w:rPr>
          <w:rStyle w:val="Hyperlink"/>
          <w:rFonts w:ascii="Times New Roman" w:hAnsi="Times New Roman"/>
          <w:bCs/>
          <w:sz w:val="22"/>
          <w:szCs w:val="22"/>
          <w:u w:val="none"/>
          <w:lang w:val="en-GB"/>
        </w:rPr>
        <w:t xml:space="preserve"> </w:t>
      </w:r>
      <w:r w:rsidR="00F073C0" w:rsidRPr="00F073C0">
        <w:rPr>
          <w:rStyle w:val="Hyperlink"/>
          <w:rFonts w:ascii="Times New Roman" w:hAnsi="Times New Roman"/>
          <w:bCs/>
          <w:color w:val="auto"/>
          <w:sz w:val="22"/>
          <w:szCs w:val="22"/>
          <w:u w:val="none"/>
          <w:lang w:val="en-GB"/>
        </w:rPr>
        <w:t>PMID: 31529581</w:t>
      </w:r>
    </w:p>
    <w:p w14:paraId="73939E35" w14:textId="77777777" w:rsidR="004C30B8" w:rsidRPr="004C30B8" w:rsidRDefault="004C30B8" w:rsidP="004C30B8">
      <w:pPr>
        <w:rPr>
          <w:bCs/>
          <w:sz w:val="22"/>
          <w:szCs w:val="22"/>
          <w:lang w:val="en-GB"/>
        </w:rPr>
      </w:pPr>
    </w:p>
    <w:bookmarkEnd w:id="13"/>
    <w:p w14:paraId="305F0E49" w14:textId="18DB9F4D" w:rsidR="00BF7B83" w:rsidRPr="004C30B8" w:rsidRDefault="00BF7B83" w:rsidP="00BC6095">
      <w:pPr>
        <w:pStyle w:val="ListParagraph"/>
        <w:numPr>
          <w:ilvl w:val="0"/>
          <w:numId w:val="9"/>
        </w:numPr>
        <w:overflowPunct/>
        <w:autoSpaceDE/>
        <w:autoSpaceDN/>
        <w:adjustRightInd/>
        <w:contextualSpacing w:val="0"/>
        <w:textAlignment w:val="auto"/>
        <w:rPr>
          <w:rStyle w:val="Hyperlink"/>
          <w:rFonts w:ascii="Times New Roman" w:hAnsi="Times New Roman"/>
          <w:bCs/>
          <w:color w:val="auto"/>
          <w:sz w:val="22"/>
          <w:szCs w:val="22"/>
          <w:u w:val="none"/>
          <w:lang w:val="en-GB"/>
        </w:rPr>
      </w:pPr>
      <w:r w:rsidRPr="00BC6095">
        <w:rPr>
          <w:rFonts w:ascii="Times New Roman" w:hAnsi="Times New Roman"/>
          <w:sz w:val="22"/>
          <w:szCs w:val="22"/>
        </w:rPr>
        <w:t xml:space="preserve">Urizar, G. G., </w:t>
      </w:r>
      <w:proofErr w:type="spellStart"/>
      <w:r w:rsidRPr="00BC6095">
        <w:rPr>
          <w:rFonts w:ascii="Times New Roman" w:hAnsi="Times New Roman"/>
          <w:sz w:val="22"/>
          <w:szCs w:val="22"/>
        </w:rPr>
        <w:t>Calibosos</w:t>
      </w:r>
      <w:proofErr w:type="spellEnd"/>
      <w:r w:rsidRPr="00BC6095">
        <w:rPr>
          <w:rFonts w:ascii="Times New Roman" w:hAnsi="Times New Roman"/>
          <w:sz w:val="22"/>
          <w:szCs w:val="22"/>
        </w:rPr>
        <w:t>, M, Gearhart, C., Yim, I.</w:t>
      </w:r>
      <w:r w:rsidR="00B63E91">
        <w:rPr>
          <w:rFonts w:ascii="Times New Roman" w:hAnsi="Times New Roman"/>
          <w:sz w:val="22"/>
          <w:szCs w:val="22"/>
        </w:rPr>
        <w:t xml:space="preserve"> S.</w:t>
      </w:r>
      <w:r w:rsidRPr="00BC6095">
        <w:rPr>
          <w:rFonts w:ascii="Times New Roman" w:hAnsi="Times New Roman"/>
          <w:sz w:val="22"/>
          <w:szCs w:val="22"/>
        </w:rPr>
        <w:t>, &amp; Dunkel Schetter, C. (2019). Process evaluation of a stress management program for low-income pregnant women: The SMART Moms/</w:t>
      </w:r>
      <w:proofErr w:type="spellStart"/>
      <w:r w:rsidRPr="00BC6095">
        <w:rPr>
          <w:rFonts w:ascii="Times New Roman" w:hAnsi="Times New Roman"/>
          <w:sz w:val="22"/>
          <w:szCs w:val="22"/>
        </w:rPr>
        <w:t>Mamás</w:t>
      </w:r>
      <w:proofErr w:type="spellEnd"/>
      <w:r w:rsidRPr="00BC6095">
        <w:rPr>
          <w:rFonts w:ascii="Times New Roman" w:hAnsi="Times New Roman"/>
          <w:sz w:val="22"/>
          <w:szCs w:val="22"/>
        </w:rPr>
        <w:t xml:space="preserve"> </w:t>
      </w:r>
      <w:proofErr w:type="spellStart"/>
      <w:r w:rsidRPr="00BC6095">
        <w:rPr>
          <w:rFonts w:ascii="Times New Roman" w:hAnsi="Times New Roman"/>
          <w:sz w:val="22"/>
          <w:szCs w:val="22"/>
        </w:rPr>
        <w:t>lístas</w:t>
      </w:r>
      <w:proofErr w:type="spellEnd"/>
      <w:r w:rsidRPr="00BC6095">
        <w:rPr>
          <w:rFonts w:ascii="Times New Roman" w:hAnsi="Times New Roman"/>
          <w:sz w:val="22"/>
          <w:szCs w:val="22"/>
        </w:rPr>
        <w:t xml:space="preserve"> project.</w:t>
      </w:r>
      <w:r w:rsidRPr="00BC6095">
        <w:rPr>
          <w:rFonts w:ascii="Times New Roman" w:hAnsi="Times New Roman"/>
          <w:i/>
          <w:sz w:val="22"/>
          <w:szCs w:val="22"/>
        </w:rPr>
        <w:t xml:space="preserve"> Health Education &amp; Behavior, 46</w:t>
      </w:r>
      <w:r w:rsidRPr="00BC6095">
        <w:rPr>
          <w:rFonts w:ascii="Times New Roman" w:hAnsi="Times New Roman"/>
          <w:sz w:val="22"/>
          <w:szCs w:val="22"/>
        </w:rPr>
        <w:t>(6), 930-941</w:t>
      </w:r>
      <w:r w:rsidRPr="00BC6095">
        <w:rPr>
          <w:rFonts w:ascii="Times New Roman" w:hAnsi="Times New Roman"/>
          <w:i/>
          <w:sz w:val="22"/>
          <w:szCs w:val="22"/>
        </w:rPr>
        <w:t xml:space="preserve">. </w:t>
      </w:r>
      <w:hyperlink r:id="rId86" w:history="1">
        <w:r w:rsidRPr="00BC6095">
          <w:rPr>
            <w:rStyle w:val="Hyperlink"/>
            <w:rFonts w:ascii="Times New Roman" w:hAnsi="Times New Roman"/>
            <w:sz w:val="22"/>
            <w:szCs w:val="22"/>
          </w:rPr>
          <w:t>https://doi.org/10.1177/1090198119860559</w:t>
        </w:r>
      </w:hyperlink>
      <w:r w:rsidR="00F073C0" w:rsidRPr="00F073C0">
        <w:rPr>
          <w:rStyle w:val="Hyperlink"/>
          <w:rFonts w:ascii="Times New Roman" w:hAnsi="Times New Roman"/>
          <w:color w:val="auto"/>
          <w:sz w:val="22"/>
          <w:szCs w:val="22"/>
          <w:u w:val="none"/>
        </w:rPr>
        <w:t xml:space="preserve"> PMID: 31390900</w:t>
      </w:r>
    </w:p>
    <w:p w14:paraId="544010A6" w14:textId="77777777" w:rsidR="004C30B8" w:rsidRPr="00BC6095" w:rsidRDefault="004C30B8" w:rsidP="004C30B8">
      <w:pPr>
        <w:pStyle w:val="ListParagraph"/>
        <w:overflowPunct/>
        <w:autoSpaceDE/>
        <w:autoSpaceDN/>
        <w:adjustRightInd/>
        <w:ind w:left="504"/>
        <w:contextualSpacing w:val="0"/>
        <w:textAlignment w:val="auto"/>
        <w:rPr>
          <w:rFonts w:ascii="Times New Roman" w:hAnsi="Times New Roman"/>
          <w:bCs/>
          <w:sz w:val="22"/>
          <w:szCs w:val="22"/>
          <w:lang w:val="en-GB"/>
        </w:rPr>
      </w:pPr>
    </w:p>
    <w:p w14:paraId="49B3CED3" w14:textId="443E862F" w:rsidR="00BF7B83" w:rsidRPr="00BC6095" w:rsidRDefault="00BF7B83" w:rsidP="00BC6095">
      <w:pPr>
        <w:pStyle w:val="ListParagraph"/>
        <w:numPr>
          <w:ilvl w:val="0"/>
          <w:numId w:val="9"/>
        </w:numPr>
        <w:shd w:val="clear" w:color="auto" w:fill="FFFFFF"/>
        <w:overflowPunct/>
        <w:autoSpaceDE/>
        <w:autoSpaceDN/>
        <w:adjustRightInd/>
        <w:ind w:right="720"/>
        <w:rPr>
          <w:rFonts w:ascii="Times New Roman" w:hAnsi="Times New Roman"/>
          <w:color w:val="000000"/>
          <w:sz w:val="22"/>
          <w:szCs w:val="22"/>
        </w:rPr>
      </w:pPr>
      <w:r w:rsidRPr="00BC6095">
        <w:rPr>
          <w:rFonts w:ascii="Times New Roman" w:hAnsi="Times New Roman"/>
          <w:color w:val="000000"/>
          <w:sz w:val="22"/>
          <w:szCs w:val="22"/>
        </w:rPr>
        <w:t>Yim, I.</w:t>
      </w:r>
      <w:r w:rsidR="00B63E91">
        <w:rPr>
          <w:rFonts w:ascii="Times New Roman" w:hAnsi="Times New Roman"/>
          <w:color w:val="000000"/>
          <w:sz w:val="22"/>
          <w:szCs w:val="22"/>
        </w:rPr>
        <w:t xml:space="preserve"> S.</w:t>
      </w:r>
      <w:r w:rsidRPr="00BC6095">
        <w:rPr>
          <w:rFonts w:ascii="Times New Roman" w:hAnsi="Times New Roman"/>
          <w:color w:val="000000"/>
          <w:sz w:val="22"/>
          <w:szCs w:val="22"/>
        </w:rPr>
        <w:t xml:space="preserve">, &amp; Dunkel Schetter, C. (2019). Biopsychosocial predictors of perinatal depressive symptoms: Moving toward an integrative approach. </w:t>
      </w:r>
      <w:r w:rsidRPr="00BC6095">
        <w:rPr>
          <w:rFonts w:ascii="Times New Roman" w:hAnsi="Times New Roman"/>
          <w:i/>
          <w:color w:val="000000"/>
          <w:sz w:val="22"/>
          <w:szCs w:val="22"/>
        </w:rPr>
        <w:t>Biological Psychology, 147</w:t>
      </w:r>
      <w:r w:rsidRPr="00BC6095">
        <w:rPr>
          <w:rFonts w:ascii="Times New Roman" w:hAnsi="Times New Roman"/>
          <w:iCs/>
          <w:color w:val="000000"/>
          <w:sz w:val="22"/>
          <w:szCs w:val="22"/>
        </w:rPr>
        <w:t xml:space="preserve">, Article </w:t>
      </w:r>
      <w:r w:rsidRPr="00BC6095">
        <w:rPr>
          <w:rFonts w:ascii="Times New Roman" w:hAnsi="Times New Roman"/>
          <w:color w:val="000000"/>
          <w:sz w:val="22"/>
          <w:szCs w:val="22"/>
        </w:rPr>
        <w:t>107720</w:t>
      </w:r>
      <w:r w:rsidRPr="00BC6095">
        <w:rPr>
          <w:rFonts w:ascii="Times New Roman" w:hAnsi="Times New Roman"/>
          <w:i/>
          <w:color w:val="000000"/>
          <w:sz w:val="22"/>
          <w:szCs w:val="22"/>
        </w:rPr>
        <w:t>.</w:t>
      </w:r>
      <w:r w:rsidRPr="00BC6095">
        <w:rPr>
          <w:rFonts w:ascii="Times New Roman" w:hAnsi="Times New Roman"/>
          <w:color w:val="000000"/>
          <w:sz w:val="22"/>
          <w:szCs w:val="22"/>
        </w:rPr>
        <w:t xml:space="preserve"> </w:t>
      </w:r>
      <w:hyperlink r:id="rId87" w:history="1">
        <w:r w:rsidRPr="00BC6095">
          <w:rPr>
            <w:rStyle w:val="Hyperlink"/>
            <w:rFonts w:ascii="Times New Roman" w:hAnsi="Times New Roman"/>
            <w:sz w:val="22"/>
            <w:szCs w:val="22"/>
          </w:rPr>
          <w:t>https://doi.org/10.1016/j.biopsycho.2019.107720</w:t>
        </w:r>
      </w:hyperlink>
      <w:r w:rsidR="00F073C0" w:rsidRPr="00F073C0">
        <w:rPr>
          <w:rStyle w:val="Hyperlink"/>
          <w:rFonts w:ascii="Times New Roman" w:hAnsi="Times New Roman"/>
          <w:sz w:val="22"/>
          <w:szCs w:val="22"/>
          <w:u w:val="none"/>
        </w:rPr>
        <w:t xml:space="preserve"> </w:t>
      </w:r>
      <w:r w:rsidR="00F073C0" w:rsidRPr="00F073C0">
        <w:rPr>
          <w:rStyle w:val="Hyperlink"/>
          <w:rFonts w:ascii="Times New Roman" w:hAnsi="Times New Roman"/>
          <w:color w:val="auto"/>
          <w:sz w:val="22"/>
          <w:szCs w:val="22"/>
          <w:u w:val="none"/>
        </w:rPr>
        <w:t>PMID: 31207258</w:t>
      </w:r>
    </w:p>
    <w:p w14:paraId="1212595C" w14:textId="77777777" w:rsidR="00BF7B83" w:rsidRPr="00BC6095" w:rsidRDefault="00BF7B83" w:rsidP="00BC6095">
      <w:pPr>
        <w:pStyle w:val="ListParagraph"/>
        <w:rPr>
          <w:rFonts w:ascii="Times New Roman" w:eastAsiaTheme="minorHAnsi" w:hAnsi="Times New Roman"/>
          <w:sz w:val="22"/>
          <w:szCs w:val="22"/>
        </w:rPr>
      </w:pPr>
    </w:p>
    <w:p w14:paraId="64FAD6B1" w14:textId="25B4F91B" w:rsidR="00BF7B83" w:rsidRPr="00BC6095" w:rsidRDefault="00BF7B83" w:rsidP="00BC6095">
      <w:pPr>
        <w:pStyle w:val="ListParagraph"/>
        <w:numPr>
          <w:ilvl w:val="0"/>
          <w:numId w:val="9"/>
        </w:numPr>
        <w:overflowPunct/>
        <w:textAlignment w:val="auto"/>
        <w:rPr>
          <w:rFonts w:ascii="Times New Roman" w:hAnsi="Times New Roman"/>
          <w:i/>
          <w:sz w:val="22"/>
          <w:szCs w:val="22"/>
        </w:rPr>
      </w:pPr>
      <w:r w:rsidRPr="00BC6095">
        <w:rPr>
          <w:rFonts w:ascii="Times New Roman" w:hAnsi="Times New Roman"/>
          <w:sz w:val="22"/>
          <w:szCs w:val="22"/>
        </w:rPr>
        <w:t xml:space="preserve">Schmeer, K. K., </w:t>
      </w:r>
      <w:r w:rsidRPr="00BC6095">
        <w:rPr>
          <w:rFonts w:ascii="Times New Roman" w:hAnsi="Times New Roman"/>
          <w:b/>
          <w:sz w:val="22"/>
          <w:szCs w:val="22"/>
        </w:rPr>
        <w:t xml:space="preserve">Guardino, </w:t>
      </w:r>
      <w:r w:rsidRPr="00BC6095">
        <w:rPr>
          <w:rFonts w:ascii="Times New Roman" w:hAnsi="Times New Roman"/>
          <w:sz w:val="22"/>
          <w:szCs w:val="22"/>
        </w:rPr>
        <w:t>C. M.,</w:t>
      </w:r>
      <w:r w:rsidRPr="00BC6095">
        <w:rPr>
          <w:rFonts w:ascii="Times New Roman" w:hAnsi="Times New Roman"/>
          <w:b/>
          <w:sz w:val="22"/>
          <w:szCs w:val="22"/>
        </w:rPr>
        <w:t xml:space="preserve"> Irwin, </w:t>
      </w:r>
      <w:r w:rsidRPr="00BC6095">
        <w:rPr>
          <w:rFonts w:ascii="Times New Roman" w:hAnsi="Times New Roman"/>
          <w:sz w:val="22"/>
          <w:szCs w:val="22"/>
        </w:rPr>
        <w:t xml:space="preserve">J. L., Ramey, S., Shalowitz, M.U., &amp; Dunkel Schetter, C. (2019). Maternal postpartum stress and toddler developmental delays: Results from a multisite study of racially diverse families. </w:t>
      </w:r>
      <w:r w:rsidRPr="00BC6095">
        <w:rPr>
          <w:rFonts w:ascii="Times New Roman" w:hAnsi="Times New Roman"/>
          <w:i/>
          <w:sz w:val="22"/>
          <w:szCs w:val="22"/>
        </w:rPr>
        <w:t>Developmental Psychobiology, 62</w:t>
      </w:r>
      <w:r w:rsidRPr="00BC6095">
        <w:rPr>
          <w:rFonts w:ascii="Times New Roman" w:hAnsi="Times New Roman"/>
          <w:sz w:val="22"/>
          <w:szCs w:val="22"/>
        </w:rPr>
        <w:t>, 62-76</w:t>
      </w:r>
      <w:r w:rsidRPr="00BC6095">
        <w:rPr>
          <w:rFonts w:ascii="Times New Roman" w:hAnsi="Times New Roman"/>
          <w:i/>
          <w:sz w:val="22"/>
          <w:szCs w:val="22"/>
        </w:rPr>
        <w:t>.</w:t>
      </w:r>
      <w:r w:rsidRPr="00BC6095">
        <w:rPr>
          <w:rFonts w:ascii="Times New Roman" w:hAnsi="Times New Roman"/>
          <w:sz w:val="22"/>
          <w:szCs w:val="22"/>
        </w:rPr>
        <w:t xml:space="preserve"> </w:t>
      </w:r>
      <w:hyperlink r:id="rId88" w:history="1">
        <w:r w:rsidRPr="00BC6095">
          <w:rPr>
            <w:rStyle w:val="Hyperlink"/>
            <w:rFonts w:ascii="Times New Roman" w:hAnsi="Times New Roman"/>
            <w:sz w:val="22"/>
            <w:szCs w:val="22"/>
          </w:rPr>
          <w:t>https://doi.org/10.1002/dev.21871</w:t>
        </w:r>
      </w:hyperlink>
      <w:r w:rsidRPr="00BC6095">
        <w:rPr>
          <w:rFonts w:ascii="Times New Roman" w:hAnsi="Times New Roman"/>
          <w:sz w:val="22"/>
          <w:szCs w:val="22"/>
        </w:rPr>
        <w:t xml:space="preserve"> </w:t>
      </w:r>
      <w:r w:rsidR="00F073C0" w:rsidRPr="00F073C0">
        <w:rPr>
          <w:rFonts w:ascii="Times New Roman" w:hAnsi="Times New Roman"/>
          <w:sz w:val="22"/>
          <w:szCs w:val="22"/>
        </w:rPr>
        <w:t>PMID: 31172517 PMCID: PMC6895392</w:t>
      </w:r>
    </w:p>
    <w:p w14:paraId="060B2DF4" w14:textId="77777777" w:rsidR="00BF7B83" w:rsidRPr="00BC6095" w:rsidRDefault="00BF7B83" w:rsidP="00BC6095">
      <w:pPr>
        <w:rPr>
          <w:rFonts w:eastAsiaTheme="minorHAnsi"/>
          <w:sz w:val="22"/>
          <w:szCs w:val="22"/>
        </w:rPr>
      </w:pPr>
    </w:p>
    <w:p w14:paraId="75EEA176" w14:textId="3A8D1549" w:rsidR="00BF7B83" w:rsidRPr="008A6DD2" w:rsidRDefault="00BF7B83" w:rsidP="00BC6095">
      <w:pPr>
        <w:pStyle w:val="ListParagraph"/>
        <w:numPr>
          <w:ilvl w:val="0"/>
          <w:numId w:val="9"/>
        </w:numPr>
        <w:overflowPunct/>
        <w:textAlignment w:val="auto"/>
        <w:rPr>
          <w:rFonts w:ascii="Times New Roman" w:hAnsi="Times New Roman"/>
          <w:i/>
          <w:sz w:val="22"/>
          <w:szCs w:val="22"/>
        </w:rPr>
      </w:pPr>
      <w:r w:rsidRPr="00BC6095">
        <w:rPr>
          <w:rFonts w:ascii="Times New Roman" w:hAnsi="Times New Roman"/>
          <w:b/>
          <w:sz w:val="22"/>
          <w:szCs w:val="22"/>
        </w:rPr>
        <w:t>Ross</w:t>
      </w:r>
      <w:r w:rsidRPr="00BC6095">
        <w:rPr>
          <w:rFonts w:ascii="Times New Roman" w:hAnsi="Times New Roman"/>
          <w:sz w:val="22"/>
          <w:szCs w:val="22"/>
        </w:rPr>
        <w:t xml:space="preserve">, K. M., Rook, K., Winczewski, L., Collins, N., &amp; Dunkel Schetter, C. (2019). Close relationships and health: The interplay of positive and negative dimensions. </w:t>
      </w:r>
      <w:r w:rsidRPr="00BC6095">
        <w:rPr>
          <w:rFonts w:ascii="Times New Roman" w:hAnsi="Times New Roman"/>
          <w:i/>
          <w:sz w:val="22"/>
          <w:szCs w:val="22"/>
        </w:rPr>
        <w:t>Social and Personality Psychology Compass, 13</w:t>
      </w:r>
      <w:r w:rsidRPr="00BC6095">
        <w:rPr>
          <w:rFonts w:ascii="Times New Roman" w:hAnsi="Times New Roman"/>
          <w:sz w:val="22"/>
          <w:szCs w:val="22"/>
        </w:rPr>
        <w:t>(6)</w:t>
      </w:r>
      <w:r w:rsidRPr="00BC6095">
        <w:rPr>
          <w:rFonts w:ascii="Times New Roman" w:hAnsi="Times New Roman"/>
          <w:i/>
          <w:sz w:val="22"/>
          <w:szCs w:val="22"/>
        </w:rPr>
        <w:t>,</w:t>
      </w:r>
      <w:r w:rsidRPr="00BC6095">
        <w:rPr>
          <w:rFonts w:ascii="Times New Roman" w:hAnsi="Times New Roman"/>
          <w:iCs/>
          <w:sz w:val="22"/>
          <w:szCs w:val="22"/>
        </w:rPr>
        <w:t xml:space="preserve"> Article</w:t>
      </w:r>
      <w:r w:rsidRPr="00BC6095">
        <w:rPr>
          <w:rFonts w:ascii="Times New Roman" w:hAnsi="Times New Roman"/>
          <w:sz w:val="22"/>
          <w:szCs w:val="22"/>
        </w:rPr>
        <w:t xml:space="preserve"> e12468.</w:t>
      </w:r>
      <w:r w:rsidRPr="00BC6095">
        <w:rPr>
          <w:rFonts w:ascii="Times New Roman" w:hAnsi="Times New Roman"/>
          <w:i/>
          <w:sz w:val="22"/>
          <w:szCs w:val="22"/>
        </w:rPr>
        <w:t xml:space="preserve"> </w:t>
      </w:r>
      <w:hyperlink r:id="rId89" w:history="1">
        <w:r w:rsidRPr="00BC6095">
          <w:rPr>
            <w:rStyle w:val="Hyperlink"/>
            <w:rFonts w:ascii="Times New Roman" w:hAnsi="Times New Roman"/>
            <w:sz w:val="22"/>
            <w:szCs w:val="22"/>
          </w:rPr>
          <w:t>https://doi.org/10.1111/spc3.12468</w:t>
        </w:r>
      </w:hyperlink>
      <w:r w:rsidR="008A6DD2" w:rsidRPr="008A6DD2">
        <w:rPr>
          <w:rStyle w:val="Hyperlink"/>
          <w:rFonts w:ascii="Times New Roman" w:hAnsi="Times New Roman"/>
          <w:color w:val="auto"/>
          <w:sz w:val="22"/>
          <w:szCs w:val="22"/>
          <w:u w:val="none"/>
        </w:rPr>
        <w:t xml:space="preserve"> PMID: 32922511 PMCID: PMC7485933</w:t>
      </w:r>
    </w:p>
    <w:p w14:paraId="5EB51211" w14:textId="77777777" w:rsidR="00BF7B83" w:rsidRPr="00BC6095" w:rsidRDefault="00BF7B83" w:rsidP="00BC6095">
      <w:pPr>
        <w:pStyle w:val="ListParagraph"/>
        <w:rPr>
          <w:rFonts w:ascii="Times New Roman" w:hAnsi="Times New Roman"/>
          <w:sz w:val="22"/>
          <w:szCs w:val="22"/>
        </w:rPr>
      </w:pPr>
    </w:p>
    <w:p w14:paraId="63830D16" w14:textId="30A7540C" w:rsidR="00BF7B83" w:rsidRPr="008A6DD2" w:rsidRDefault="00BF7B83" w:rsidP="00BC6095">
      <w:pPr>
        <w:pStyle w:val="ListParagraph"/>
        <w:numPr>
          <w:ilvl w:val="0"/>
          <w:numId w:val="9"/>
        </w:numPr>
        <w:overflowPunct/>
        <w:textAlignment w:val="auto"/>
        <w:rPr>
          <w:rFonts w:ascii="Times New Roman" w:hAnsi="Times New Roman"/>
          <w:i/>
          <w:sz w:val="22"/>
          <w:szCs w:val="22"/>
        </w:rPr>
      </w:pPr>
      <w:r w:rsidRPr="00BC6095">
        <w:rPr>
          <w:rFonts w:ascii="Times New Roman" w:hAnsi="Times New Roman"/>
          <w:sz w:val="22"/>
          <w:szCs w:val="22"/>
        </w:rPr>
        <w:t xml:space="preserve">Kuhlman, K. R., Urizar, G. G., Robles, T. F., Yim, I. S., &amp; Dunkel Schetter, C, (2019). Testing plausible biopsychosocial models in diverse community samples: Common pitfalls and strategies. </w:t>
      </w:r>
      <w:r w:rsidRPr="00BC6095">
        <w:rPr>
          <w:rFonts w:ascii="Times New Roman" w:hAnsi="Times New Roman"/>
          <w:i/>
          <w:sz w:val="22"/>
          <w:szCs w:val="22"/>
        </w:rPr>
        <w:t>Psychoneuroendocrinology, 107</w:t>
      </w:r>
      <w:r w:rsidRPr="00BC6095">
        <w:rPr>
          <w:rFonts w:ascii="Times New Roman" w:hAnsi="Times New Roman"/>
          <w:sz w:val="22"/>
          <w:szCs w:val="22"/>
        </w:rPr>
        <w:t xml:space="preserve">, 191-200. </w:t>
      </w:r>
      <w:hyperlink r:id="rId90" w:history="1">
        <w:r w:rsidRPr="00BC6095">
          <w:rPr>
            <w:rStyle w:val="Hyperlink"/>
            <w:rFonts w:ascii="Times New Roman" w:hAnsi="Times New Roman"/>
            <w:sz w:val="22"/>
            <w:szCs w:val="22"/>
          </w:rPr>
          <w:t>https://doi.org/10.1016/j.psyneuen.2019.05.017</w:t>
        </w:r>
      </w:hyperlink>
      <w:r w:rsidR="008A6DD2" w:rsidRPr="008A6DD2">
        <w:rPr>
          <w:rStyle w:val="Hyperlink"/>
          <w:rFonts w:ascii="Times New Roman" w:hAnsi="Times New Roman"/>
          <w:sz w:val="22"/>
          <w:szCs w:val="22"/>
          <w:u w:val="none"/>
        </w:rPr>
        <w:t xml:space="preserve"> </w:t>
      </w:r>
      <w:r w:rsidR="008A6DD2" w:rsidRPr="008A6DD2">
        <w:rPr>
          <w:rStyle w:val="Hyperlink"/>
          <w:rFonts w:ascii="Times New Roman" w:hAnsi="Times New Roman"/>
          <w:color w:val="auto"/>
          <w:sz w:val="22"/>
          <w:szCs w:val="22"/>
          <w:u w:val="none"/>
        </w:rPr>
        <w:t>PMID: 31150964 PMCID: PMC6635037</w:t>
      </w:r>
    </w:p>
    <w:p w14:paraId="3599E8F3" w14:textId="77777777" w:rsidR="00BF7B83" w:rsidRPr="00BC6095" w:rsidRDefault="00BF7B83" w:rsidP="00BC6095">
      <w:pPr>
        <w:pStyle w:val="ListParagraph"/>
        <w:rPr>
          <w:rFonts w:ascii="Times New Roman" w:hAnsi="Times New Roman"/>
          <w:i/>
          <w:sz w:val="22"/>
          <w:szCs w:val="22"/>
        </w:rPr>
      </w:pPr>
    </w:p>
    <w:p w14:paraId="6C8A7197" w14:textId="304FC989" w:rsidR="00BF7B83" w:rsidRPr="00531E1E" w:rsidRDefault="00BF7B83" w:rsidP="00BC6095">
      <w:pPr>
        <w:pStyle w:val="ListParagraph"/>
        <w:numPr>
          <w:ilvl w:val="0"/>
          <w:numId w:val="9"/>
        </w:numPr>
        <w:overflowPunct/>
        <w:textAlignment w:val="auto"/>
        <w:rPr>
          <w:rFonts w:ascii="Times New Roman" w:hAnsi="Times New Roman"/>
          <w:sz w:val="22"/>
          <w:szCs w:val="22"/>
        </w:rPr>
      </w:pPr>
      <w:bookmarkStart w:id="14" w:name="_Hlk24980349"/>
      <w:r w:rsidRPr="00BC6095">
        <w:rPr>
          <w:rFonts w:ascii="Times New Roman" w:hAnsi="Times New Roman"/>
          <w:b/>
          <w:bCs/>
          <w:sz w:val="22"/>
          <w:szCs w:val="22"/>
        </w:rPr>
        <w:t>Ross</w:t>
      </w:r>
      <w:r w:rsidRPr="00BC6095">
        <w:rPr>
          <w:rFonts w:ascii="Times New Roman" w:hAnsi="Times New Roman"/>
          <w:sz w:val="22"/>
          <w:szCs w:val="22"/>
        </w:rPr>
        <w:t xml:space="preserve">, </w:t>
      </w:r>
      <w:r w:rsidRPr="00BC6095">
        <w:rPr>
          <w:rFonts w:ascii="Times New Roman" w:hAnsi="Times New Roman"/>
          <w:bCs/>
          <w:sz w:val="22"/>
          <w:szCs w:val="22"/>
        </w:rPr>
        <w:t>K. M.,</w:t>
      </w:r>
      <w:r w:rsidRPr="00BC6095">
        <w:rPr>
          <w:rFonts w:ascii="Times New Roman" w:hAnsi="Times New Roman"/>
          <w:sz w:val="22"/>
          <w:szCs w:val="22"/>
        </w:rPr>
        <w:t xml:space="preserve"> Baer, R. J., Ryckman, K., Feuer, S. K., </w:t>
      </w:r>
      <w:proofErr w:type="spellStart"/>
      <w:r w:rsidRPr="00BC6095">
        <w:rPr>
          <w:rFonts w:ascii="Times New Roman" w:hAnsi="Times New Roman"/>
          <w:sz w:val="22"/>
          <w:szCs w:val="22"/>
        </w:rPr>
        <w:t>Bandoli</w:t>
      </w:r>
      <w:proofErr w:type="spellEnd"/>
      <w:r w:rsidRPr="00BC6095">
        <w:rPr>
          <w:rFonts w:ascii="Times New Roman" w:hAnsi="Times New Roman"/>
          <w:sz w:val="22"/>
          <w:szCs w:val="22"/>
        </w:rPr>
        <w:t>, G., Chambers, C., Flowers, E., Liang, L., Oltman, S., Dunkel Schetter, C., &amp; Jelliffe-Pawlowski, L. (2019). Second trimester inflammatory and metabolic markers in women delivering preterm with and without preeclampsia.</w:t>
      </w:r>
      <w:r w:rsidRPr="00BC6095">
        <w:rPr>
          <w:rFonts w:ascii="Times New Roman" w:hAnsi="Times New Roman"/>
          <w:i/>
          <w:iCs/>
          <w:sz w:val="22"/>
          <w:szCs w:val="22"/>
        </w:rPr>
        <w:t xml:space="preserve"> Journal of Perinatology, 39, </w:t>
      </w:r>
      <w:r w:rsidRPr="00BC6095">
        <w:rPr>
          <w:rFonts w:ascii="Times New Roman" w:hAnsi="Times New Roman"/>
          <w:iCs/>
          <w:sz w:val="22"/>
          <w:szCs w:val="22"/>
        </w:rPr>
        <w:t>314-320.</w:t>
      </w:r>
      <w:r w:rsidRPr="00BC6095">
        <w:rPr>
          <w:rFonts w:ascii="Times New Roman" w:hAnsi="Times New Roman"/>
          <w:i/>
          <w:iCs/>
          <w:sz w:val="22"/>
          <w:szCs w:val="22"/>
        </w:rPr>
        <w:t xml:space="preserve"> </w:t>
      </w:r>
      <w:hyperlink r:id="rId91" w:history="1">
        <w:r w:rsidRPr="00BC6095">
          <w:rPr>
            <w:rStyle w:val="Hyperlink"/>
            <w:rFonts w:ascii="Times New Roman" w:hAnsi="Times New Roman"/>
            <w:iCs/>
            <w:sz w:val="22"/>
            <w:szCs w:val="22"/>
          </w:rPr>
          <w:t>https://doi.org/10.1038/s41372-018-0275-8</w:t>
        </w:r>
        <w:bookmarkEnd w:id="14"/>
      </w:hyperlink>
      <w:r w:rsidR="00531E1E" w:rsidRPr="00531E1E">
        <w:rPr>
          <w:rStyle w:val="Hyperlink"/>
          <w:rFonts w:ascii="Times New Roman" w:hAnsi="Times New Roman"/>
          <w:iCs/>
          <w:sz w:val="22"/>
          <w:szCs w:val="22"/>
          <w:u w:val="none"/>
        </w:rPr>
        <w:t xml:space="preserve"> </w:t>
      </w:r>
      <w:r w:rsidR="00531E1E" w:rsidRPr="00531E1E">
        <w:rPr>
          <w:rFonts w:ascii="Times New Roman" w:hAnsi="Times New Roman"/>
          <w:iCs/>
          <w:sz w:val="22"/>
          <w:szCs w:val="22"/>
        </w:rPr>
        <w:t>PMID: </w:t>
      </w:r>
      <w:hyperlink r:id="rId92" w:history="1">
        <w:r w:rsidR="00531E1E" w:rsidRPr="00531E1E">
          <w:rPr>
            <w:rStyle w:val="Hyperlink"/>
            <w:rFonts w:ascii="Times New Roman" w:hAnsi="Times New Roman"/>
            <w:iCs/>
            <w:color w:val="auto"/>
            <w:sz w:val="22"/>
            <w:szCs w:val="22"/>
            <w:u w:val="none"/>
          </w:rPr>
          <w:t>30518800</w:t>
        </w:r>
      </w:hyperlink>
      <w:r w:rsidR="00531E1E" w:rsidRPr="00531E1E">
        <w:rPr>
          <w:rFonts w:ascii="Times New Roman" w:hAnsi="Times New Roman"/>
          <w:iCs/>
          <w:sz w:val="22"/>
          <w:szCs w:val="22"/>
        </w:rPr>
        <w:t xml:space="preserve"> PMCID: PMC6760589  </w:t>
      </w:r>
      <w:r w:rsidR="00531E1E" w:rsidRPr="00531E1E">
        <w:rPr>
          <w:rFonts w:ascii="Times New Roman" w:hAnsi="Times New Roman"/>
          <w:sz w:val="22"/>
          <w:szCs w:val="22"/>
        </w:rPr>
        <w:t xml:space="preserve"> </w:t>
      </w:r>
    </w:p>
    <w:p w14:paraId="16349A5B" w14:textId="77777777" w:rsidR="00BF7B83" w:rsidRPr="00BC6095" w:rsidRDefault="00BF7B83" w:rsidP="00BC6095">
      <w:pPr>
        <w:rPr>
          <w:i/>
          <w:sz w:val="22"/>
          <w:szCs w:val="22"/>
        </w:rPr>
      </w:pPr>
    </w:p>
    <w:p w14:paraId="7B124921" w14:textId="18782E68" w:rsidR="00BF7B83" w:rsidRPr="00531E1E" w:rsidRDefault="00BF7B83" w:rsidP="00531E1E">
      <w:pPr>
        <w:pStyle w:val="ListParagraph"/>
        <w:numPr>
          <w:ilvl w:val="0"/>
          <w:numId w:val="9"/>
        </w:numPr>
        <w:rPr>
          <w:color w:val="0000FF"/>
          <w:sz w:val="22"/>
          <w:szCs w:val="22"/>
          <w:u w:val="single"/>
          <w:shd w:val="clear" w:color="auto" w:fill="FFFFFF"/>
        </w:rPr>
      </w:pPr>
      <w:r w:rsidRPr="00BC6095">
        <w:rPr>
          <w:rFonts w:ascii="Times New Roman" w:hAnsi="Times New Roman"/>
          <w:color w:val="000000" w:themeColor="text1"/>
          <w:sz w:val="22"/>
          <w:szCs w:val="22"/>
          <w:shd w:val="clear" w:color="auto" w:fill="FFFFFF"/>
        </w:rPr>
        <w:lastRenderedPageBreak/>
        <w:t xml:space="preserve">Tomfohr-Madsen, L. M. Cameron, E. E., Dunkel Schetter, C., Campbell, T., O’Beirne, M., Letourneau, N., &amp; Giesbrecht, G. (2019). Pregnancy anxiety and preterm birth: The moderating role of sleep duration. </w:t>
      </w:r>
      <w:r w:rsidRPr="00BC6095">
        <w:rPr>
          <w:rFonts w:ascii="Times New Roman" w:hAnsi="Times New Roman"/>
          <w:i/>
          <w:color w:val="000000" w:themeColor="text1"/>
          <w:sz w:val="22"/>
          <w:szCs w:val="22"/>
          <w:shd w:val="clear" w:color="auto" w:fill="FFFFFF"/>
        </w:rPr>
        <w:t>Health Psychology, 38</w:t>
      </w:r>
      <w:r w:rsidRPr="00BC6095">
        <w:rPr>
          <w:rFonts w:ascii="Times New Roman" w:hAnsi="Times New Roman"/>
          <w:color w:val="000000" w:themeColor="text1"/>
          <w:sz w:val="22"/>
          <w:szCs w:val="22"/>
          <w:shd w:val="clear" w:color="auto" w:fill="FFFFFF"/>
        </w:rPr>
        <w:t xml:space="preserve">(11), 1025-1035. </w:t>
      </w:r>
      <w:hyperlink r:id="rId93" w:history="1">
        <w:r w:rsidRPr="00BC6095">
          <w:rPr>
            <w:rStyle w:val="Hyperlink"/>
            <w:rFonts w:ascii="Times New Roman" w:hAnsi="Times New Roman"/>
            <w:sz w:val="22"/>
            <w:szCs w:val="22"/>
            <w:shd w:val="clear" w:color="auto" w:fill="FFFFFF"/>
          </w:rPr>
          <w:t>https://doi.org/10.1037/hea0000792</w:t>
        </w:r>
      </w:hyperlink>
      <w:r w:rsidR="00531E1E">
        <w:rPr>
          <w:rStyle w:val="Hyperlink"/>
          <w:rFonts w:ascii="Times New Roman" w:hAnsi="Times New Roman"/>
          <w:sz w:val="22"/>
          <w:szCs w:val="22"/>
          <w:shd w:val="clear" w:color="auto" w:fill="FFFFFF"/>
        </w:rPr>
        <w:t xml:space="preserve"> </w:t>
      </w:r>
      <w:r w:rsidR="00531E1E" w:rsidRPr="00531E1E">
        <w:rPr>
          <w:sz w:val="22"/>
          <w:szCs w:val="22"/>
          <w:shd w:val="clear" w:color="auto" w:fill="FFFFFF"/>
        </w:rPr>
        <w:t>PMID: 31380685</w:t>
      </w:r>
    </w:p>
    <w:p w14:paraId="078C8069" w14:textId="77777777" w:rsidR="00BF7B83" w:rsidRPr="00BC6095" w:rsidRDefault="00BF7B83" w:rsidP="00BC6095">
      <w:pPr>
        <w:pStyle w:val="ListParagraph"/>
        <w:rPr>
          <w:rFonts w:ascii="Times New Roman" w:hAnsi="Times New Roman"/>
          <w:b/>
          <w:sz w:val="22"/>
          <w:szCs w:val="22"/>
        </w:rPr>
      </w:pPr>
    </w:p>
    <w:p w14:paraId="3426F491" w14:textId="373B819C" w:rsidR="00BF7B83" w:rsidRPr="00BC6095" w:rsidRDefault="00BF7B83" w:rsidP="00BC6095">
      <w:pPr>
        <w:pStyle w:val="ListParagraph"/>
        <w:numPr>
          <w:ilvl w:val="0"/>
          <w:numId w:val="9"/>
        </w:numPr>
        <w:overflowPunct/>
        <w:textAlignment w:val="auto"/>
        <w:rPr>
          <w:rFonts w:ascii="Times New Roman" w:hAnsi="Times New Roman"/>
          <w:i/>
          <w:color w:val="000000" w:themeColor="text1"/>
          <w:sz w:val="22"/>
          <w:szCs w:val="22"/>
        </w:rPr>
      </w:pPr>
      <w:r w:rsidRPr="00BC6095">
        <w:rPr>
          <w:rFonts w:ascii="Times New Roman" w:hAnsi="Times New Roman"/>
          <w:b/>
          <w:sz w:val="22"/>
          <w:szCs w:val="22"/>
        </w:rPr>
        <w:t xml:space="preserve">Ross, </w:t>
      </w:r>
      <w:r w:rsidRPr="00BC6095">
        <w:rPr>
          <w:rFonts w:ascii="Times New Roman" w:hAnsi="Times New Roman"/>
          <w:sz w:val="22"/>
          <w:szCs w:val="22"/>
        </w:rPr>
        <w:t>K. M.,</w:t>
      </w:r>
      <w:r w:rsidRPr="00BC6095">
        <w:rPr>
          <w:rFonts w:ascii="Times New Roman" w:hAnsi="Times New Roman"/>
          <w:b/>
          <w:sz w:val="22"/>
          <w:szCs w:val="22"/>
        </w:rPr>
        <w:t xml:space="preserve"> </w:t>
      </w:r>
      <w:r w:rsidRPr="00BC6095">
        <w:rPr>
          <w:rFonts w:ascii="Times New Roman" w:hAnsi="Times New Roman"/>
          <w:sz w:val="22"/>
          <w:szCs w:val="22"/>
        </w:rPr>
        <w:t xml:space="preserve">Cole, S, Carroll, J., &amp; Dunkel Schetter, C. (2019). Elevated pro-inflammatory gene expression in the third trimester of pregnancy in mothers who experienced stressful life events. </w:t>
      </w:r>
      <w:r w:rsidRPr="00BC6095">
        <w:rPr>
          <w:rFonts w:ascii="Times New Roman" w:hAnsi="Times New Roman"/>
          <w:i/>
          <w:sz w:val="22"/>
          <w:szCs w:val="22"/>
        </w:rPr>
        <w:t>Brain, Behavior, and Immunity, 76</w:t>
      </w:r>
      <w:r w:rsidRPr="00BC6095">
        <w:rPr>
          <w:rFonts w:ascii="Times New Roman" w:hAnsi="Times New Roman"/>
          <w:sz w:val="22"/>
          <w:szCs w:val="22"/>
        </w:rPr>
        <w:t xml:space="preserve">, 97-103. </w:t>
      </w:r>
      <w:hyperlink r:id="rId94" w:history="1">
        <w:r w:rsidRPr="00BC6095">
          <w:rPr>
            <w:rStyle w:val="Hyperlink"/>
            <w:rFonts w:ascii="Times New Roman" w:hAnsi="Times New Roman"/>
            <w:sz w:val="22"/>
            <w:szCs w:val="22"/>
          </w:rPr>
          <w:t>https://doi.org/10.1016/j.bbi.2018.11.009</w:t>
        </w:r>
      </w:hyperlink>
      <w:r w:rsidR="00531E1E">
        <w:rPr>
          <w:rStyle w:val="Hyperlink"/>
          <w:rFonts w:ascii="Times New Roman" w:hAnsi="Times New Roman"/>
          <w:sz w:val="22"/>
          <w:szCs w:val="22"/>
        </w:rPr>
        <w:t xml:space="preserve"> </w:t>
      </w:r>
      <w:r w:rsidR="00531E1E" w:rsidRPr="00531E1E">
        <w:rPr>
          <w:rFonts w:ascii="Times New Roman" w:hAnsi="Times New Roman"/>
          <w:sz w:val="22"/>
          <w:szCs w:val="22"/>
        </w:rPr>
        <w:t>PMID: </w:t>
      </w:r>
      <w:hyperlink r:id="rId95" w:history="1">
        <w:r w:rsidR="00531E1E" w:rsidRPr="00531E1E">
          <w:rPr>
            <w:rStyle w:val="Hyperlink"/>
            <w:rFonts w:ascii="Times New Roman" w:hAnsi="Times New Roman"/>
            <w:color w:val="auto"/>
            <w:sz w:val="22"/>
            <w:szCs w:val="22"/>
            <w:u w:val="none"/>
          </w:rPr>
          <w:t>30447280</w:t>
        </w:r>
      </w:hyperlink>
      <w:r w:rsidR="00531E1E" w:rsidRPr="00531E1E">
        <w:rPr>
          <w:rFonts w:ascii="Times New Roman" w:hAnsi="Times New Roman"/>
          <w:sz w:val="22"/>
          <w:szCs w:val="22"/>
        </w:rPr>
        <w:t xml:space="preserve"> PMCID: PMC</w:t>
      </w:r>
      <w:proofErr w:type="gramStart"/>
      <w:r w:rsidR="00531E1E" w:rsidRPr="00531E1E">
        <w:rPr>
          <w:rFonts w:ascii="Times New Roman" w:hAnsi="Times New Roman"/>
          <w:sz w:val="22"/>
          <w:szCs w:val="22"/>
        </w:rPr>
        <w:t>6348125  NIHMSID</w:t>
      </w:r>
      <w:proofErr w:type="gramEnd"/>
      <w:r w:rsidR="00531E1E" w:rsidRPr="00531E1E">
        <w:rPr>
          <w:rFonts w:ascii="Times New Roman" w:hAnsi="Times New Roman"/>
          <w:sz w:val="22"/>
          <w:szCs w:val="22"/>
        </w:rPr>
        <w:t>: NIHMS1513004  </w:t>
      </w:r>
      <w:r w:rsidR="00531E1E" w:rsidRPr="00531E1E">
        <w:rPr>
          <w:rFonts w:ascii="Times New Roman" w:hAnsi="Times New Roman"/>
          <w:i/>
          <w:sz w:val="22"/>
          <w:szCs w:val="22"/>
        </w:rPr>
        <w:t xml:space="preserve"> </w:t>
      </w:r>
    </w:p>
    <w:p w14:paraId="55812FE6" w14:textId="77777777" w:rsidR="00BF7B83" w:rsidRPr="00BC6095" w:rsidRDefault="00BF7B83" w:rsidP="00BC6095">
      <w:pPr>
        <w:pStyle w:val="ListParagraph"/>
        <w:rPr>
          <w:rFonts w:ascii="Times New Roman" w:hAnsi="Times New Roman"/>
          <w:sz w:val="22"/>
          <w:szCs w:val="22"/>
        </w:rPr>
      </w:pPr>
    </w:p>
    <w:p w14:paraId="5817607F" w14:textId="0ADD0A83" w:rsidR="00BF7B83" w:rsidRPr="00BC6095" w:rsidRDefault="00BF7B83" w:rsidP="00BC6095">
      <w:pPr>
        <w:pStyle w:val="ListParagraph"/>
        <w:numPr>
          <w:ilvl w:val="0"/>
          <w:numId w:val="9"/>
        </w:numPr>
        <w:overflowPunct/>
        <w:textAlignment w:val="auto"/>
        <w:rPr>
          <w:rFonts w:ascii="Times New Roman" w:hAnsi="Times New Roman"/>
          <w:i/>
          <w:color w:val="000000" w:themeColor="text1"/>
          <w:sz w:val="22"/>
          <w:szCs w:val="22"/>
        </w:rPr>
      </w:pPr>
      <w:r w:rsidRPr="00BC6095">
        <w:rPr>
          <w:rFonts w:ascii="Times New Roman" w:hAnsi="Times New Roman"/>
          <w:sz w:val="22"/>
          <w:szCs w:val="22"/>
        </w:rPr>
        <w:t xml:space="preserve">Urizar, G. G., Yim, I. S., </w:t>
      </w:r>
      <w:r w:rsidRPr="00BC6095">
        <w:rPr>
          <w:rFonts w:ascii="Times New Roman" w:hAnsi="Times New Roman"/>
          <w:b/>
          <w:sz w:val="22"/>
          <w:szCs w:val="22"/>
        </w:rPr>
        <w:t>Incollingo</w:t>
      </w:r>
      <w:r w:rsidRPr="00BC6095">
        <w:rPr>
          <w:rFonts w:ascii="Times New Roman" w:hAnsi="Times New Roman"/>
          <w:sz w:val="22"/>
          <w:szCs w:val="22"/>
        </w:rPr>
        <w:t xml:space="preserve"> </w:t>
      </w:r>
      <w:r w:rsidRPr="00BC6095">
        <w:rPr>
          <w:rFonts w:ascii="Times New Roman" w:hAnsi="Times New Roman"/>
          <w:b/>
          <w:sz w:val="22"/>
          <w:szCs w:val="22"/>
        </w:rPr>
        <w:t xml:space="preserve">Rodriguez, </w:t>
      </w:r>
      <w:r w:rsidRPr="00BC6095">
        <w:rPr>
          <w:rFonts w:ascii="Times New Roman" w:hAnsi="Times New Roman"/>
          <w:sz w:val="22"/>
          <w:szCs w:val="22"/>
        </w:rPr>
        <w:t xml:space="preserve">A. C., &amp; Dunkel Schetter, C., (2019). The SMART Moms Program: A randomized trial of the impact of stress management on perceived stress and cortisol in low-income pregnant women. </w:t>
      </w:r>
      <w:r w:rsidRPr="00BC6095">
        <w:rPr>
          <w:rFonts w:ascii="Times New Roman" w:hAnsi="Times New Roman"/>
          <w:i/>
          <w:sz w:val="22"/>
          <w:szCs w:val="22"/>
        </w:rPr>
        <w:t xml:space="preserve">Psychoneuroendocrinology, 104, </w:t>
      </w:r>
      <w:r w:rsidRPr="00BC6095">
        <w:rPr>
          <w:rFonts w:ascii="Times New Roman" w:hAnsi="Times New Roman"/>
          <w:sz w:val="22"/>
          <w:szCs w:val="22"/>
        </w:rPr>
        <w:t xml:space="preserve">174-184.  </w:t>
      </w:r>
      <w:hyperlink r:id="rId96" w:history="1">
        <w:r w:rsidRPr="00BC6095">
          <w:rPr>
            <w:rStyle w:val="Hyperlink"/>
            <w:rFonts w:ascii="Times New Roman" w:hAnsi="Times New Roman"/>
            <w:sz w:val="22"/>
            <w:szCs w:val="22"/>
          </w:rPr>
          <w:t>https://doi.org/10.1016/j.psyneuen.2019.02.022</w:t>
        </w:r>
      </w:hyperlink>
      <w:r w:rsidR="00531E1E" w:rsidRPr="00531E1E">
        <w:rPr>
          <w:rStyle w:val="Hyperlink"/>
          <w:rFonts w:ascii="Times New Roman" w:hAnsi="Times New Roman"/>
          <w:sz w:val="22"/>
          <w:szCs w:val="22"/>
          <w:u w:val="none"/>
        </w:rPr>
        <w:t xml:space="preserve"> </w:t>
      </w:r>
      <w:r w:rsidR="00531E1E" w:rsidRPr="00531E1E">
        <w:rPr>
          <w:rStyle w:val="Hyperlink"/>
          <w:rFonts w:ascii="Times New Roman" w:hAnsi="Times New Roman"/>
          <w:color w:val="auto"/>
          <w:sz w:val="22"/>
          <w:szCs w:val="22"/>
          <w:u w:val="none"/>
        </w:rPr>
        <w:t>PMID: 30852278</w:t>
      </w:r>
    </w:p>
    <w:p w14:paraId="13DDCF17" w14:textId="77777777" w:rsidR="00BF7B83" w:rsidRPr="00BC6095" w:rsidRDefault="00BF7B83" w:rsidP="00BC6095">
      <w:pPr>
        <w:rPr>
          <w:bCs/>
          <w:i/>
          <w:sz w:val="22"/>
          <w:szCs w:val="22"/>
        </w:rPr>
      </w:pPr>
    </w:p>
    <w:p w14:paraId="3F5E6EDC" w14:textId="1EAD5A22" w:rsidR="00BF7B83" w:rsidRPr="005255CC" w:rsidRDefault="00BF7B83" w:rsidP="005255CC">
      <w:pPr>
        <w:pStyle w:val="ListParagraph"/>
        <w:numPr>
          <w:ilvl w:val="0"/>
          <w:numId w:val="9"/>
        </w:numPr>
        <w:rPr>
          <w:sz w:val="22"/>
          <w:szCs w:val="22"/>
        </w:rPr>
      </w:pPr>
      <w:r w:rsidRPr="00BC6095">
        <w:rPr>
          <w:rFonts w:ascii="Times New Roman" w:hAnsi="Times New Roman"/>
          <w:b/>
          <w:sz w:val="22"/>
          <w:szCs w:val="22"/>
        </w:rPr>
        <w:t>Incollingo Rodriguez</w:t>
      </w:r>
      <w:r w:rsidRPr="00BC6095">
        <w:rPr>
          <w:rFonts w:ascii="Times New Roman" w:hAnsi="Times New Roman"/>
          <w:sz w:val="22"/>
          <w:szCs w:val="22"/>
        </w:rPr>
        <w:t xml:space="preserve">, A. C., Tomiyama, A. J., </w:t>
      </w:r>
      <w:r w:rsidRPr="00BC6095">
        <w:rPr>
          <w:rFonts w:ascii="Times New Roman" w:hAnsi="Times New Roman"/>
          <w:b/>
          <w:sz w:val="22"/>
          <w:szCs w:val="22"/>
        </w:rPr>
        <w:t>Guardino</w:t>
      </w:r>
      <w:r w:rsidRPr="00BC6095">
        <w:rPr>
          <w:rFonts w:ascii="Times New Roman" w:hAnsi="Times New Roman"/>
          <w:sz w:val="22"/>
          <w:szCs w:val="22"/>
        </w:rPr>
        <w:t xml:space="preserve">, C. M., &amp; Dunkel Schetter, C. (2019). Association of weight discrimination during pregnancy and postpartum with maternal postpartum health. </w:t>
      </w:r>
      <w:r w:rsidRPr="00BC6095">
        <w:rPr>
          <w:rFonts w:ascii="Times New Roman" w:hAnsi="Times New Roman"/>
          <w:i/>
          <w:sz w:val="22"/>
          <w:szCs w:val="22"/>
        </w:rPr>
        <w:t>Health Psychology, 38</w:t>
      </w:r>
      <w:r w:rsidRPr="00BC6095">
        <w:rPr>
          <w:rFonts w:ascii="Times New Roman" w:hAnsi="Times New Roman"/>
          <w:sz w:val="22"/>
          <w:szCs w:val="22"/>
        </w:rPr>
        <w:t xml:space="preserve">(3), 226-237. </w:t>
      </w:r>
      <w:hyperlink r:id="rId97" w:history="1">
        <w:r w:rsidRPr="00BC6095">
          <w:rPr>
            <w:rStyle w:val="Hyperlink"/>
            <w:rFonts w:ascii="Times New Roman" w:hAnsi="Times New Roman"/>
            <w:sz w:val="22"/>
            <w:szCs w:val="22"/>
          </w:rPr>
          <w:t>https://doi.org/10.1037/hea0000711</w:t>
        </w:r>
      </w:hyperlink>
      <w:r w:rsidR="005255CC">
        <w:rPr>
          <w:rFonts w:ascii="Times New Roman" w:hAnsi="Times New Roman"/>
          <w:sz w:val="22"/>
          <w:szCs w:val="22"/>
        </w:rPr>
        <w:t xml:space="preserve"> </w:t>
      </w:r>
      <w:r w:rsidR="005255CC" w:rsidRPr="005255CC">
        <w:rPr>
          <w:sz w:val="22"/>
          <w:szCs w:val="22"/>
        </w:rPr>
        <w:t>PMID: 30762402</w:t>
      </w:r>
    </w:p>
    <w:p w14:paraId="07C95088" w14:textId="4BF1EE2E" w:rsidR="003B4644" w:rsidRPr="00BC6095" w:rsidRDefault="003B4644" w:rsidP="00BC6095">
      <w:pPr>
        <w:pStyle w:val="ListParagraph"/>
        <w:rPr>
          <w:rFonts w:ascii="Times New Roman" w:hAnsi="Times New Roman"/>
          <w:b/>
          <w:color w:val="000000"/>
          <w:sz w:val="22"/>
          <w:szCs w:val="22"/>
        </w:rPr>
      </w:pPr>
    </w:p>
    <w:p w14:paraId="534628F7" w14:textId="2A0A5F1C" w:rsidR="00BF7B83" w:rsidRPr="005255CC" w:rsidRDefault="00BF7B83" w:rsidP="00BC6095">
      <w:pPr>
        <w:pStyle w:val="ListParagraph"/>
        <w:numPr>
          <w:ilvl w:val="0"/>
          <w:numId w:val="9"/>
        </w:numPr>
        <w:rPr>
          <w:rFonts w:ascii="Times New Roman" w:hAnsi="Times New Roman"/>
          <w:sz w:val="22"/>
          <w:szCs w:val="22"/>
        </w:rPr>
      </w:pPr>
      <w:r w:rsidRPr="00BC6095">
        <w:rPr>
          <w:rFonts w:ascii="Times New Roman" w:hAnsi="Times New Roman"/>
          <w:b/>
          <w:color w:val="000000"/>
          <w:sz w:val="22"/>
          <w:szCs w:val="22"/>
        </w:rPr>
        <w:t xml:space="preserve">Ramos, </w:t>
      </w:r>
      <w:r w:rsidRPr="00BC6095">
        <w:rPr>
          <w:rFonts w:ascii="Times New Roman" w:hAnsi="Times New Roman"/>
          <w:color w:val="000000"/>
          <w:sz w:val="22"/>
          <w:szCs w:val="22"/>
        </w:rPr>
        <w:t xml:space="preserve">I. F., </w:t>
      </w:r>
      <w:r w:rsidRPr="00BC6095">
        <w:rPr>
          <w:rFonts w:ascii="Times New Roman" w:hAnsi="Times New Roman"/>
          <w:b/>
          <w:color w:val="000000"/>
          <w:sz w:val="22"/>
          <w:szCs w:val="22"/>
        </w:rPr>
        <w:t>Guardino</w:t>
      </w:r>
      <w:r w:rsidRPr="00BC6095">
        <w:rPr>
          <w:rFonts w:ascii="Times New Roman" w:hAnsi="Times New Roman"/>
          <w:color w:val="000000"/>
          <w:sz w:val="22"/>
          <w:szCs w:val="22"/>
        </w:rPr>
        <w:t xml:space="preserve">, C. M., </w:t>
      </w:r>
      <w:proofErr w:type="spellStart"/>
      <w:r w:rsidRPr="00BC6095">
        <w:rPr>
          <w:rFonts w:ascii="Times New Roman" w:hAnsi="Times New Roman"/>
          <w:b/>
          <w:color w:val="000000"/>
          <w:sz w:val="22"/>
          <w:szCs w:val="22"/>
        </w:rPr>
        <w:t>Mansolf</w:t>
      </w:r>
      <w:proofErr w:type="spellEnd"/>
      <w:r w:rsidRPr="00BC6095">
        <w:rPr>
          <w:rFonts w:ascii="Times New Roman" w:hAnsi="Times New Roman"/>
          <w:b/>
          <w:color w:val="000000"/>
          <w:sz w:val="22"/>
          <w:szCs w:val="22"/>
        </w:rPr>
        <w:t xml:space="preserve">, </w:t>
      </w:r>
      <w:r w:rsidRPr="00BC6095">
        <w:rPr>
          <w:rFonts w:ascii="Times New Roman" w:hAnsi="Times New Roman"/>
          <w:color w:val="000000"/>
          <w:sz w:val="22"/>
          <w:szCs w:val="22"/>
        </w:rPr>
        <w:t xml:space="preserve">M., Glynn, L. M., Sandman, C. A., Hobel, C. J., &amp; Dunkel Schetter, C. (2019). Pregnancy anxiety predicts shorter gestation in Latina and non-Latina white women: The role of placental corticotrophin-releasing hormone. </w:t>
      </w:r>
      <w:r w:rsidRPr="00BC6095">
        <w:rPr>
          <w:rFonts w:ascii="Times New Roman" w:hAnsi="Times New Roman"/>
          <w:i/>
          <w:color w:val="000000"/>
          <w:sz w:val="22"/>
          <w:szCs w:val="22"/>
        </w:rPr>
        <w:t>Psychoneuroendocrinology, 99,</w:t>
      </w:r>
      <w:r w:rsidRPr="00BC6095">
        <w:rPr>
          <w:rFonts w:ascii="Times New Roman" w:hAnsi="Times New Roman"/>
          <w:color w:val="000000"/>
          <w:sz w:val="22"/>
          <w:szCs w:val="22"/>
        </w:rPr>
        <w:t xml:space="preserve"> 166-173.</w:t>
      </w:r>
      <w:r w:rsidRPr="00BC6095">
        <w:rPr>
          <w:rFonts w:ascii="Times New Roman" w:hAnsi="Times New Roman"/>
          <w:sz w:val="22"/>
          <w:szCs w:val="22"/>
        </w:rPr>
        <w:t xml:space="preserve"> </w:t>
      </w:r>
      <w:hyperlink r:id="rId98" w:history="1">
        <w:r w:rsidRPr="00BC6095">
          <w:rPr>
            <w:rStyle w:val="Hyperlink"/>
            <w:rFonts w:ascii="Times New Roman" w:hAnsi="Times New Roman"/>
            <w:sz w:val="22"/>
            <w:szCs w:val="22"/>
          </w:rPr>
          <w:t>https://doi.org/10.1016/j.psyneuen.2018.09.008</w:t>
        </w:r>
      </w:hyperlink>
      <w:r w:rsidR="005255CC">
        <w:rPr>
          <w:rStyle w:val="Hyperlink"/>
          <w:rFonts w:ascii="Times New Roman" w:hAnsi="Times New Roman"/>
          <w:sz w:val="22"/>
          <w:szCs w:val="22"/>
        </w:rPr>
        <w:t xml:space="preserve"> </w:t>
      </w:r>
      <w:r w:rsidR="005255CC" w:rsidRPr="005255CC">
        <w:rPr>
          <w:rFonts w:ascii="Times New Roman" w:hAnsi="Times New Roman"/>
          <w:sz w:val="22"/>
          <w:szCs w:val="22"/>
        </w:rPr>
        <w:t>PMID: </w:t>
      </w:r>
      <w:hyperlink r:id="rId99" w:history="1">
        <w:r w:rsidR="005255CC" w:rsidRPr="005255CC">
          <w:rPr>
            <w:rStyle w:val="Hyperlink"/>
            <w:rFonts w:ascii="Times New Roman" w:hAnsi="Times New Roman"/>
            <w:color w:val="auto"/>
            <w:sz w:val="22"/>
            <w:szCs w:val="22"/>
            <w:u w:val="none"/>
          </w:rPr>
          <w:t>30245329</w:t>
        </w:r>
      </w:hyperlink>
      <w:r w:rsidR="005255CC" w:rsidRPr="005255CC">
        <w:rPr>
          <w:rFonts w:ascii="Times New Roman" w:hAnsi="Times New Roman"/>
          <w:sz w:val="22"/>
          <w:szCs w:val="22"/>
        </w:rPr>
        <w:t xml:space="preserve"> PMCID: PMC6231951 NIHMSID: NIHMS1507747   </w:t>
      </w:r>
    </w:p>
    <w:p w14:paraId="459E7B60" w14:textId="77777777" w:rsidR="00BF7B83" w:rsidRPr="00BC6095" w:rsidRDefault="00BF7B83" w:rsidP="00BC6095">
      <w:pPr>
        <w:pStyle w:val="ListParagraph"/>
        <w:rPr>
          <w:rFonts w:ascii="Times New Roman" w:hAnsi="Times New Roman"/>
          <w:color w:val="000000"/>
          <w:sz w:val="22"/>
          <w:szCs w:val="22"/>
        </w:rPr>
      </w:pPr>
    </w:p>
    <w:p w14:paraId="2ECF7E31" w14:textId="0AAF1DB3" w:rsidR="00F00D41" w:rsidRPr="00CC63DB" w:rsidRDefault="00BF7B83" w:rsidP="00CC63DB">
      <w:pPr>
        <w:pStyle w:val="ListParagraph"/>
        <w:numPr>
          <w:ilvl w:val="0"/>
          <w:numId w:val="9"/>
        </w:numPr>
        <w:rPr>
          <w:rFonts w:ascii="Times New Roman" w:hAnsi="Times New Roman"/>
          <w:color w:val="0000FF"/>
          <w:sz w:val="22"/>
          <w:szCs w:val="22"/>
          <w:u w:val="single"/>
        </w:rPr>
      </w:pPr>
      <w:bookmarkStart w:id="15" w:name="_Hlk181957662"/>
      <w:r w:rsidRPr="00BC6095">
        <w:rPr>
          <w:rFonts w:ascii="Times New Roman" w:hAnsi="Times New Roman"/>
          <w:b/>
          <w:color w:val="000000"/>
          <w:sz w:val="22"/>
          <w:szCs w:val="22"/>
        </w:rPr>
        <w:t>Kane,</w:t>
      </w:r>
      <w:r w:rsidRPr="00BC6095">
        <w:rPr>
          <w:rFonts w:ascii="Times New Roman" w:hAnsi="Times New Roman"/>
          <w:color w:val="000000"/>
          <w:sz w:val="22"/>
          <w:szCs w:val="22"/>
        </w:rPr>
        <w:t xml:space="preserve"> H., </w:t>
      </w:r>
      <w:r w:rsidRPr="00BC6095">
        <w:rPr>
          <w:rFonts w:ascii="Times New Roman" w:hAnsi="Times New Roman"/>
          <w:b/>
          <w:color w:val="000000"/>
          <w:sz w:val="22"/>
          <w:szCs w:val="22"/>
        </w:rPr>
        <w:t>Wiley,</w:t>
      </w:r>
      <w:r w:rsidRPr="00BC6095">
        <w:rPr>
          <w:rFonts w:ascii="Times New Roman" w:hAnsi="Times New Roman"/>
          <w:color w:val="000000"/>
          <w:sz w:val="22"/>
          <w:szCs w:val="22"/>
        </w:rPr>
        <w:t xml:space="preserve"> J. F., Dunkel Schetter, C., &amp; Robles, T. F. (2019). The effects of interpersonal expression, partner responsiveness, and emotional approach coping on stress responses.</w:t>
      </w:r>
      <w:bookmarkEnd w:id="15"/>
      <w:r w:rsidRPr="00BC6095">
        <w:rPr>
          <w:rFonts w:ascii="Times New Roman" w:hAnsi="Times New Roman"/>
          <w:i/>
          <w:color w:val="000000"/>
          <w:sz w:val="22"/>
          <w:szCs w:val="22"/>
        </w:rPr>
        <w:t xml:space="preserve"> Emotion, 19</w:t>
      </w:r>
      <w:r w:rsidRPr="00BC6095">
        <w:rPr>
          <w:rFonts w:ascii="Times New Roman" w:hAnsi="Times New Roman"/>
          <w:color w:val="000000"/>
          <w:sz w:val="22"/>
          <w:szCs w:val="22"/>
        </w:rPr>
        <w:t>(8), 1315-1328.</w:t>
      </w:r>
      <w:r w:rsidRPr="00BC6095">
        <w:rPr>
          <w:rFonts w:ascii="Times New Roman" w:hAnsi="Times New Roman"/>
          <w:i/>
          <w:color w:val="000000"/>
          <w:sz w:val="22"/>
          <w:szCs w:val="22"/>
        </w:rPr>
        <w:t xml:space="preserve"> </w:t>
      </w:r>
      <w:hyperlink r:id="rId100" w:history="1">
        <w:r w:rsidRPr="00BC6095">
          <w:rPr>
            <w:rStyle w:val="Hyperlink"/>
            <w:rFonts w:ascii="Times New Roman" w:hAnsi="Times New Roman"/>
            <w:sz w:val="22"/>
            <w:szCs w:val="22"/>
          </w:rPr>
          <w:t>https://doi.org/10.1037/emo0000487</w:t>
        </w:r>
      </w:hyperlink>
      <w:r w:rsidR="00CC63DB" w:rsidRPr="00CC63DB">
        <w:rPr>
          <w:rStyle w:val="Hyperlink"/>
          <w:rFonts w:ascii="Times New Roman" w:hAnsi="Times New Roman"/>
          <w:color w:val="auto"/>
          <w:sz w:val="22"/>
          <w:szCs w:val="22"/>
          <w:u w:val="none"/>
        </w:rPr>
        <w:t xml:space="preserve"> PMID: 30265076 PMCID: PMC6640093</w:t>
      </w:r>
    </w:p>
    <w:p w14:paraId="6369437B" w14:textId="77777777" w:rsidR="00F00D41" w:rsidRPr="00BC6095" w:rsidRDefault="00F00D41" w:rsidP="00BC6095">
      <w:pPr>
        <w:rPr>
          <w:color w:val="000000"/>
          <w:sz w:val="22"/>
          <w:szCs w:val="22"/>
        </w:rPr>
      </w:pPr>
    </w:p>
    <w:p w14:paraId="40B47275" w14:textId="0DA32448" w:rsidR="00BF7B83" w:rsidRPr="00CC63DB" w:rsidRDefault="00BF7B83" w:rsidP="00BC6095">
      <w:pPr>
        <w:pStyle w:val="ListParagraph"/>
        <w:numPr>
          <w:ilvl w:val="0"/>
          <w:numId w:val="9"/>
        </w:numPr>
        <w:overflowPunct/>
        <w:textAlignment w:val="auto"/>
        <w:rPr>
          <w:rFonts w:ascii="Times New Roman" w:hAnsi="Times New Roman"/>
          <w:b/>
          <w:sz w:val="22"/>
          <w:szCs w:val="22"/>
        </w:rPr>
      </w:pPr>
      <w:r w:rsidRPr="00BC6095">
        <w:rPr>
          <w:rFonts w:ascii="Times New Roman" w:hAnsi="Times New Roman"/>
          <w:sz w:val="22"/>
          <w:szCs w:val="22"/>
        </w:rPr>
        <w:t xml:space="preserve">Shalowitz, M. U., Dunkel Schetter, C., </w:t>
      </w:r>
      <w:proofErr w:type="spellStart"/>
      <w:r w:rsidRPr="00BC6095">
        <w:rPr>
          <w:rFonts w:ascii="Times New Roman" w:hAnsi="Times New Roman"/>
          <w:sz w:val="22"/>
          <w:szCs w:val="22"/>
        </w:rPr>
        <w:t>Hillemeier</w:t>
      </w:r>
      <w:proofErr w:type="spellEnd"/>
      <w:r w:rsidRPr="00BC6095">
        <w:rPr>
          <w:rFonts w:ascii="Times New Roman" w:hAnsi="Times New Roman"/>
          <w:sz w:val="22"/>
          <w:szCs w:val="22"/>
        </w:rPr>
        <w:t xml:space="preserve">, M. H., </w:t>
      </w:r>
      <w:proofErr w:type="spellStart"/>
      <w:r w:rsidRPr="00BC6095">
        <w:rPr>
          <w:rFonts w:ascii="Times New Roman" w:hAnsi="Times New Roman"/>
          <w:sz w:val="22"/>
          <w:szCs w:val="22"/>
        </w:rPr>
        <w:t>Chinchilli</w:t>
      </w:r>
      <w:proofErr w:type="spellEnd"/>
      <w:r w:rsidRPr="00BC6095">
        <w:rPr>
          <w:rFonts w:ascii="Times New Roman" w:hAnsi="Times New Roman"/>
          <w:sz w:val="22"/>
          <w:szCs w:val="22"/>
        </w:rPr>
        <w:t xml:space="preserve">, V. M., Adam, E. K., Hobel, C. J., Ramey, S. L., Vance, M., </w:t>
      </w:r>
      <w:proofErr w:type="spellStart"/>
      <w:r w:rsidRPr="00BC6095">
        <w:rPr>
          <w:rFonts w:ascii="Times New Roman" w:hAnsi="Times New Roman"/>
          <w:sz w:val="22"/>
          <w:szCs w:val="22"/>
        </w:rPr>
        <w:t>O’Campo</w:t>
      </w:r>
      <w:proofErr w:type="spellEnd"/>
      <w:r w:rsidRPr="00BC6095">
        <w:rPr>
          <w:rFonts w:ascii="Times New Roman" w:hAnsi="Times New Roman"/>
          <w:sz w:val="22"/>
          <w:szCs w:val="22"/>
        </w:rPr>
        <w:t xml:space="preserve">, P., Thorp, J. M., Seeman, T., Raju, T., &amp; Community Child Health Network of Eunice Kennedy Shriver NICHD (2019). Cardiovascular and metabolic risk in women in the first year postpartum: Allostatic load as a function of race, ethnicity, and poverty status. </w:t>
      </w:r>
      <w:r w:rsidRPr="00BC6095">
        <w:rPr>
          <w:rFonts w:ascii="Times New Roman" w:hAnsi="Times New Roman"/>
          <w:i/>
          <w:sz w:val="22"/>
          <w:szCs w:val="22"/>
        </w:rPr>
        <w:t>American Journal of Perinatology, 36</w:t>
      </w:r>
      <w:r w:rsidRPr="00BC6095">
        <w:rPr>
          <w:rFonts w:ascii="Times New Roman" w:hAnsi="Times New Roman"/>
          <w:sz w:val="22"/>
          <w:szCs w:val="22"/>
        </w:rPr>
        <w:t xml:space="preserve">(10), 1079-1089. </w:t>
      </w:r>
      <w:hyperlink r:id="rId101" w:history="1">
        <w:r w:rsidRPr="00BC6095">
          <w:rPr>
            <w:rStyle w:val="Hyperlink"/>
            <w:rFonts w:ascii="Times New Roman" w:hAnsi="Times New Roman"/>
            <w:sz w:val="22"/>
            <w:szCs w:val="22"/>
          </w:rPr>
          <w:t>https://doi.org/10.1055/s-0038-1675618</w:t>
        </w:r>
      </w:hyperlink>
      <w:r w:rsidR="00CC63DB" w:rsidRPr="00CC63DB">
        <w:rPr>
          <w:rStyle w:val="Hyperlink"/>
          <w:rFonts w:ascii="Times New Roman" w:hAnsi="Times New Roman"/>
          <w:sz w:val="22"/>
          <w:szCs w:val="22"/>
          <w:u w:val="none"/>
        </w:rPr>
        <w:t xml:space="preserve"> </w:t>
      </w:r>
      <w:r w:rsidR="00CC63DB" w:rsidRPr="00CC63DB">
        <w:rPr>
          <w:rStyle w:val="Hyperlink"/>
          <w:rFonts w:ascii="Times New Roman" w:hAnsi="Times New Roman"/>
          <w:color w:val="auto"/>
          <w:sz w:val="22"/>
          <w:szCs w:val="22"/>
          <w:u w:val="none"/>
        </w:rPr>
        <w:t>PMID: 25070734</w:t>
      </w:r>
    </w:p>
    <w:p w14:paraId="6597C958" w14:textId="77777777" w:rsidR="00BF7B83" w:rsidRPr="00BC6095" w:rsidRDefault="00BF7B83" w:rsidP="00BC6095">
      <w:pPr>
        <w:rPr>
          <w:color w:val="000000"/>
          <w:sz w:val="22"/>
          <w:szCs w:val="22"/>
        </w:rPr>
      </w:pPr>
    </w:p>
    <w:p w14:paraId="0B1422D1" w14:textId="02675D1C" w:rsidR="00BF7B83" w:rsidRPr="00BC6095" w:rsidRDefault="00BF7B83" w:rsidP="00BC6095">
      <w:pPr>
        <w:pStyle w:val="ListParagraph"/>
        <w:numPr>
          <w:ilvl w:val="0"/>
          <w:numId w:val="9"/>
        </w:numPr>
        <w:overflowPunct/>
        <w:autoSpaceDE/>
        <w:autoSpaceDN/>
        <w:adjustRightInd/>
        <w:textAlignment w:val="auto"/>
        <w:rPr>
          <w:rFonts w:ascii="Times New Roman" w:hAnsi="Times New Roman"/>
          <w:i/>
          <w:color w:val="000000"/>
          <w:sz w:val="22"/>
          <w:szCs w:val="22"/>
        </w:rPr>
      </w:pPr>
      <w:proofErr w:type="spellStart"/>
      <w:r w:rsidRPr="00BC6095">
        <w:rPr>
          <w:rFonts w:ascii="Times New Roman" w:hAnsi="Times New Roman"/>
          <w:color w:val="000000"/>
          <w:sz w:val="22"/>
          <w:szCs w:val="22"/>
        </w:rPr>
        <w:t>Bandoli</w:t>
      </w:r>
      <w:proofErr w:type="spellEnd"/>
      <w:r w:rsidRPr="00BC6095">
        <w:rPr>
          <w:rFonts w:ascii="Times New Roman" w:hAnsi="Times New Roman"/>
          <w:color w:val="000000"/>
          <w:sz w:val="22"/>
          <w:szCs w:val="22"/>
        </w:rPr>
        <w:t xml:space="preserve">, G., Jelliffe-Pawlowski, L., Feuer, S., Liang, L., Oltman, S., Paynter, R., </w:t>
      </w:r>
      <w:r w:rsidRPr="00BC6095">
        <w:rPr>
          <w:rFonts w:ascii="Times New Roman" w:hAnsi="Times New Roman"/>
          <w:b/>
          <w:color w:val="000000"/>
          <w:sz w:val="22"/>
          <w:szCs w:val="22"/>
        </w:rPr>
        <w:t xml:space="preserve">Ross, </w:t>
      </w:r>
      <w:r w:rsidRPr="00BC6095">
        <w:rPr>
          <w:rFonts w:ascii="Times New Roman" w:hAnsi="Times New Roman"/>
          <w:color w:val="000000"/>
          <w:sz w:val="22"/>
          <w:szCs w:val="22"/>
        </w:rPr>
        <w:t>K. M., Dunkel Schetter, C., Ryckman, K. K., &amp; Chambers, C. (2018). Second trimester serum cortisol and preterm birth: An analysis by timing and subtype.</w:t>
      </w:r>
      <w:r w:rsidRPr="00BC6095">
        <w:rPr>
          <w:rFonts w:ascii="Times New Roman" w:hAnsi="Times New Roman"/>
          <w:i/>
          <w:color w:val="000000"/>
          <w:sz w:val="22"/>
          <w:szCs w:val="22"/>
        </w:rPr>
        <w:t xml:space="preserve"> Journal of Perinatology, 38</w:t>
      </w:r>
      <w:r w:rsidRPr="00BC6095">
        <w:rPr>
          <w:rFonts w:ascii="Times New Roman" w:hAnsi="Times New Roman"/>
          <w:color w:val="000000"/>
          <w:sz w:val="22"/>
          <w:szCs w:val="22"/>
        </w:rPr>
        <w:t xml:space="preserve">(8), 978-981. </w:t>
      </w:r>
      <w:hyperlink r:id="rId102" w:history="1">
        <w:r w:rsidR="00F96936" w:rsidRPr="00703949">
          <w:rPr>
            <w:rStyle w:val="Hyperlink"/>
            <w:rFonts w:ascii="Times New Roman" w:hAnsi="Times New Roman"/>
            <w:sz w:val="22"/>
            <w:szCs w:val="22"/>
          </w:rPr>
          <w:t>https://doi.org/10.1038/s41372-018-0128-5</w:t>
        </w:r>
      </w:hyperlink>
      <w:r w:rsidRPr="00BC6095">
        <w:rPr>
          <w:rFonts w:ascii="Times New Roman" w:hAnsi="Times New Roman"/>
          <w:color w:val="000000"/>
          <w:sz w:val="22"/>
          <w:szCs w:val="22"/>
        </w:rPr>
        <w:t xml:space="preserve"> </w:t>
      </w:r>
      <w:r w:rsidR="00CC63DB" w:rsidRPr="00CC63DB">
        <w:rPr>
          <w:rFonts w:ascii="Times New Roman" w:hAnsi="Times New Roman"/>
          <w:color w:val="000000"/>
          <w:sz w:val="22"/>
          <w:szCs w:val="22"/>
        </w:rPr>
        <w:t>PMID: </w:t>
      </w:r>
      <w:hyperlink r:id="rId103" w:history="1">
        <w:r w:rsidR="00CC63DB" w:rsidRPr="00CC63DB">
          <w:rPr>
            <w:rStyle w:val="Hyperlink"/>
            <w:rFonts w:ascii="Times New Roman" w:hAnsi="Times New Roman"/>
            <w:sz w:val="22"/>
            <w:szCs w:val="22"/>
          </w:rPr>
          <w:t>29795321</w:t>
        </w:r>
      </w:hyperlink>
      <w:r w:rsidR="00CC63DB">
        <w:rPr>
          <w:rFonts w:ascii="Times New Roman" w:hAnsi="Times New Roman"/>
          <w:color w:val="000000"/>
          <w:sz w:val="22"/>
          <w:szCs w:val="22"/>
        </w:rPr>
        <w:t xml:space="preserve"> </w:t>
      </w:r>
      <w:r w:rsidR="00CC63DB" w:rsidRPr="00CC63DB">
        <w:rPr>
          <w:rFonts w:ascii="Times New Roman" w:hAnsi="Times New Roman"/>
          <w:color w:val="000000"/>
          <w:sz w:val="22"/>
          <w:szCs w:val="22"/>
        </w:rPr>
        <w:t>PMCID: PMC6092235 NIHMSID: NIHMS959601  </w:t>
      </w:r>
      <w:r w:rsidR="00CC63DB" w:rsidRPr="00BC6095">
        <w:rPr>
          <w:rFonts w:ascii="Times New Roman" w:hAnsi="Times New Roman"/>
          <w:i/>
          <w:color w:val="000000"/>
          <w:sz w:val="22"/>
          <w:szCs w:val="22"/>
        </w:rPr>
        <w:t xml:space="preserve"> </w:t>
      </w:r>
    </w:p>
    <w:p w14:paraId="1E886A58" w14:textId="77777777" w:rsidR="00B05637" w:rsidRPr="00BC6095" w:rsidRDefault="00B05637" w:rsidP="00BC6095">
      <w:pPr>
        <w:pStyle w:val="ListParagraph"/>
        <w:rPr>
          <w:rFonts w:ascii="Times New Roman" w:eastAsiaTheme="minorHAnsi" w:hAnsi="Times New Roman"/>
          <w:sz w:val="22"/>
          <w:szCs w:val="22"/>
        </w:rPr>
      </w:pPr>
    </w:p>
    <w:p w14:paraId="72647135" w14:textId="020B8FA8" w:rsidR="00BF7B83" w:rsidRPr="00CC63DB" w:rsidRDefault="00BF7B83" w:rsidP="00CC63DB">
      <w:pPr>
        <w:pStyle w:val="ListParagraph"/>
        <w:numPr>
          <w:ilvl w:val="0"/>
          <w:numId w:val="9"/>
        </w:numPr>
        <w:rPr>
          <w:rStyle w:val="Hyperlink"/>
          <w:iCs/>
          <w:color w:val="000000"/>
          <w:sz w:val="22"/>
          <w:szCs w:val="22"/>
          <w:u w:val="none"/>
        </w:rPr>
      </w:pPr>
      <w:r w:rsidRPr="00BC6095">
        <w:rPr>
          <w:rFonts w:ascii="Times New Roman" w:hAnsi="Times New Roman"/>
          <w:b/>
          <w:bCs/>
          <w:color w:val="000000"/>
          <w:sz w:val="22"/>
          <w:szCs w:val="22"/>
        </w:rPr>
        <w:t xml:space="preserve">Ross, </w:t>
      </w:r>
      <w:r w:rsidRPr="00BC6095">
        <w:rPr>
          <w:rFonts w:ascii="Times New Roman" w:hAnsi="Times New Roman"/>
          <w:bCs/>
          <w:color w:val="000000"/>
          <w:sz w:val="22"/>
          <w:szCs w:val="22"/>
        </w:rPr>
        <w:t>K. M.,</w:t>
      </w:r>
      <w:r w:rsidRPr="00BC6095">
        <w:rPr>
          <w:rFonts w:ascii="Times New Roman" w:hAnsi="Times New Roman"/>
          <w:color w:val="000000"/>
          <w:sz w:val="22"/>
          <w:szCs w:val="22"/>
        </w:rPr>
        <w:t> </w:t>
      </w:r>
      <w:r w:rsidRPr="00BC6095">
        <w:rPr>
          <w:rFonts w:ascii="Times New Roman" w:hAnsi="Times New Roman"/>
          <w:b/>
          <w:color w:val="000000"/>
          <w:sz w:val="22"/>
          <w:szCs w:val="22"/>
        </w:rPr>
        <w:t>Guardino,</w:t>
      </w:r>
      <w:r w:rsidRPr="00BC6095">
        <w:rPr>
          <w:rFonts w:ascii="Times New Roman" w:hAnsi="Times New Roman"/>
          <w:color w:val="000000"/>
          <w:sz w:val="22"/>
          <w:szCs w:val="22"/>
        </w:rPr>
        <w:t xml:space="preserve"> C.M., Hobel, C., &amp; Dunkel Schetter, C. (2018). Partner relationship satisfaction, partner conflict, and maternal cardio-metabolic health in the year following the birth of a child</w:t>
      </w:r>
      <w:r w:rsidRPr="00BC6095">
        <w:rPr>
          <w:rFonts w:ascii="Times New Roman" w:hAnsi="Times New Roman"/>
          <w:i/>
          <w:iCs/>
          <w:color w:val="000000"/>
          <w:sz w:val="22"/>
          <w:szCs w:val="22"/>
        </w:rPr>
        <w:t>.</w:t>
      </w:r>
      <w:r w:rsidRPr="00BC6095">
        <w:rPr>
          <w:rFonts w:ascii="Times New Roman" w:hAnsi="Times New Roman"/>
          <w:color w:val="000000"/>
          <w:sz w:val="22"/>
          <w:szCs w:val="22"/>
        </w:rPr>
        <w:t> </w:t>
      </w:r>
      <w:r w:rsidRPr="00BC6095">
        <w:rPr>
          <w:rFonts w:ascii="Times New Roman" w:hAnsi="Times New Roman"/>
          <w:i/>
          <w:iCs/>
          <w:color w:val="000000"/>
          <w:sz w:val="22"/>
          <w:szCs w:val="22"/>
        </w:rPr>
        <w:t>Journal of Behavioral Medicine, 41</w:t>
      </w:r>
      <w:r w:rsidRPr="00BC6095">
        <w:rPr>
          <w:rFonts w:ascii="Times New Roman" w:hAnsi="Times New Roman"/>
          <w:iCs/>
          <w:color w:val="000000"/>
          <w:sz w:val="22"/>
          <w:szCs w:val="22"/>
        </w:rPr>
        <w:t xml:space="preserve">(5), 722-732. </w:t>
      </w:r>
      <w:hyperlink r:id="rId104" w:history="1">
        <w:r w:rsidR="00CC63DB" w:rsidRPr="00347B3D">
          <w:rPr>
            <w:rStyle w:val="Hyperlink"/>
            <w:rFonts w:ascii="Times New Roman" w:hAnsi="Times New Roman"/>
            <w:iCs/>
            <w:sz w:val="22"/>
            <w:szCs w:val="22"/>
          </w:rPr>
          <w:t>https://doi.org/10.1007/s10865-018-9947-2</w:t>
        </w:r>
      </w:hyperlink>
      <w:r w:rsidRPr="00BC6095">
        <w:rPr>
          <w:rFonts w:ascii="Times New Roman" w:hAnsi="Times New Roman"/>
          <w:iCs/>
          <w:color w:val="000000"/>
          <w:sz w:val="22"/>
          <w:szCs w:val="22"/>
        </w:rPr>
        <w:t xml:space="preserve"> </w:t>
      </w:r>
      <w:r w:rsidR="00CC63DB" w:rsidRPr="00CC63DB">
        <w:rPr>
          <w:iCs/>
          <w:color w:val="000000"/>
          <w:sz w:val="22"/>
          <w:szCs w:val="22"/>
        </w:rPr>
        <w:t>PMID: 29982975</w:t>
      </w:r>
      <w:r w:rsidR="00267818" w:rsidRPr="00CC63DB">
        <w:rPr>
          <w:iCs/>
          <w:color w:val="000000"/>
          <w:sz w:val="22"/>
          <w:szCs w:val="22"/>
        </w:rPr>
        <w:br/>
      </w:r>
    </w:p>
    <w:p w14:paraId="1257E3C9" w14:textId="77777777" w:rsidR="00905322" w:rsidRPr="00BC6095" w:rsidRDefault="00905322" w:rsidP="00BC6095">
      <w:pPr>
        <w:pStyle w:val="ListParagraph"/>
        <w:numPr>
          <w:ilvl w:val="0"/>
          <w:numId w:val="9"/>
        </w:numPr>
        <w:overflowPunct/>
        <w:autoSpaceDE/>
        <w:autoSpaceDN/>
        <w:adjustRightInd/>
        <w:textAlignment w:val="auto"/>
        <w:rPr>
          <w:rFonts w:ascii="Times New Roman" w:hAnsi="Times New Roman"/>
          <w:i/>
          <w:color w:val="000000"/>
          <w:sz w:val="22"/>
          <w:szCs w:val="22"/>
        </w:rPr>
      </w:pPr>
      <w:r w:rsidRPr="00BC6095">
        <w:rPr>
          <w:rFonts w:ascii="Times New Roman" w:hAnsi="Times New Roman"/>
          <w:b/>
          <w:color w:val="000000"/>
          <w:sz w:val="22"/>
          <w:szCs w:val="22"/>
        </w:rPr>
        <w:t>Cheadle,</w:t>
      </w:r>
      <w:r w:rsidRPr="00BC6095">
        <w:rPr>
          <w:rFonts w:ascii="Times New Roman" w:hAnsi="Times New Roman"/>
          <w:color w:val="000000"/>
          <w:sz w:val="22"/>
          <w:szCs w:val="22"/>
        </w:rPr>
        <w:t xml:space="preserve"> A. C. D. &amp; Dunkel Schetter, C. (2018). Mastery, self-esteem, and optimism mediate the link between religiousness and spirituality and postpartum depression.</w:t>
      </w:r>
      <w:r w:rsidRPr="00BC6095">
        <w:rPr>
          <w:rFonts w:ascii="Times New Roman" w:hAnsi="Times New Roman"/>
          <w:i/>
          <w:color w:val="000000"/>
          <w:sz w:val="22"/>
          <w:szCs w:val="22"/>
        </w:rPr>
        <w:t xml:space="preserve"> Journal of Behavioral Medicine, 41</w:t>
      </w:r>
      <w:r w:rsidRPr="00BC6095">
        <w:rPr>
          <w:rFonts w:ascii="Times New Roman" w:hAnsi="Times New Roman"/>
          <w:color w:val="000000"/>
          <w:sz w:val="22"/>
          <w:szCs w:val="22"/>
        </w:rPr>
        <w:t xml:space="preserve">(5), 722-732. </w:t>
      </w:r>
      <w:hyperlink r:id="rId105" w:history="1">
        <w:r w:rsidRPr="00BC6095">
          <w:rPr>
            <w:rStyle w:val="Hyperlink"/>
            <w:rFonts w:ascii="Times New Roman" w:hAnsi="Times New Roman"/>
            <w:sz w:val="22"/>
            <w:szCs w:val="22"/>
          </w:rPr>
          <w:t>https://doi.org/10.1007/s10865-018-9941-8</w:t>
        </w:r>
      </w:hyperlink>
      <w:r w:rsidRPr="00BC6095">
        <w:rPr>
          <w:rFonts w:ascii="Times New Roman" w:hAnsi="Times New Roman"/>
          <w:color w:val="000000"/>
          <w:sz w:val="22"/>
          <w:szCs w:val="22"/>
        </w:rPr>
        <w:t xml:space="preserve"> PMID: 29855845</w:t>
      </w:r>
    </w:p>
    <w:p w14:paraId="50CA4E4A" w14:textId="77777777" w:rsidR="00905322" w:rsidRPr="00BC6095" w:rsidRDefault="00905322" w:rsidP="00BC6095">
      <w:pPr>
        <w:pStyle w:val="ListParagraph"/>
        <w:rPr>
          <w:rFonts w:ascii="Times New Roman" w:hAnsi="Times New Roman"/>
          <w:i/>
          <w:color w:val="000000"/>
          <w:sz w:val="22"/>
          <w:szCs w:val="22"/>
        </w:rPr>
      </w:pPr>
    </w:p>
    <w:p w14:paraId="7C2A5687" w14:textId="358BAF16" w:rsidR="00905322" w:rsidRPr="00CC63DB" w:rsidRDefault="00905322" w:rsidP="00BC6095">
      <w:pPr>
        <w:pStyle w:val="ListParagraph"/>
        <w:numPr>
          <w:ilvl w:val="0"/>
          <w:numId w:val="9"/>
        </w:numPr>
        <w:ind w:right="135"/>
        <w:rPr>
          <w:rFonts w:ascii="Times New Roman" w:hAnsi="Times New Roman"/>
          <w:sz w:val="22"/>
          <w:szCs w:val="22"/>
        </w:rPr>
      </w:pPr>
      <w:r w:rsidRPr="00BC6095">
        <w:rPr>
          <w:rFonts w:ascii="Times New Roman" w:hAnsi="Times New Roman"/>
          <w:sz w:val="22"/>
          <w:szCs w:val="22"/>
        </w:rPr>
        <w:lastRenderedPageBreak/>
        <w:t xml:space="preserve">Okun, M. L., Mancuso, R. A., Hobel, C., Dunkel Schetter, C., &amp; </w:t>
      </w:r>
      <w:proofErr w:type="spellStart"/>
      <w:r w:rsidRPr="00BC6095">
        <w:rPr>
          <w:rFonts w:ascii="Times New Roman" w:hAnsi="Times New Roman"/>
          <w:sz w:val="22"/>
          <w:szCs w:val="22"/>
        </w:rPr>
        <w:t>Coussons</w:t>
      </w:r>
      <w:proofErr w:type="spellEnd"/>
      <w:r w:rsidRPr="00BC6095">
        <w:rPr>
          <w:rFonts w:ascii="Times New Roman" w:hAnsi="Times New Roman"/>
          <w:sz w:val="22"/>
          <w:szCs w:val="22"/>
        </w:rPr>
        <w:t xml:space="preserve">-Read, M. (2018). Poor sleep quality increases symptoms of depression and anxiety in postpartum women. </w:t>
      </w:r>
      <w:r w:rsidRPr="00BC6095">
        <w:rPr>
          <w:rFonts w:ascii="Times New Roman" w:hAnsi="Times New Roman"/>
          <w:i/>
          <w:sz w:val="22"/>
          <w:szCs w:val="22"/>
        </w:rPr>
        <w:t>Journal of Behavioral Medicine, 41</w:t>
      </w:r>
      <w:r w:rsidRPr="00BC6095">
        <w:rPr>
          <w:rFonts w:ascii="Times New Roman" w:hAnsi="Times New Roman"/>
          <w:sz w:val="22"/>
          <w:szCs w:val="22"/>
        </w:rPr>
        <w:t xml:space="preserve">(5), 703-710. </w:t>
      </w:r>
      <w:hyperlink r:id="rId106" w:history="1">
        <w:r w:rsidRPr="00BC6095">
          <w:rPr>
            <w:rStyle w:val="Hyperlink"/>
            <w:rFonts w:ascii="Times New Roman" w:hAnsi="Times New Roman"/>
            <w:sz w:val="22"/>
            <w:szCs w:val="22"/>
          </w:rPr>
          <w:t>https://doi.org/10.1007/s10865-018-9950-7</w:t>
        </w:r>
      </w:hyperlink>
      <w:r w:rsidR="00CC63DB" w:rsidRPr="00CC63DB">
        <w:rPr>
          <w:rStyle w:val="Hyperlink"/>
          <w:rFonts w:ascii="Times New Roman" w:hAnsi="Times New Roman"/>
          <w:sz w:val="22"/>
          <w:szCs w:val="22"/>
          <w:u w:val="none"/>
        </w:rPr>
        <w:t xml:space="preserve"> </w:t>
      </w:r>
      <w:r w:rsidR="00CC63DB" w:rsidRPr="00CC63DB">
        <w:rPr>
          <w:rStyle w:val="Hyperlink"/>
          <w:rFonts w:ascii="Times New Roman" w:hAnsi="Times New Roman"/>
          <w:color w:val="auto"/>
          <w:sz w:val="22"/>
          <w:szCs w:val="22"/>
          <w:u w:val="none"/>
        </w:rPr>
        <w:t>PMID: 30030650 PMCID: PMC6192841</w:t>
      </w:r>
    </w:p>
    <w:p w14:paraId="7F467D96" w14:textId="77777777" w:rsidR="00905322" w:rsidRPr="00BC6095" w:rsidRDefault="00905322" w:rsidP="00BC6095">
      <w:pPr>
        <w:pStyle w:val="ListParagraph"/>
        <w:rPr>
          <w:rFonts w:ascii="Times New Roman" w:eastAsiaTheme="minorHAnsi" w:hAnsi="Times New Roman"/>
          <w:sz w:val="22"/>
          <w:szCs w:val="22"/>
        </w:rPr>
      </w:pPr>
    </w:p>
    <w:p w14:paraId="4E4CF022" w14:textId="1C5976B8" w:rsidR="00905322" w:rsidRPr="00BC6095" w:rsidRDefault="00905322" w:rsidP="00BC6095">
      <w:pPr>
        <w:pStyle w:val="ListParagraph"/>
        <w:numPr>
          <w:ilvl w:val="0"/>
          <w:numId w:val="9"/>
        </w:numPr>
        <w:overflowPunct/>
        <w:autoSpaceDE/>
        <w:autoSpaceDN/>
        <w:adjustRightInd/>
        <w:textAlignment w:val="auto"/>
        <w:rPr>
          <w:rFonts w:ascii="Times New Roman" w:hAnsi="Times New Roman"/>
          <w:color w:val="000000"/>
          <w:sz w:val="22"/>
          <w:szCs w:val="22"/>
        </w:rPr>
      </w:pPr>
      <w:r w:rsidRPr="00BC6095">
        <w:rPr>
          <w:rFonts w:ascii="Times New Roman" w:hAnsi="Times New Roman"/>
          <w:b/>
          <w:color w:val="000000"/>
          <w:sz w:val="22"/>
          <w:szCs w:val="22"/>
        </w:rPr>
        <w:t xml:space="preserve">Guardino, </w:t>
      </w:r>
      <w:r w:rsidRPr="00BC6095">
        <w:rPr>
          <w:rFonts w:ascii="Times New Roman" w:hAnsi="Times New Roman"/>
          <w:color w:val="000000"/>
          <w:sz w:val="22"/>
          <w:szCs w:val="22"/>
        </w:rPr>
        <w:t xml:space="preserve">C. M., Hobel, C. J., Shalowitz, M.U., Ramey, S. L., Dunkel Schetter, C., &amp; Community Child Health Network. (2018). Psychosocial and demographic predictors of postpartum physical activity. </w:t>
      </w:r>
      <w:r w:rsidRPr="00BC6095">
        <w:rPr>
          <w:rFonts w:ascii="Times New Roman" w:hAnsi="Times New Roman"/>
          <w:i/>
          <w:color w:val="000000"/>
          <w:sz w:val="22"/>
          <w:szCs w:val="22"/>
        </w:rPr>
        <w:t>Journal of Behavioral Medicine, 41</w:t>
      </w:r>
      <w:r w:rsidRPr="00BC6095">
        <w:rPr>
          <w:rFonts w:ascii="Times New Roman" w:hAnsi="Times New Roman"/>
          <w:color w:val="000000"/>
          <w:sz w:val="22"/>
          <w:szCs w:val="22"/>
        </w:rPr>
        <w:t>(5), 668-679</w:t>
      </w:r>
      <w:r w:rsidRPr="00BC6095">
        <w:rPr>
          <w:rFonts w:ascii="Times New Roman" w:hAnsi="Times New Roman"/>
          <w:i/>
          <w:color w:val="000000"/>
          <w:sz w:val="22"/>
          <w:szCs w:val="22"/>
        </w:rPr>
        <w:t xml:space="preserve">. </w:t>
      </w:r>
      <w:hyperlink r:id="rId107" w:history="1">
        <w:r w:rsidRPr="00BC6095">
          <w:rPr>
            <w:rStyle w:val="Hyperlink"/>
            <w:rFonts w:ascii="Times New Roman" w:hAnsi="Times New Roman"/>
            <w:sz w:val="22"/>
            <w:szCs w:val="22"/>
          </w:rPr>
          <w:t>https://doi.org/10.1007/s10865-018-9931-x</w:t>
        </w:r>
      </w:hyperlink>
      <w:r w:rsidRPr="00BC6095">
        <w:rPr>
          <w:rFonts w:ascii="Times New Roman" w:hAnsi="Times New Roman"/>
          <w:color w:val="000000"/>
          <w:sz w:val="22"/>
          <w:szCs w:val="22"/>
        </w:rPr>
        <w:t xml:space="preserve"> PMID: 29740746</w:t>
      </w:r>
      <w:r w:rsidR="00CC63DB">
        <w:rPr>
          <w:rFonts w:ascii="Times New Roman" w:hAnsi="Times New Roman"/>
          <w:color w:val="000000"/>
          <w:sz w:val="22"/>
          <w:szCs w:val="22"/>
        </w:rPr>
        <w:t xml:space="preserve"> </w:t>
      </w:r>
      <w:r w:rsidR="00CC63DB" w:rsidRPr="00CC63DB">
        <w:rPr>
          <w:rFonts w:ascii="Times New Roman" w:hAnsi="Times New Roman"/>
          <w:color w:val="000000"/>
          <w:sz w:val="22"/>
          <w:szCs w:val="22"/>
        </w:rPr>
        <w:t>PMCID: PMC6814308 NIHMSID: NIHMS966194 </w:t>
      </w:r>
    </w:p>
    <w:p w14:paraId="78A51FF1" w14:textId="77777777" w:rsidR="00905322" w:rsidRPr="00BC6095" w:rsidRDefault="00905322" w:rsidP="00BC6095">
      <w:pPr>
        <w:pStyle w:val="ListParagraph"/>
        <w:rPr>
          <w:rFonts w:ascii="Times New Roman" w:hAnsi="Times New Roman"/>
          <w:color w:val="000000"/>
          <w:sz w:val="22"/>
          <w:szCs w:val="22"/>
        </w:rPr>
      </w:pPr>
    </w:p>
    <w:p w14:paraId="3F0D9924" w14:textId="0846D8A9" w:rsidR="003B4644" w:rsidRPr="00733B73" w:rsidRDefault="00905322" w:rsidP="00733B73">
      <w:pPr>
        <w:pStyle w:val="ListParagraph"/>
        <w:numPr>
          <w:ilvl w:val="0"/>
          <w:numId w:val="9"/>
        </w:numPr>
        <w:rPr>
          <w:rFonts w:ascii="Times New Roman" w:hAnsi="Times New Roman"/>
          <w:color w:val="000000"/>
          <w:sz w:val="22"/>
          <w:szCs w:val="22"/>
        </w:rPr>
      </w:pPr>
      <w:r w:rsidRPr="00CC63DB">
        <w:rPr>
          <w:color w:val="000000"/>
          <w:sz w:val="22"/>
          <w:szCs w:val="22"/>
        </w:rPr>
        <w:t>Harville, E. W., Shanker, A., Dunkel Schetter, C.</w:t>
      </w:r>
      <w:r w:rsidR="004C30B8" w:rsidRPr="00CC63DB">
        <w:rPr>
          <w:color w:val="000000"/>
          <w:sz w:val="22"/>
          <w:szCs w:val="22"/>
        </w:rPr>
        <w:t>,</w:t>
      </w:r>
      <w:r w:rsidRPr="00CC63DB">
        <w:rPr>
          <w:color w:val="000000"/>
          <w:sz w:val="22"/>
          <w:szCs w:val="22"/>
        </w:rPr>
        <w:t xml:space="preserve"> &amp; </w:t>
      </w:r>
      <w:proofErr w:type="spellStart"/>
      <w:r w:rsidRPr="00CC63DB">
        <w:rPr>
          <w:color w:val="000000"/>
          <w:sz w:val="22"/>
          <w:szCs w:val="22"/>
        </w:rPr>
        <w:t>Luchtveld</w:t>
      </w:r>
      <w:proofErr w:type="spellEnd"/>
      <w:r w:rsidRPr="00CC63DB">
        <w:rPr>
          <w:color w:val="000000"/>
          <w:sz w:val="22"/>
          <w:szCs w:val="22"/>
        </w:rPr>
        <w:t xml:space="preserve">, M. (2018). Cumulative effects of the gulf oil spill and other disasters on mental health among reproductive-aged women: The gulf resilience on women’s health study. </w:t>
      </w:r>
      <w:r w:rsidRPr="00CC63DB">
        <w:rPr>
          <w:i/>
          <w:color w:val="000000"/>
          <w:sz w:val="22"/>
          <w:szCs w:val="22"/>
        </w:rPr>
        <w:t>Psychological Trauma: Theory, Research, Practice, and Policy, 10</w:t>
      </w:r>
      <w:r w:rsidRPr="00CC63DB">
        <w:rPr>
          <w:color w:val="000000"/>
          <w:sz w:val="22"/>
          <w:szCs w:val="22"/>
        </w:rPr>
        <w:t>(5), 533-541.</w:t>
      </w:r>
      <w:r w:rsidRPr="00CC63DB">
        <w:rPr>
          <w:i/>
          <w:color w:val="000000"/>
          <w:sz w:val="22"/>
          <w:szCs w:val="22"/>
        </w:rPr>
        <w:t xml:space="preserve"> </w:t>
      </w:r>
      <w:hyperlink r:id="rId108" w:history="1">
        <w:r w:rsidRPr="00CC63DB">
          <w:rPr>
            <w:rStyle w:val="Hyperlink"/>
            <w:rFonts w:ascii="Times New Roman" w:hAnsi="Times New Roman"/>
            <w:sz w:val="22"/>
            <w:szCs w:val="22"/>
          </w:rPr>
          <w:t>https://doi.org/10.1037/tra0000345</w:t>
        </w:r>
      </w:hyperlink>
      <w:r w:rsidRPr="00CC63DB">
        <w:rPr>
          <w:color w:val="000000"/>
          <w:sz w:val="22"/>
          <w:szCs w:val="22"/>
        </w:rPr>
        <w:t>, PMID: 29199841</w:t>
      </w:r>
      <w:r w:rsidR="00CC63DB" w:rsidRPr="00CC63DB">
        <w:rPr>
          <w:color w:val="000000"/>
          <w:sz w:val="22"/>
          <w:szCs w:val="22"/>
        </w:rPr>
        <w:t xml:space="preserve"> </w:t>
      </w:r>
      <w:r w:rsidR="00CC63DB" w:rsidRPr="00CC63DB">
        <w:rPr>
          <w:rFonts w:ascii="Times New Roman" w:hAnsi="Times New Roman"/>
          <w:color w:val="000000"/>
          <w:sz w:val="22"/>
          <w:szCs w:val="22"/>
        </w:rPr>
        <w:t>PMCID: PMC10948975</w:t>
      </w:r>
      <w:r w:rsidR="009F1A0E" w:rsidRPr="00733B73">
        <w:rPr>
          <w:color w:val="000000"/>
          <w:sz w:val="22"/>
          <w:szCs w:val="22"/>
        </w:rPr>
        <w:br/>
      </w:r>
    </w:p>
    <w:p w14:paraId="4B8EC88C" w14:textId="0DF99823" w:rsidR="00905322" w:rsidRPr="00CC63DB" w:rsidRDefault="00905322" w:rsidP="00CC63DB">
      <w:pPr>
        <w:pStyle w:val="ListParagraph"/>
        <w:numPr>
          <w:ilvl w:val="0"/>
          <w:numId w:val="9"/>
        </w:numPr>
        <w:rPr>
          <w:rFonts w:ascii="Times New Roman" w:eastAsiaTheme="minorHAnsi" w:hAnsi="Times New Roman"/>
          <w:sz w:val="22"/>
          <w:szCs w:val="22"/>
        </w:rPr>
      </w:pPr>
      <w:r w:rsidRPr="00CC63DB">
        <w:rPr>
          <w:rFonts w:eastAsiaTheme="minorHAnsi"/>
          <w:sz w:val="22"/>
          <w:szCs w:val="22"/>
        </w:rPr>
        <w:t xml:space="preserve">Baer, R. J., Yang, J., Chambers, C. D., Ryckman, K. K., </w:t>
      </w:r>
      <w:proofErr w:type="spellStart"/>
      <w:r w:rsidRPr="00CC63DB">
        <w:rPr>
          <w:rFonts w:eastAsiaTheme="minorHAnsi"/>
          <w:sz w:val="22"/>
          <w:szCs w:val="22"/>
        </w:rPr>
        <w:t>Saftlas</w:t>
      </w:r>
      <w:proofErr w:type="spellEnd"/>
      <w:r w:rsidRPr="00CC63DB">
        <w:rPr>
          <w:rFonts w:eastAsiaTheme="minorHAnsi"/>
          <w:sz w:val="22"/>
          <w:szCs w:val="22"/>
        </w:rPr>
        <w:t>, A. F., Berghella, V., Dunkel Schetter, C., Shaw, G. M., Steven, D. K., &amp; Jelliffe-Pawlowski, L. L. (2017). Risk of recurrent preterm birth among women according to change in partner.</w:t>
      </w:r>
      <w:r w:rsidRPr="00CC63DB">
        <w:rPr>
          <w:rFonts w:eastAsiaTheme="minorHAnsi"/>
          <w:i/>
          <w:sz w:val="22"/>
          <w:szCs w:val="22"/>
        </w:rPr>
        <w:t xml:space="preserve"> Journal of Perinatal Medicine</w:t>
      </w:r>
      <w:r w:rsidRPr="00CC63DB">
        <w:rPr>
          <w:rFonts w:eastAsiaTheme="minorHAnsi"/>
          <w:sz w:val="22"/>
          <w:szCs w:val="22"/>
        </w:rPr>
        <w:t xml:space="preserve">, </w:t>
      </w:r>
      <w:r w:rsidRPr="00CC63DB">
        <w:rPr>
          <w:rFonts w:eastAsiaTheme="minorHAnsi"/>
          <w:i/>
          <w:sz w:val="22"/>
          <w:szCs w:val="22"/>
        </w:rPr>
        <w:t>45</w:t>
      </w:r>
      <w:r w:rsidRPr="00CC63DB">
        <w:rPr>
          <w:rFonts w:eastAsiaTheme="minorHAnsi"/>
          <w:sz w:val="22"/>
          <w:szCs w:val="22"/>
        </w:rPr>
        <w:t xml:space="preserve">, 63-70. </w:t>
      </w:r>
      <w:hyperlink r:id="rId109" w:history="1">
        <w:r w:rsidRPr="00CC63DB">
          <w:rPr>
            <w:rStyle w:val="Hyperlink"/>
            <w:rFonts w:ascii="Times New Roman" w:eastAsiaTheme="minorHAnsi" w:hAnsi="Times New Roman"/>
            <w:sz w:val="22"/>
            <w:szCs w:val="22"/>
          </w:rPr>
          <w:t>https://doi.org/10.1515/jpm-2016-0207</w:t>
        </w:r>
      </w:hyperlink>
      <w:r w:rsidRPr="00CC63DB">
        <w:rPr>
          <w:rFonts w:eastAsiaTheme="minorHAnsi"/>
          <w:sz w:val="22"/>
          <w:szCs w:val="22"/>
        </w:rPr>
        <w:t xml:space="preserve"> PMID: 27718495</w:t>
      </w:r>
      <w:r w:rsidR="00CC63DB" w:rsidRPr="00CC63DB">
        <w:rPr>
          <w:rFonts w:eastAsiaTheme="minorHAnsi"/>
          <w:sz w:val="22"/>
          <w:szCs w:val="22"/>
        </w:rPr>
        <w:t xml:space="preserve"> </w:t>
      </w:r>
      <w:r w:rsidR="00CC63DB" w:rsidRPr="00CC63DB">
        <w:rPr>
          <w:rFonts w:ascii="Times New Roman" w:eastAsiaTheme="minorHAnsi" w:hAnsi="Times New Roman"/>
          <w:sz w:val="22"/>
          <w:szCs w:val="22"/>
        </w:rPr>
        <w:t>PMCID: PMC5380385</w:t>
      </w:r>
    </w:p>
    <w:p w14:paraId="3FB09281" w14:textId="77777777" w:rsidR="00905322" w:rsidRPr="00BC6095" w:rsidRDefault="00905322" w:rsidP="00BC6095">
      <w:pPr>
        <w:rPr>
          <w:rFonts w:eastAsiaTheme="minorHAnsi"/>
          <w:sz w:val="22"/>
          <w:szCs w:val="22"/>
        </w:rPr>
      </w:pPr>
    </w:p>
    <w:p w14:paraId="73F12B10" w14:textId="77777777" w:rsidR="00905322" w:rsidRPr="00BC6095" w:rsidRDefault="00905322" w:rsidP="00BC6095">
      <w:pPr>
        <w:pStyle w:val="ListParagraph"/>
        <w:numPr>
          <w:ilvl w:val="0"/>
          <w:numId w:val="9"/>
        </w:numPr>
        <w:tabs>
          <w:tab w:val="left" w:pos="0"/>
        </w:tabs>
        <w:rPr>
          <w:rFonts w:ascii="Times New Roman" w:eastAsiaTheme="minorHAnsi" w:hAnsi="Times New Roman"/>
          <w:sz w:val="22"/>
          <w:szCs w:val="22"/>
        </w:rPr>
      </w:pPr>
      <w:r w:rsidRPr="00BC6095">
        <w:rPr>
          <w:rFonts w:ascii="Times New Roman" w:eastAsiaTheme="minorHAnsi" w:hAnsi="Times New Roman"/>
          <w:b/>
          <w:sz w:val="22"/>
          <w:szCs w:val="22"/>
        </w:rPr>
        <w:t xml:space="preserve">Accortt, </w:t>
      </w:r>
      <w:r w:rsidRPr="00BC6095">
        <w:rPr>
          <w:rFonts w:ascii="Times New Roman" w:eastAsiaTheme="minorHAnsi" w:hAnsi="Times New Roman"/>
          <w:sz w:val="22"/>
          <w:szCs w:val="22"/>
        </w:rPr>
        <w:t xml:space="preserve">E. E., Mirocha, J., Dunkel Schetter, C., &amp; Hobel, C. J. (2017). Adverse perinatal outcomes and postpartum multi-system dysregulation: Adding vitamin D deficiency to the allostatic load index. </w:t>
      </w:r>
      <w:r w:rsidRPr="00BC6095">
        <w:rPr>
          <w:rFonts w:ascii="Times New Roman" w:eastAsiaTheme="minorHAnsi" w:hAnsi="Times New Roman"/>
          <w:i/>
          <w:sz w:val="22"/>
          <w:szCs w:val="22"/>
        </w:rPr>
        <w:t>Maternal Child Health Journal, 21(</w:t>
      </w:r>
      <w:r w:rsidRPr="00BC6095">
        <w:rPr>
          <w:rFonts w:ascii="Times New Roman" w:eastAsiaTheme="minorHAnsi" w:hAnsi="Times New Roman"/>
          <w:sz w:val="22"/>
          <w:szCs w:val="22"/>
        </w:rPr>
        <w:t>3), 398-406.</w:t>
      </w:r>
      <w:r w:rsidRPr="00BC6095">
        <w:rPr>
          <w:rFonts w:ascii="Times New Roman" w:eastAsiaTheme="minorHAnsi" w:hAnsi="Times New Roman"/>
          <w:i/>
          <w:sz w:val="22"/>
          <w:szCs w:val="22"/>
        </w:rPr>
        <w:t xml:space="preserve"> </w:t>
      </w:r>
      <w:hyperlink r:id="rId110" w:history="1">
        <w:r w:rsidRPr="00BC6095">
          <w:rPr>
            <w:rStyle w:val="Hyperlink"/>
            <w:rFonts w:ascii="Times New Roman" w:eastAsiaTheme="minorHAnsi" w:hAnsi="Times New Roman"/>
            <w:sz w:val="22"/>
            <w:szCs w:val="22"/>
          </w:rPr>
          <w:t>https://doi.org/10.1007/s10995-016-2226-3</w:t>
        </w:r>
      </w:hyperlink>
      <w:r w:rsidRPr="00BC6095">
        <w:rPr>
          <w:rFonts w:ascii="Times New Roman" w:eastAsiaTheme="minorHAnsi" w:hAnsi="Times New Roman"/>
          <w:sz w:val="22"/>
          <w:szCs w:val="22"/>
        </w:rPr>
        <w:t xml:space="preserve"> PMID: 28120286</w:t>
      </w:r>
    </w:p>
    <w:p w14:paraId="060DFA9B" w14:textId="77777777" w:rsidR="00905322" w:rsidRPr="00BC6095" w:rsidRDefault="00905322" w:rsidP="00BC6095">
      <w:pPr>
        <w:rPr>
          <w:color w:val="000000"/>
          <w:sz w:val="22"/>
          <w:szCs w:val="22"/>
        </w:rPr>
      </w:pPr>
    </w:p>
    <w:p w14:paraId="6153AE19" w14:textId="77777777" w:rsidR="00905322" w:rsidRPr="00BC6095" w:rsidRDefault="00905322" w:rsidP="00BC6095">
      <w:pPr>
        <w:pStyle w:val="ListParagraph"/>
        <w:numPr>
          <w:ilvl w:val="0"/>
          <w:numId w:val="9"/>
        </w:numPr>
        <w:overflowPunct/>
        <w:autoSpaceDE/>
        <w:autoSpaceDN/>
        <w:adjustRightInd/>
        <w:textAlignment w:val="auto"/>
        <w:rPr>
          <w:rFonts w:ascii="Times New Roman" w:hAnsi="Times New Roman"/>
          <w:color w:val="000000"/>
          <w:sz w:val="22"/>
          <w:szCs w:val="22"/>
        </w:rPr>
      </w:pPr>
      <w:r w:rsidRPr="00BC6095">
        <w:rPr>
          <w:rFonts w:ascii="Times New Roman" w:hAnsi="Times New Roman"/>
          <w:b/>
          <w:color w:val="000000"/>
          <w:sz w:val="22"/>
          <w:szCs w:val="22"/>
        </w:rPr>
        <w:t>Cheadle</w:t>
      </w:r>
      <w:r w:rsidRPr="00BC6095">
        <w:rPr>
          <w:rFonts w:ascii="Times New Roman" w:hAnsi="Times New Roman"/>
          <w:color w:val="000000"/>
          <w:sz w:val="22"/>
          <w:szCs w:val="22"/>
        </w:rPr>
        <w:t xml:space="preserve">, A. C. D. &amp; Dunkel Schetter, C. (2017). Untangling the mechanisms underlying the links between religiousness, spirituality, and better health. </w:t>
      </w:r>
      <w:r w:rsidRPr="00BC6095">
        <w:rPr>
          <w:rFonts w:ascii="Times New Roman" w:hAnsi="Times New Roman"/>
          <w:i/>
          <w:color w:val="000000"/>
          <w:sz w:val="22"/>
          <w:szCs w:val="22"/>
        </w:rPr>
        <w:t>Social and Personality Psychology Compass, 11</w:t>
      </w:r>
      <w:r w:rsidRPr="00BC6095">
        <w:rPr>
          <w:rFonts w:ascii="Times New Roman" w:hAnsi="Times New Roman"/>
          <w:color w:val="000000"/>
          <w:sz w:val="22"/>
          <w:szCs w:val="22"/>
        </w:rPr>
        <w:t xml:space="preserve">(2), Article e12299. </w:t>
      </w:r>
      <w:hyperlink r:id="rId111" w:history="1">
        <w:r w:rsidRPr="00BC6095">
          <w:rPr>
            <w:rStyle w:val="Hyperlink"/>
            <w:rFonts w:ascii="Times New Roman" w:hAnsi="Times New Roman"/>
            <w:sz w:val="22"/>
            <w:szCs w:val="22"/>
          </w:rPr>
          <w:t>https://doi.org/10.1111/spc3.12299</w:t>
        </w:r>
      </w:hyperlink>
    </w:p>
    <w:p w14:paraId="624AF236" w14:textId="77777777" w:rsidR="00905322" w:rsidRPr="00BC6095" w:rsidRDefault="00905322" w:rsidP="00BC6095">
      <w:pPr>
        <w:pStyle w:val="ListParagraph"/>
        <w:rPr>
          <w:rFonts w:ascii="Times New Roman" w:hAnsi="Times New Roman"/>
          <w:b/>
          <w:color w:val="000000"/>
          <w:sz w:val="22"/>
          <w:szCs w:val="22"/>
        </w:rPr>
      </w:pPr>
    </w:p>
    <w:p w14:paraId="703AE87E" w14:textId="77777777" w:rsidR="00905322" w:rsidRPr="00BC6095" w:rsidRDefault="00905322" w:rsidP="00BC6095">
      <w:pPr>
        <w:pStyle w:val="ListParagraph"/>
        <w:numPr>
          <w:ilvl w:val="0"/>
          <w:numId w:val="9"/>
        </w:numPr>
        <w:overflowPunct/>
        <w:autoSpaceDE/>
        <w:autoSpaceDN/>
        <w:adjustRightInd/>
        <w:textAlignment w:val="auto"/>
        <w:rPr>
          <w:rFonts w:ascii="Times New Roman" w:hAnsi="Times New Roman"/>
          <w:color w:val="000000"/>
          <w:sz w:val="22"/>
          <w:szCs w:val="22"/>
        </w:rPr>
      </w:pPr>
      <w:r w:rsidRPr="00BC6095">
        <w:rPr>
          <w:rFonts w:ascii="Times New Roman" w:hAnsi="Times New Roman"/>
          <w:b/>
          <w:color w:val="000000"/>
          <w:sz w:val="22"/>
          <w:szCs w:val="22"/>
        </w:rPr>
        <w:t>Cheadle</w:t>
      </w:r>
      <w:r w:rsidRPr="00BC6095">
        <w:rPr>
          <w:rFonts w:ascii="Times New Roman" w:hAnsi="Times New Roman"/>
          <w:color w:val="000000"/>
          <w:sz w:val="22"/>
          <w:szCs w:val="22"/>
        </w:rPr>
        <w:t xml:space="preserve">, A. C. D. &amp; Dunkel Schetter, C. (2017). Teaching &amp; learning guide for: Untangling the mechanisms underlying the links between religiousness, spirituality and better health. </w:t>
      </w:r>
      <w:r w:rsidRPr="00BC6095">
        <w:rPr>
          <w:rFonts w:ascii="Times New Roman" w:hAnsi="Times New Roman"/>
          <w:i/>
          <w:color w:val="000000"/>
          <w:sz w:val="22"/>
          <w:szCs w:val="22"/>
        </w:rPr>
        <w:t>Social and Personality Psychology Compass, 11</w:t>
      </w:r>
      <w:r w:rsidRPr="00BC6095">
        <w:rPr>
          <w:rFonts w:ascii="Times New Roman" w:hAnsi="Times New Roman"/>
          <w:color w:val="000000"/>
          <w:sz w:val="22"/>
          <w:szCs w:val="22"/>
        </w:rPr>
        <w:t xml:space="preserve">(2), Article e12306. </w:t>
      </w:r>
      <w:hyperlink r:id="rId112" w:history="1">
        <w:r w:rsidRPr="00BC6095">
          <w:rPr>
            <w:rStyle w:val="Hyperlink"/>
            <w:rFonts w:ascii="Times New Roman" w:hAnsi="Times New Roman"/>
            <w:sz w:val="22"/>
            <w:szCs w:val="22"/>
          </w:rPr>
          <w:t>https://doi.org/10.1111/spc3.12306</w:t>
        </w:r>
      </w:hyperlink>
    </w:p>
    <w:p w14:paraId="1EF612AD" w14:textId="77777777" w:rsidR="00905322" w:rsidRPr="00BC6095" w:rsidRDefault="00905322" w:rsidP="00BC6095">
      <w:pPr>
        <w:rPr>
          <w:rFonts w:eastAsiaTheme="minorHAnsi"/>
          <w:sz w:val="22"/>
          <w:szCs w:val="22"/>
        </w:rPr>
      </w:pPr>
    </w:p>
    <w:p w14:paraId="613735B6" w14:textId="0267FCE2"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eastAsiaTheme="minorHAnsi" w:hAnsi="Times New Roman"/>
          <w:sz w:val="22"/>
          <w:szCs w:val="22"/>
        </w:rPr>
        <w:t xml:space="preserve">Velonis, A., </w:t>
      </w:r>
      <w:proofErr w:type="spellStart"/>
      <w:r w:rsidRPr="00BC6095">
        <w:rPr>
          <w:rFonts w:ascii="Times New Roman" w:eastAsiaTheme="minorHAnsi" w:hAnsi="Times New Roman"/>
          <w:sz w:val="22"/>
          <w:szCs w:val="22"/>
        </w:rPr>
        <w:t>O’Campo</w:t>
      </w:r>
      <w:proofErr w:type="spellEnd"/>
      <w:r w:rsidRPr="00BC6095">
        <w:rPr>
          <w:rFonts w:ascii="Times New Roman" w:eastAsiaTheme="minorHAnsi" w:hAnsi="Times New Roman"/>
          <w:sz w:val="22"/>
          <w:szCs w:val="22"/>
        </w:rPr>
        <w:t>, P., Kaufman-</w:t>
      </w:r>
      <w:proofErr w:type="spellStart"/>
      <w:r w:rsidRPr="00BC6095">
        <w:rPr>
          <w:rFonts w:ascii="Times New Roman" w:eastAsiaTheme="minorHAnsi" w:hAnsi="Times New Roman"/>
          <w:sz w:val="22"/>
          <w:szCs w:val="22"/>
        </w:rPr>
        <w:t>Shriqui</w:t>
      </w:r>
      <w:proofErr w:type="spellEnd"/>
      <w:r w:rsidRPr="00BC6095">
        <w:rPr>
          <w:rFonts w:ascii="Times New Roman" w:eastAsiaTheme="minorHAnsi" w:hAnsi="Times New Roman"/>
          <w:sz w:val="22"/>
          <w:szCs w:val="22"/>
        </w:rPr>
        <w:t xml:space="preserve">, V., Kenny, K., Schafer, P., Vance, M., Dunkel Schetter, C., </w:t>
      </w:r>
      <w:proofErr w:type="spellStart"/>
      <w:r w:rsidRPr="00BC6095">
        <w:rPr>
          <w:rFonts w:ascii="Times New Roman" w:eastAsiaTheme="minorHAnsi" w:hAnsi="Times New Roman"/>
          <w:sz w:val="22"/>
          <w:szCs w:val="22"/>
        </w:rPr>
        <w:t>Hillemeier</w:t>
      </w:r>
      <w:proofErr w:type="spellEnd"/>
      <w:r w:rsidRPr="00BC6095">
        <w:rPr>
          <w:rFonts w:ascii="Times New Roman" w:eastAsiaTheme="minorHAnsi" w:hAnsi="Times New Roman"/>
          <w:sz w:val="22"/>
          <w:szCs w:val="22"/>
        </w:rPr>
        <w:t xml:space="preserve">, M. M., Lanzi, R., </w:t>
      </w:r>
      <w:proofErr w:type="spellStart"/>
      <w:r w:rsidRPr="00BC6095">
        <w:rPr>
          <w:rFonts w:ascii="Times New Roman" w:eastAsiaTheme="minorHAnsi" w:hAnsi="Times New Roman"/>
          <w:sz w:val="22"/>
          <w:szCs w:val="22"/>
        </w:rPr>
        <w:t>Chincilli</w:t>
      </w:r>
      <w:proofErr w:type="spellEnd"/>
      <w:r w:rsidRPr="00BC6095">
        <w:rPr>
          <w:rFonts w:ascii="Times New Roman" w:eastAsiaTheme="minorHAnsi" w:hAnsi="Times New Roman"/>
          <w:sz w:val="22"/>
          <w:szCs w:val="22"/>
        </w:rPr>
        <w:t xml:space="preserve">, V., &amp; for the Community Child Health Network (CCHN) of the Eunice Kennedy Shriver National Institute of Child Health and Human Development (2017). The impact of prenatal and postpartum partner violence on maternal mental health: Results from the community child health network (CCHN) multisite study. </w:t>
      </w:r>
      <w:r w:rsidRPr="00BC6095">
        <w:rPr>
          <w:rFonts w:ascii="Times New Roman" w:eastAsiaTheme="minorHAnsi" w:hAnsi="Times New Roman"/>
          <w:i/>
          <w:sz w:val="22"/>
          <w:szCs w:val="22"/>
        </w:rPr>
        <w:t>Journal of Women’s Health</w:t>
      </w:r>
      <w:r w:rsidRPr="00BC6095">
        <w:rPr>
          <w:rFonts w:ascii="Times New Roman" w:eastAsiaTheme="minorHAnsi" w:hAnsi="Times New Roman"/>
          <w:iCs/>
          <w:sz w:val="22"/>
          <w:szCs w:val="22"/>
        </w:rPr>
        <w:t>,</w:t>
      </w:r>
      <w:r w:rsidRPr="00BC6095">
        <w:rPr>
          <w:rFonts w:ascii="Times New Roman" w:eastAsiaTheme="minorHAnsi" w:hAnsi="Times New Roman"/>
          <w:i/>
          <w:sz w:val="22"/>
          <w:szCs w:val="22"/>
        </w:rPr>
        <w:t xml:space="preserve"> 26</w:t>
      </w:r>
      <w:r w:rsidRPr="00BC6095">
        <w:rPr>
          <w:rFonts w:ascii="Times New Roman" w:eastAsiaTheme="minorHAnsi" w:hAnsi="Times New Roman"/>
          <w:sz w:val="22"/>
          <w:szCs w:val="22"/>
        </w:rPr>
        <w:t xml:space="preserve">(10), </w:t>
      </w:r>
      <w:r w:rsidRPr="00BC6095">
        <w:rPr>
          <w:rFonts w:ascii="Times New Roman" w:hAnsi="Times New Roman"/>
          <w:sz w:val="22"/>
          <w:szCs w:val="22"/>
        </w:rPr>
        <w:t>1053-1061</w:t>
      </w:r>
      <w:r w:rsidRPr="00BC6095">
        <w:rPr>
          <w:rFonts w:ascii="Times New Roman" w:eastAsiaTheme="minorHAnsi" w:hAnsi="Times New Roman"/>
          <w:i/>
          <w:sz w:val="22"/>
          <w:szCs w:val="22"/>
        </w:rPr>
        <w:t>.</w:t>
      </w:r>
      <w:r w:rsidRPr="00BC6095">
        <w:rPr>
          <w:rFonts w:ascii="Times New Roman" w:hAnsi="Times New Roman"/>
          <w:sz w:val="22"/>
          <w:szCs w:val="22"/>
        </w:rPr>
        <w:t xml:space="preserve"> </w:t>
      </w:r>
      <w:hyperlink r:id="rId113" w:history="1">
        <w:r w:rsidRPr="00BC6095">
          <w:rPr>
            <w:rStyle w:val="Hyperlink"/>
            <w:rFonts w:ascii="Times New Roman" w:hAnsi="Times New Roman"/>
            <w:sz w:val="22"/>
            <w:szCs w:val="22"/>
          </w:rPr>
          <w:t>https://doi.org/10.1089/jwh.2016.6129</w:t>
        </w:r>
      </w:hyperlink>
      <w:r w:rsidRPr="00BC6095">
        <w:rPr>
          <w:rFonts w:ascii="Times New Roman" w:hAnsi="Times New Roman"/>
          <w:sz w:val="22"/>
          <w:szCs w:val="22"/>
        </w:rPr>
        <w:t xml:space="preserve"> </w:t>
      </w:r>
    </w:p>
    <w:p w14:paraId="1E14702B" w14:textId="77777777" w:rsidR="00905322" w:rsidRPr="00BC6095" w:rsidRDefault="00905322" w:rsidP="00BC6095">
      <w:pPr>
        <w:pStyle w:val="ListParagraph"/>
        <w:rPr>
          <w:rFonts w:ascii="Times New Roman" w:eastAsiaTheme="minorHAnsi" w:hAnsi="Times New Roman"/>
          <w:sz w:val="22"/>
          <w:szCs w:val="22"/>
        </w:rPr>
      </w:pPr>
    </w:p>
    <w:p w14:paraId="111FEE6D" w14:textId="77777777" w:rsidR="00905322" w:rsidRPr="00BC6095" w:rsidRDefault="00905322" w:rsidP="00BC6095">
      <w:pPr>
        <w:pStyle w:val="ListParagraph"/>
        <w:numPr>
          <w:ilvl w:val="0"/>
          <w:numId w:val="9"/>
        </w:numPr>
        <w:shd w:val="clear" w:color="auto" w:fill="FFFFFF"/>
        <w:overflowPunct/>
        <w:autoSpaceDE/>
        <w:autoSpaceDN/>
        <w:adjustRightInd/>
        <w:textAlignment w:val="auto"/>
        <w:rPr>
          <w:rFonts w:ascii="Times New Roman" w:hAnsi="Times New Roman"/>
          <w:sz w:val="22"/>
          <w:szCs w:val="22"/>
        </w:rPr>
      </w:pPr>
      <w:r w:rsidRPr="00BC6095">
        <w:rPr>
          <w:rFonts w:ascii="Times New Roman" w:hAnsi="Times New Roman"/>
          <w:sz w:val="22"/>
          <w:szCs w:val="22"/>
        </w:rPr>
        <w:t xml:space="preserve">Saxbe, S. E., Dunkel Schetter, C., Simon, C. D., Adam, E.K., &amp; Shalowitz, M. U. (2017). High paternal testosterone may protect against postpartum depressive symptoms in fathers but confer risk to mothers and children. </w:t>
      </w:r>
      <w:r w:rsidRPr="00BC6095">
        <w:rPr>
          <w:rFonts w:ascii="Times New Roman" w:hAnsi="Times New Roman"/>
          <w:i/>
          <w:sz w:val="22"/>
          <w:szCs w:val="22"/>
        </w:rPr>
        <w:t>Hormones and Behavior, 95</w:t>
      </w:r>
      <w:r w:rsidRPr="00BC6095">
        <w:rPr>
          <w:rFonts w:ascii="Times New Roman" w:hAnsi="Times New Roman"/>
          <w:sz w:val="22"/>
          <w:szCs w:val="22"/>
        </w:rPr>
        <w:t xml:space="preserve">, 103-112. </w:t>
      </w:r>
      <w:hyperlink r:id="rId114" w:history="1">
        <w:r w:rsidRPr="00BC6095">
          <w:rPr>
            <w:rStyle w:val="Hyperlink"/>
            <w:rFonts w:ascii="Times New Roman" w:hAnsi="Times New Roman"/>
            <w:sz w:val="22"/>
            <w:szCs w:val="22"/>
          </w:rPr>
          <w:t>https://doi.org/10.1016/j.yhbeh.2017.07.014</w:t>
        </w:r>
      </w:hyperlink>
      <w:r w:rsidRPr="00BC6095">
        <w:rPr>
          <w:rFonts w:ascii="Times New Roman" w:hAnsi="Times New Roman"/>
          <w:sz w:val="22"/>
          <w:szCs w:val="22"/>
        </w:rPr>
        <w:t xml:space="preserve"> PMID: 28757312</w:t>
      </w:r>
    </w:p>
    <w:p w14:paraId="110A860B" w14:textId="77777777" w:rsidR="00905322" w:rsidRPr="00BC6095" w:rsidRDefault="00905322" w:rsidP="00BC6095">
      <w:pPr>
        <w:pStyle w:val="ListParagraph"/>
        <w:rPr>
          <w:rFonts w:ascii="Times New Roman" w:eastAsiaTheme="minorHAnsi" w:hAnsi="Times New Roman"/>
          <w:sz w:val="22"/>
          <w:szCs w:val="22"/>
        </w:rPr>
      </w:pPr>
    </w:p>
    <w:p w14:paraId="5BC5218C" w14:textId="0B804939" w:rsidR="00905322" w:rsidRPr="0009240B" w:rsidRDefault="00905322" w:rsidP="0009240B">
      <w:pPr>
        <w:pStyle w:val="ListParagraph"/>
        <w:numPr>
          <w:ilvl w:val="0"/>
          <w:numId w:val="9"/>
        </w:numPr>
        <w:rPr>
          <w:sz w:val="22"/>
          <w:szCs w:val="22"/>
          <w:shd w:val="clear" w:color="auto" w:fill="FFFFFF"/>
        </w:rPr>
      </w:pPr>
      <w:r w:rsidRPr="00BC6095">
        <w:rPr>
          <w:rFonts w:ascii="Times New Roman" w:hAnsi="Times New Roman"/>
          <w:b/>
          <w:sz w:val="22"/>
          <w:szCs w:val="22"/>
          <w:shd w:val="clear" w:color="auto" w:fill="FFFFFF"/>
        </w:rPr>
        <w:t>Jones,</w:t>
      </w:r>
      <w:r w:rsidRPr="00BC6095">
        <w:rPr>
          <w:rFonts w:ascii="Times New Roman" w:hAnsi="Times New Roman"/>
          <w:sz w:val="22"/>
          <w:szCs w:val="22"/>
          <w:shd w:val="clear" w:color="auto" w:fill="FFFFFF"/>
        </w:rPr>
        <w:t xml:space="preserve"> N. M., Thompson, R. R., Dunkel Schetter, C., &amp; Silver, R. C. (2017). Distress and rumor exposure on social media during a campus lockdown. </w:t>
      </w:r>
      <w:r w:rsidRPr="00BC6095">
        <w:rPr>
          <w:rFonts w:ascii="Times New Roman" w:hAnsi="Times New Roman"/>
          <w:i/>
          <w:iCs/>
          <w:sz w:val="22"/>
          <w:szCs w:val="22"/>
          <w:shd w:val="clear" w:color="auto" w:fill="FFFFFF"/>
        </w:rPr>
        <w:t>Proceedings of the National Academy of Sciences</w:t>
      </w:r>
      <w:r w:rsidRPr="00BC6095">
        <w:rPr>
          <w:rFonts w:ascii="Times New Roman" w:hAnsi="Times New Roman"/>
          <w:sz w:val="22"/>
          <w:szCs w:val="22"/>
          <w:shd w:val="clear" w:color="auto" w:fill="FFFFFF"/>
        </w:rPr>
        <w:t>, </w:t>
      </w:r>
      <w:r w:rsidRPr="00BC6095">
        <w:rPr>
          <w:rFonts w:ascii="Times New Roman" w:hAnsi="Times New Roman"/>
          <w:i/>
          <w:iCs/>
          <w:sz w:val="22"/>
          <w:szCs w:val="22"/>
          <w:shd w:val="clear" w:color="auto" w:fill="FFFFFF"/>
        </w:rPr>
        <w:t>114</w:t>
      </w:r>
      <w:r w:rsidRPr="00BC6095">
        <w:rPr>
          <w:rFonts w:ascii="Times New Roman" w:hAnsi="Times New Roman"/>
          <w:sz w:val="22"/>
          <w:szCs w:val="22"/>
          <w:shd w:val="clear" w:color="auto" w:fill="FFFFFF"/>
        </w:rPr>
        <w:t xml:space="preserve">, 11663-11668. </w:t>
      </w:r>
      <w:hyperlink r:id="rId115" w:history="1">
        <w:r w:rsidRPr="00BC6095">
          <w:rPr>
            <w:rStyle w:val="Hyperlink"/>
            <w:rFonts w:ascii="Times New Roman" w:hAnsi="Times New Roman"/>
            <w:sz w:val="22"/>
            <w:szCs w:val="22"/>
          </w:rPr>
          <w:t>https://doi.org/</w:t>
        </w:r>
        <w:r w:rsidRPr="00BC6095">
          <w:rPr>
            <w:rStyle w:val="Hyperlink"/>
            <w:rFonts w:ascii="Times New Roman" w:hAnsi="Times New Roman"/>
            <w:sz w:val="22"/>
            <w:szCs w:val="22"/>
            <w:shd w:val="clear" w:color="auto" w:fill="FFFFFF"/>
          </w:rPr>
          <w:t>10.1073/pnas.1708518114</w:t>
        </w:r>
      </w:hyperlink>
      <w:r w:rsidR="0009240B" w:rsidRPr="0009240B">
        <w:rPr>
          <w:rStyle w:val="Hyperlink"/>
          <w:rFonts w:ascii="Times New Roman" w:hAnsi="Times New Roman"/>
          <w:sz w:val="22"/>
          <w:szCs w:val="22"/>
          <w:u w:val="none"/>
          <w:shd w:val="clear" w:color="auto" w:fill="FFFFFF"/>
        </w:rPr>
        <w:t xml:space="preserve"> </w:t>
      </w:r>
      <w:r w:rsidR="0009240B" w:rsidRPr="0009240B">
        <w:rPr>
          <w:sz w:val="22"/>
          <w:szCs w:val="22"/>
          <w:shd w:val="clear" w:color="auto" w:fill="FFFFFF"/>
        </w:rPr>
        <w:t>PMID: 29042513 PMCID: </w:t>
      </w:r>
      <w:hyperlink r:id="rId116" w:tgtFrame="_blank" w:history="1">
        <w:r w:rsidR="0009240B" w:rsidRPr="0009240B">
          <w:rPr>
            <w:rStyle w:val="Hyperlink"/>
            <w:color w:val="auto"/>
            <w:sz w:val="22"/>
            <w:szCs w:val="22"/>
            <w:u w:val="none"/>
            <w:shd w:val="clear" w:color="auto" w:fill="FFFFFF"/>
          </w:rPr>
          <w:t>PMC5676907</w:t>
        </w:r>
      </w:hyperlink>
    </w:p>
    <w:p w14:paraId="34A4D1A0" w14:textId="77777777" w:rsidR="00BF7B83" w:rsidRPr="00BC6095" w:rsidRDefault="00BF7B83" w:rsidP="00BC6095">
      <w:pPr>
        <w:rPr>
          <w:rStyle w:val="Hyperlink"/>
          <w:color w:val="auto"/>
          <w:sz w:val="22"/>
          <w:szCs w:val="22"/>
          <w:u w:val="none"/>
        </w:rPr>
      </w:pPr>
    </w:p>
    <w:p w14:paraId="5F54EF86" w14:textId="44260A5A" w:rsidR="00905322" w:rsidRPr="004C30B8" w:rsidRDefault="00905322" w:rsidP="00BC6095">
      <w:pPr>
        <w:pStyle w:val="ListParagraph"/>
        <w:numPr>
          <w:ilvl w:val="0"/>
          <w:numId w:val="9"/>
        </w:numPr>
        <w:overflowPunct/>
        <w:autoSpaceDE/>
        <w:autoSpaceDN/>
        <w:adjustRightInd/>
        <w:textAlignment w:val="auto"/>
        <w:rPr>
          <w:rFonts w:ascii="Times New Roman" w:hAnsi="Times New Roman"/>
          <w:color w:val="000000"/>
          <w:sz w:val="22"/>
          <w:szCs w:val="22"/>
        </w:rPr>
      </w:pPr>
      <w:r w:rsidRPr="00BC6095">
        <w:rPr>
          <w:rFonts w:ascii="Times New Roman" w:hAnsi="Times New Roman"/>
          <w:b/>
          <w:color w:val="000000"/>
          <w:sz w:val="22"/>
          <w:szCs w:val="22"/>
        </w:rPr>
        <w:lastRenderedPageBreak/>
        <w:t>Guardino</w:t>
      </w:r>
      <w:r w:rsidRPr="00BC6095">
        <w:rPr>
          <w:rFonts w:ascii="Times New Roman" w:hAnsi="Times New Roman"/>
          <w:color w:val="000000"/>
          <w:sz w:val="22"/>
          <w:szCs w:val="22"/>
        </w:rPr>
        <w:t>, C. M., Dunkel Schetter, C., Hobel, C. J., Gaines Lanzi, R., Schafer, P., Thorp, J.</w:t>
      </w:r>
      <w:r w:rsidR="00836D7D">
        <w:rPr>
          <w:rFonts w:ascii="Times New Roman" w:hAnsi="Times New Roman"/>
          <w:color w:val="000000"/>
          <w:sz w:val="22"/>
          <w:szCs w:val="22"/>
        </w:rPr>
        <w:t xml:space="preserve"> </w:t>
      </w:r>
      <w:r w:rsidRPr="00BC6095">
        <w:rPr>
          <w:rFonts w:ascii="Times New Roman" w:hAnsi="Times New Roman"/>
          <w:color w:val="000000"/>
          <w:sz w:val="22"/>
          <w:szCs w:val="22"/>
        </w:rPr>
        <w:t xml:space="preserve">M, </w:t>
      </w:r>
      <w:r w:rsidRPr="00BC6095">
        <w:rPr>
          <w:rFonts w:ascii="Times New Roman" w:hAnsi="Times New Roman"/>
          <w:sz w:val="22"/>
          <w:szCs w:val="22"/>
        </w:rPr>
        <w:t xml:space="preserve">Shalowitz, M. U., &amp; Community Child Health Network. (2017). Chronic stress and C-reactive protein in mothers during the first postpartum year. </w:t>
      </w:r>
      <w:r w:rsidRPr="00BC6095">
        <w:rPr>
          <w:rFonts w:ascii="Times New Roman" w:hAnsi="Times New Roman"/>
          <w:i/>
          <w:sz w:val="22"/>
          <w:szCs w:val="22"/>
        </w:rPr>
        <w:t>Psychosomatic Medicine, 79</w:t>
      </w:r>
      <w:r w:rsidRPr="00BC6095">
        <w:rPr>
          <w:rFonts w:ascii="Times New Roman" w:hAnsi="Times New Roman"/>
          <w:sz w:val="22"/>
          <w:szCs w:val="22"/>
        </w:rPr>
        <w:t xml:space="preserve">(4), 450-460. </w:t>
      </w:r>
      <w:hyperlink r:id="rId117" w:history="1">
        <w:r w:rsidR="00267818" w:rsidRPr="004C30B8">
          <w:rPr>
            <w:rStyle w:val="Hyperlink"/>
            <w:rFonts w:ascii="Times New Roman" w:hAnsi="Times New Roman"/>
            <w:sz w:val="22"/>
            <w:szCs w:val="22"/>
          </w:rPr>
          <w:t>https://doi.org/</w:t>
        </w:r>
        <w:r w:rsidR="00267818" w:rsidRPr="004C30B8">
          <w:rPr>
            <w:rStyle w:val="Hyperlink"/>
            <w:rFonts w:ascii="Times New Roman" w:hAnsi="Times New Roman"/>
            <w:sz w:val="22"/>
            <w:szCs w:val="22"/>
            <w:shd w:val="clear" w:color="auto" w:fill="FFFFFF"/>
          </w:rPr>
          <w:t>10.1097/PSY.0000000000000424</w:t>
        </w:r>
      </w:hyperlink>
      <w:r w:rsidRPr="004C30B8">
        <w:rPr>
          <w:sz w:val="22"/>
          <w:szCs w:val="22"/>
          <w:shd w:val="clear" w:color="auto" w:fill="FFFFFF"/>
        </w:rPr>
        <w:t xml:space="preserve"> PMID: 27977503</w:t>
      </w:r>
      <w:r w:rsidR="0009240B">
        <w:rPr>
          <w:sz w:val="22"/>
          <w:szCs w:val="22"/>
          <w:shd w:val="clear" w:color="auto" w:fill="FFFFFF"/>
        </w:rPr>
        <w:t xml:space="preserve"> </w:t>
      </w:r>
      <w:r w:rsidR="0009240B" w:rsidRPr="0009240B">
        <w:rPr>
          <w:sz w:val="22"/>
          <w:szCs w:val="22"/>
          <w:shd w:val="clear" w:color="auto" w:fill="FFFFFF"/>
        </w:rPr>
        <w:t>PMCID: PMC</w:t>
      </w:r>
      <w:proofErr w:type="gramStart"/>
      <w:r w:rsidR="0009240B" w:rsidRPr="0009240B">
        <w:rPr>
          <w:sz w:val="22"/>
          <w:szCs w:val="22"/>
          <w:shd w:val="clear" w:color="auto" w:fill="FFFFFF"/>
        </w:rPr>
        <w:t>6619505  NIHMSID</w:t>
      </w:r>
      <w:proofErr w:type="gramEnd"/>
      <w:r w:rsidR="0009240B" w:rsidRPr="0009240B">
        <w:rPr>
          <w:sz w:val="22"/>
          <w:szCs w:val="22"/>
          <w:shd w:val="clear" w:color="auto" w:fill="FFFFFF"/>
        </w:rPr>
        <w:t>: NIHMS1036198</w:t>
      </w:r>
    </w:p>
    <w:p w14:paraId="5875DBE4" w14:textId="77777777" w:rsidR="00905322" w:rsidRPr="00BC6095" w:rsidRDefault="00905322" w:rsidP="00BC6095">
      <w:pPr>
        <w:pStyle w:val="ListParagraph"/>
        <w:rPr>
          <w:rFonts w:ascii="Times New Roman" w:eastAsiaTheme="minorHAnsi" w:hAnsi="Times New Roman"/>
          <w:sz w:val="22"/>
          <w:szCs w:val="22"/>
        </w:rPr>
      </w:pPr>
    </w:p>
    <w:p w14:paraId="3C81AF77" w14:textId="609A638F" w:rsidR="00905322" w:rsidRPr="00BC6095" w:rsidRDefault="00905322" w:rsidP="00BC6095">
      <w:pPr>
        <w:pStyle w:val="ListParagraph"/>
        <w:numPr>
          <w:ilvl w:val="0"/>
          <w:numId w:val="9"/>
        </w:numPr>
        <w:overflowPunct/>
        <w:autoSpaceDE/>
        <w:autoSpaceDN/>
        <w:adjustRightInd/>
        <w:textAlignment w:val="auto"/>
        <w:rPr>
          <w:rFonts w:ascii="Times New Roman" w:hAnsi="Times New Roman"/>
          <w:sz w:val="22"/>
          <w:szCs w:val="22"/>
          <w:shd w:val="clear" w:color="auto" w:fill="FFFFFF"/>
        </w:rPr>
      </w:pPr>
      <w:proofErr w:type="spellStart"/>
      <w:r w:rsidRPr="00BC6095">
        <w:rPr>
          <w:rFonts w:ascii="Times New Roman" w:hAnsi="Times New Roman"/>
          <w:b/>
          <w:sz w:val="22"/>
          <w:szCs w:val="22"/>
          <w:shd w:val="clear" w:color="auto" w:fill="FFFFFF"/>
        </w:rPr>
        <w:t>Bamishigbin</w:t>
      </w:r>
      <w:proofErr w:type="spellEnd"/>
      <w:r w:rsidRPr="00BC6095">
        <w:rPr>
          <w:rFonts w:ascii="Times New Roman" w:hAnsi="Times New Roman"/>
          <w:b/>
          <w:sz w:val="22"/>
          <w:szCs w:val="22"/>
          <w:shd w:val="clear" w:color="auto" w:fill="FFFFFF"/>
        </w:rPr>
        <w:t xml:space="preserve">, </w:t>
      </w:r>
      <w:r w:rsidRPr="00BC6095">
        <w:rPr>
          <w:rFonts w:ascii="Times New Roman" w:hAnsi="Times New Roman"/>
          <w:sz w:val="22"/>
          <w:szCs w:val="22"/>
          <w:shd w:val="clear" w:color="auto" w:fill="FFFFFF"/>
        </w:rPr>
        <w:t xml:space="preserve">O. N., Dunkel Schetter, C., </w:t>
      </w:r>
      <w:r w:rsidRPr="00BC6095">
        <w:rPr>
          <w:rFonts w:ascii="Times New Roman" w:hAnsi="Times New Roman"/>
          <w:b/>
          <w:sz w:val="22"/>
          <w:szCs w:val="22"/>
          <w:shd w:val="clear" w:color="auto" w:fill="FFFFFF"/>
        </w:rPr>
        <w:t xml:space="preserve">Guardino, </w:t>
      </w:r>
      <w:r w:rsidRPr="00BC6095">
        <w:rPr>
          <w:rFonts w:ascii="Times New Roman" w:hAnsi="Times New Roman"/>
          <w:sz w:val="22"/>
          <w:szCs w:val="22"/>
          <w:shd w:val="clear" w:color="auto" w:fill="FFFFFF"/>
        </w:rPr>
        <w:t>C. M., Stanton, A. L., Schafer, P., Shalowitz, M.</w:t>
      </w:r>
      <w:r w:rsidR="00836D7D">
        <w:rPr>
          <w:rFonts w:ascii="Times New Roman" w:hAnsi="Times New Roman"/>
          <w:sz w:val="22"/>
          <w:szCs w:val="22"/>
          <w:shd w:val="clear" w:color="auto" w:fill="FFFFFF"/>
        </w:rPr>
        <w:t xml:space="preserve"> </w:t>
      </w:r>
      <w:r w:rsidRPr="00BC6095">
        <w:rPr>
          <w:rFonts w:ascii="Times New Roman" w:hAnsi="Times New Roman"/>
          <w:sz w:val="22"/>
          <w:szCs w:val="22"/>
          <w:shd w:val="clear" w:color="auto" w:fill="FFFFFF"/>
        </w:rPr>
        <w:t>U., Lanzi, R.</w:t>
      </w:r>
      <w:r w:rsidR="00836D7D">
        <w:rPr>
          <w:rFonts w:ascii="Times New Roman" w:hAnsi="Times New Roman"/>
          <w:sz w:val="22"/>
          <w:szCs w:val="22"/>
          <w:shd w:val="clear" w:color="auto" w:fill="FFFFFF"/>
        </w:rPr>
        <w:t xml:space="preserve"> </w:t>
      </w:r>
      <w:r w:rsidRPr="00BC6095">
        <w:rPr>
          <w:rFonts w:ascii="Times New Roman" w:hAnsi="Times New Roman"/>
          <w:sz w:val="22"/>
          <w:szCs w:val="22"/>
          <w:shd w:val="clear" w:color="auto" w:fill="FFFFFF"/>
        </w:rPr>
        <w:t>G., Thorp, J., Raju, T., &amp; Community Child Health Network (CCHN). (2017). Risk, resilience, and depressive symptoms in low-income African American fathers. </w:t>
      </w:r>
      <w:r w:rsidRPr="00BC6095">
        <w:rPr>
          <w:rFonts w:ascii="Times New Roman" w:hAnsi="Times New Roman"/>
          <w:i/>
          <w:iCs/>
          <w:sz w:val="22"/>
          <w:szCs w:val="22"/>
          <w:shd w:val="clear" w:color="auto" w:fill="FFFFFF"/>
        </w:rPr>
        <w:t>Cultural Diversity and Ethnic Minority Psychology, 23</w:t>
      </w:r>
      <w:r w:rsidRPr="00BC6095">
        <w:rPr>
          <w:rFonts w:ascii="Times New Roman" w:hAnsi="Times New Roman"/>
          <w:sz w:val="22"/>
          <w:szCs w:val="22"/>
          <w:shd w:val="clear" w:color="auto" w:fill="FFFFFF"/>
        </w:rPr>
        <w:t xml:space="preserve">, 70-80. </w:t>
      </w:r>
      <w:hyperlink r:id="rId118" w:history="1">
        <w:r w:rsidRPr="00BC6095">
          <w:rPr>
            <w:rStyle w:val="Hyperlink"/>
            <w:rFonts w:ascii="Times New Roman" w:hAnsi="Times New Roman"/>
            <w:sz w:val="22"/>
            <w:szCs w:val="22"/>
            <w:shd w:val="clear" w:color="auto" w:fill="FFFFFF"/>
          </w:rPr>
          <w:t>http://doi.org/10.1037/cdp0000088</w:t>
        </w:r>
      </w:hyperlink>
      <w:r w:rsidRPr="00BC6095">
        <w:rPr>
          <w:rFonts w:ascii="Times New Roman" w:hAnsi="Times New Roman"/>
          <w:sz w:val="22"/>
          <w:szCs w:val="22"/>
          <w:shd w:val="clear" w:color="auto" w:fill="FFFFFF"/>
        </w:rPr>
        <w:t xml:space="preserve"> PMID: 27244219</w:t>
      </w:r>
      <w:r w:rsidR="0009240B">
        <w:rPr>
          <w:rFonts w:ascii="Times New Roman" w:hAnsi="Times New Roman"/>
          <w:sz w:val="22"/>
          <w:szCs w:val="22"/>
          <w:shd w:val="clear" w:color="auto" w:fill="FFFFFF"/>
        </w:rPr>
        <w:t xml:space="preserve"> </w:t>
      </w:r>
      <w:r w:rsidR="0009240B" w:rsidRPr="0009240B">
        <w:rPr>
          <w:rFonts w:ascii="Times New Roman" w:hAnsi="Times New Roman"/>
          <w:sz w:val="22"/>
          <w:szCs w:val="22"/>
          <w:shd w:val="clear" w:color="auto" w:fill="FFFFFF"/>
        </w:rPr>
        <w:t>PMCID: PMC</w:t>
      </w:r>
      <w:proofErr w:type="gramStart"/>
      <w:r w:rsidR="0009240B" w:rsidRPr="0009240B">
        <w:rPr>
          <w:rFonts w:ascii="Times New Roman" w:hAnsi="Times New Roman"/>
          <w:sz w:val="22"/>
          <w:szCs w:val="22"/>
          <w:shd w:val="clear" w:color="auto" w:fill="FFFFFF"/>
        </w:rPr>
        <w:t>6644062  NIHMSID</w:t>
      </w:r>
      <w:proofErr w:type="gramEnd"/>
      <w:r w:rsidR="0009240B" w:rsidRPr="0009240B">
        <w:rPr>
          <w:rFonts w:ascii="Times New Roman" w:hAnsi="Times New Roman"/>
          <w:sz w:val="22"/>
          <w:szCs w:val="22"/>
          <w:shd w:val="clear" w:color="auto" w:fill="FFFFFF"/>
        </w:rPr>
        <w:t>: NIHMS1036736</w:t>
      </w:r>
    </w:p>
    <w:p w14:paraId="563548D0" w14:textId="77777777" w:rsidR="00905322" w:rsidRPr="00BC6095" w:rsidRDefault="00905322" w:rsidP="00BC6095">
      <w:pPr>
        <w:pStyle w:val="PlainText"/>
        <w:rPr>
          <w:rFonts w:ascii="Times New Roman" w:eastAsiaTheme="minorHAnsi" w:hAnsi="Times New Roman" w:cs="Times New Roman"/>
          <w:sz w:val="22"/>
          <w:szCs w:val="22"/>
        </w:rPr>
      </w:pPr>
    </w:p>
    <w:p w14:paraId="55373292" w14:textId="4FAC7FA0" w:rsidR="00905322" w:rsidRPr="00BC6095" w:rsidRDefault="00905322" w:rsidP="00BC6095">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sz w:val="22"/>
          <w:szCs w:val="22"/>
        </w:rPr>
        <w:t>Dunkel Schetter, C., Saxbe, D.</w:t>
      </w:r>
      <w:r w:rsidR="004C30B8">
        <w:rPr>
          <w:rFonts w:ascii="Times New Roman" w:eastAsiaTheme="minorHAnsi" w:hAnsi="Times New Roman" w:cs="Times New Roman"/>
          <w:sz w:val="22"/>
          <w:szCs w:val="22"/>
        </w:rPr>
        <w:t>,</w:t>
      </w:r>
      <w:r w:rsidRPr="00BC6095">
        <w:rPr>
          <w:rFonts w:ascii="Times New Roman" w:eastAsiaTheme="minorHAnsi" w:hAnsi="Times New Roman" w:cs="Times New Roman"/>
          <w:sz w:val="22"/>
          <w:szCs w:val="22"/>
        </w:rPr>
        <w:t xml:space="preserve"> </w:t>
      </w:r>
      <w:r w:rsidRPr="00BC6095">
        <w:rPr>
          <w:rFonts w:ascii="Times New Roman" w:eastAsiaTheme="minorHAnsi" w:hAnsi="Times New Roman" w:cs="Times New Roman"/>
          <w:b/>
          <w:sz w:val="22"/>
          <w:szCs w:val="22"/>
        </w:rPr>
        <w:t>Guardino,</w:t>
      </w:r>
      <w:r w:rsidRPr="00BC6095">
        <w:rPr>
          <w:rFonts w:ascii="Times New Roman" w:eastAsiaTheme="minorHAnsi" w:hAnsi="Times New Roman" w:cs="Times New Roman"/>
          <w:sz w:val="22"/>
          <w:szCs w:val="22"/>
        </w:rPr>
        <w:t xml:space="preserve"> C. M., </w:t>
      </w:r>
      <w:r w:rsidRPr="00BC6095">
        <w:rPr>
          <w:rFonts w:ascii="Times New Roman" w:eastAsiaTheme="minorHAnsi" w:hAnsi="Times New Roman" w:cs="Times New Roman"/>
          <w:b/>
          <w:sz w:val="22"/>
          <w:szCs w:val="22"/>
        </w:rPr>
        <w:t>Cheadle</w:t>
      </w:r>
      <w:r w:rsidRPr="00BC6095">
        <w:rPr>
          <w:rFonts w:ascii="Times New Roman" w:eastAsiaTheme="minorHAnsi" w:hAnsi="Times New Roman" w:cs="Times New Roman"/>
          <w:sz w:val="22"/>
          <w:szCs w:val="22"/>
        </w:rPr>
        <w:t xml:space="preserve">, A. C. D., &amp; Community Child Health Network (2016). Postpartum depressive symptoms following consecutive pregnancies: Stability, change, and mechanisms. </w:t>
      </w:r>
      <w:r w:rsidRPr="00BC6095">
        <w:rPr>
          <w:rFonts w:ascii="Times New Roman" w:eastAsiaTheme="minorHAnsi" w:hAnsi="Times New Roman" w:cs="Times New Roman"/>
          <w:i/>
          <w:sz w:val="22"/>
          <w:szCs w:val="22"/>
        </w:rPr>
        <w:t>Clinical Psychological Science. 4</w:t>
      </w:r>
      <w:r w:rsidRPr="00BC6095">
        <w:rPr>
          <w:rFonts w:ascii="Times New Roman" w:eastAsiaTheme="minorHAnsi" w:hAnsi="Times New Roman" w:cs="Times New Roman"/>
          <w:sz w:val="22"/>
          <w:szCs w:val="22"/>
        </w:rPr>
        <w:t xml:space="preserve">(5), 908-918. </w:t>
      </w:r>
      <w:hyperlink r:id="rId119" w:history="1">
        <w:r w:rsidRPr="00BC6095">
          <w:rPr>
            <w:rStyle w:val="Hyperlink"/>
            <w:rFonts w:ascii="Times New Roman" w:eastAsiaTheme="minorHAnsi" w:hAnsi="Times New Roman"/>
            <w:sz w:val="22"/>
            <w:szCs w:val="22"/>
          </w:rPr>
          <w:t>https://doi.org/10.1177/2167702616644894</w:t>
        </w:r>
      </w:hyperlink>
      <w:r w:rsidRPr="00BC6095">
        <w:rPr>
          <w:rFonts w:ascii="Times New Roman" w:eastAsiaTheme="minorHAnsi" w:hAnsi="Times New Roman" w:cs="Times New Roman"/>
          <w:sz w:val="22"/>
          <w:szCs w:val="22"/>
        </w:rPr>
        <w:t xml:space="preserve"> PMID: 27833791, PMCID: PMC5098937</w:t>
      </w:r>
    </w:p>
    <w:p w14:paraId="419BF12B" w14:textId="77777777" w:rsidR="00905322" w:rsidRPr="00BC6095" w:rsidRDefault="00905322" w:rsidP="00BC6095">
      <w:pPr>
        <w:pStyle w:val="ListParagraph"/>
        <w:rPr>
          <w:rFonts w:ascii="Times New Roman" w:eastAsiaTheme="minorHAnsi" w:hAnsi="Times New Roman"/>
          <w:sz w:val="22"/>
          <w:szCs w:val="22"/>
        </w:rPr>
      </w:pPr>
    </w:p>
    <w:p w14:paraId="167FC834" w14:textId="77777777" w:rsidR="00905322" w:rsidRPr="00BC6095" w:rsidRDefault="00905322" w:rsidP="00BC6095">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b/>
          <w:sz w:val="22"/>
          <w:szCs w:val="22"/>
        </w:rPr>
        <w:t xml:space="preserve">Heldreth, </w:t>
      </w:r>
      <w:r w:rsidRPr="00BC6095">
        <w:rPr>
          <w:rFonts w:ascii="Times New Roman" w:eastAsiaTheme="minorHAnsi" w:hAnsi="Times New Roman" w:cs="Times New Roman"/>
          <w:sz w:val="22"/>
          <w:szCs w:val="22"/>
        </w:rPr>
        <w:t xml:space="preserve">C. M., </w:t>
      </w:r>
      <w:r w:rsidRPr="00BC6095">
        <w:rPr>
          <w:rFonts w:ascii="Times New Roman" w:eastAsiaTheme="minorHAnsi" w:hAnsi="Times New Roman" w:cs="Times New Roman"/>
          <w:b/>
          <w:sz w:val="22"/>
          <w:szCs w:val="22"/>
        </w:rPr>
        <w:t>Guardino</w:t>
      </w:r>
      <w:r w:rsidRPr="00BC6095">
        <w:rPr>
          <w:rFonts w:ascii="Times New Roman" w:eastAsiaTheme="minorHAnsi" w:hAnsi="Times New Roman" w:cs="Times New Roman"/>
          <w:sz w:val="22"/>
          <w:szCs w:val="22"/>
        </w:rPr>
        <w:t xml:space="preserve">, C. M., </w:t>
      </w:r>
      <w:r w:rsidRPr="00BC6095">
        <w:rPr>
          <w:rFonts w:ascii="Times New Roman" w:eastAsiaTheme="minorHAnsi" w:hAnsi="Times New Roman" w:cs="Times New Roman"/>
          <w:b/>
          <w:sz w:val="22"/>
          <w:szCs w:val="22"/>
        </w:rPr>
        <w:t xml:space="preserve">Wong, </w:t>
      </w:r>
      <w:r w:rsidRPr="00BC6095">
        <w:rPr>
          <w:rFonts w:ascii="Times New Roman" w:eastAsiaTheme="minorHAnsi" w:hAnsi="Times New Roman" w:cs="Times New Roman"/>
          <w:sz w:val="22"/>
          <w:szCs w:val="22"/>
        </w:rPr>
        <w:t>L. H., Dunkel Schetter, C., Shapiro, J. R., Schafer, P., Shalowitz, M. U., Lanzi, R.G., Thorp, J., Raju, T., &amp; for the Community Child Health Network. (2016). Childhood racism experiences and postpartum depressive symptoms in African American Mothers</w:t>
      </w:r>
      <w:r w:rsidRPr="00BC6095">
        <w:rPr>
          <w:rFonts w:ascii="Times New Roman" w:eastAsiaTheme="minorHAnsi" w:hAnsi="Times New Roman" w:cs="Times New Roman"/>
          <w:i/>
          <w:sz w:val="22"/>
          <w:szCs w:val="22"/>
        </w:rPr>
        <w:t xml:space="preserve">. Journal of Social and Clinical Psychology, </w:t>
      </w:r>
      <w:r w:rsidRPr="00BC6095">
        <w:rPr>
          <w:rFonts w:ascii="Times New Roman" w:eastAsiaTheme="minorHAnsi" w:hAnsi="Times New Roman" w:cs="Times New Roman"/>
          <w:i/>
          <w:iCs/>
          <w:sz w:val="22"/>
          <w:szCs w:val="22"/>
        </w:rPr>
        <w:t>35</w:t>
      </w:r>
      <w:r w:rsidRPr="00BC6095">
        <w:rPr>
          <w:rFonts w:ascii="Times New Roman" w:eastAsiaTheme="minorHAnsi" w:hAnsi="Times New Roman" w:cs="Times New Roman"/>
          <w:sz w:val="22"/>
          <w:szCs w:val="22"/>
        </w:rPr>
        <w:t xml:space="preserve">(10), 840-864. </w:t>
      </w:r>
      <w:hyperlink r:id="rId120" w:history="1">
        <w:r w:rsidRPr="00BC6095">
          <w:rPr>
            <w:rStyle w:val="Hyperlink"/>
            <w:rFonts w:ascii="Times New Roman" w:eastAsiaTheme="minorHAnsi" w:hAnsi="Times New Roman"/>
            <w:sz w:val="22"/>
            <w:szCs w:val="22"/>
          </w:rPr>
          <w:t>https://doi.org/10.1521/jscp.2016.35.10.840</w:t>
        </w:r>
      </w:hyperlink>
    </w:p>
    <w:p w14:paraId="3F30349A" w14:textId="07B8C3E3" w:rsidR="00905322" w:rsidRPr="00BC6095" w:rsidRDefault="00905322" w:rsidP="00BC6095">
      <w:pPr>
        <w:pStyle w:val="ListParagraph"/>
        <w:rPr>
          <w:rFonts w:ascii="Times New Roman" w:eastAsiaTheme="minorHAnsi" w:hAnsi="Times New Roman"/>
          <w:sz w:val="22"/>
          <w:szCs w:val="22"/>
        </w:rPr>
      </w:pPr>
    </w:p>
    <w:p w14:paraId="375EDD40" w14:textId="0D50C03D" w:rsidR="00905322" w:rsidRPr="0009240B" w:rsidRDefault="00905322" w:rsidP="0009240B">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sz w:val="22"/>
          <w:szCs w:val="22"/>
        </w:rPr>
        <w:t xml:space="preserve">Saxbe, D. E., Dunkel Schetter, C., </w:t>
      </w:r>
      <w:r w:rsidRPr="00BC6095">
        <w:rPr>
          <w:rFonts w:ascii="Times New Roman" w:eastAsiaTheme="minorHAnsi" w:hAnsi="Times New Roman" w:cs="Times New Roman"/>
          <w:b/>
          <w:sz w:val="22"/>
          <w:szCs w:val="22"/>
        </w:rPr>
        <w:t>Guardino,</w:t>
      </w:r>
      <w:r w:rsidRPr="00BC6095">
        <w:rPr>
          <w:rFonts w:ascii="Times New Roman" w:eastAsiaTheme="minorHAnsi" w:hAnsi="Times New Roman" w:cs="Times New Roman"/>
          <w:sz w:val="22"/>
          <w:szCs w:val="22"/>
        </w:rPr>
        <w:t xml:space="preserve"> C. M., Ramey, S. L., Shalowitz, M. U., Thorp, J., &amp; Vance, M. (2016). Sleep quality predicts persistence of parental postpartum depressive symptoms and transmission of depressive symptoms from mothers to fathers. </w:t>
      </w:r>
      <w:r w:rsidRPr="00BC6095">
        <w:rPr>
          <w:rFonts w:ascii="Times New Roman" w:eastAsiaTheme="minorHAnsi" w:hAnsi="Times New Roman" w:cs="Times New Roman"/>
          <w:i/>
          <w:sz w:val="22"/>
          <w:szCs w:val="22"/>
        </w:rPr>
        <w:t>Annals of Behavioral Medicine, 50</w:t>
      </w:r>
      <w:r w:rsidRPr="00BC6095">
        <w:rPr>
          <w:rFonts w:ascii="Times New Roman" w:eastAsiaTheme="minorHAnsi" w:hAnsi="Times New Roman" w:cs="Times New Roman"/>
          <w:sz w:val="22"/>
          <w:szCs w:val="22"/>
        </w:rPr>
        <w:t xml:space="preserve">(6), 862-875. </w:t>
      </w:r>
      <w:hyperlink r:id="rId121" w:history="1">
        <w:r w:rsidRPr="00BC6095">
          <w:rPr>
            <w:rStyle w:val="Hyperlink"/>
            <w:rFonts w:ascii="Times New Roman" w:eastAsiaTheme="minorHAnsi" w:hAnsi="Times New Roman"/>
            <w:sz w:val="22"/>
            <w:szCs w:val="22"/>
          </w:rPr>
          <w:t>https://doi.org/10.1007/s12160-016-9815-7</w:t>
        </w:r>
      </w:hyperlink>
      <w:r w:rsidR="0009240B" w:rsidRPr="0009240B">
        <w:rPr>
          <w:rStyle w:val="Hyperlink"/>
          <w:rFonts w:ascii="Times New Roman" w:eastAsiaTheme="minorHAnsi" w:hAnsi="Times New Roman"/>
          <w:sz w:val="22"/>
          <w:szCs w:val="22"/>
          <w:u w:val="none"/>
        </w:rPr>
        <w:t xml:space="preserve"> </w:t>
      </w:r>
      <w:r w:rsidR="0009240B" w:rsidRPr="0009240B">
        <w:rPr>
          <w:rStyle w:val="Hyperlink"/>
          <w:rFonts w:ascii="Times New Roman" w:eastAsiaTheme="minorHAnsi" w:hAnsi="Times New Roman"/>
          <w:color w:val="auto"/>
          <w:sz w:val="22"/>
          <w:szCs w:val="22"/>
          <w:u w:val="none"/>
        </w:rPr>
        <w:t>PMID: 27492636 PMCID: PMC6644068</w:t>
      </w:r>
    </w:p>
    <w:p w14:paraId="4D5AA9E7" w14:textId="77777777" w:rsidR="00905322" w:rsidRPr="00BC6095" w:rsidRDefault="00905322" w:rsidP="00BC6095">
      <w:pPr>
        <w:pStyle w:val="PlainText"/>
        <w:ind w:left="630"/>
        <w:rPr>
          <w:rFonts w:ascii="Times New Roman" w:eastAsiaTheme="minorHAnsi" w:hAnsi="Times New Roman" w:cs="Times New Roman"/>
          <w:sz w:val="22"/>
          <w:szCs w:val="22"/>
        </w:rPr>
      </w:pPr>
    </w:p>
    <w:p w14:paraId="31A11F2C" w14:textId="7C569CFB" w:rsidR="00F00D41" w:rsidRPr="0009240B" w:rsidRDefault="00905322" w:rsidP="0009240B">
      <w:pPr>
        <w:pStyle w:val="ListParagraph"/>
        <w:numPr>
          <w:ilvl w:val="0"/>
          <w:numId w:val="9"/>
        </w:numPr>
        <w:rPr>
          <w:rFonts w:ascii="Times New Roman" w:hAnsi="Times New Roman"/>
          <w:color w:val="0000FF"/>
          <w:sz w:val="22"/>
          <w:szCs w:val="22"/>
          <w:u w:val="single"/>
        </w:rPr>
      </w:pPr>
      <w:r w:rsidRPr="0009240B">
        <w:rPr>
          <w:color w:val="000000"/>
          <w:sz w:val="22"/>
          <w:szCs w:val="22"/>
        </w:rPr>
        <w:t xml:space="preserve">Dunkel Schetter, C., </w:t>
      </w:r>
      <w:r w:rsidRPr="0009240B">
        <w:rPr>
          <w:b/>
          <w:color w:val="000000"/>
          <w:sz w:val="22"/>
          <w:szCs w:val="22"/>
        </w:rPr>
        <w:t>Niles,</w:t>
      </w:r>
      <w:r w:rsidRPr="0009240B">
        <w:rPr>
          <w:color w:val="000000"/>
          <w:sz w:val="22"/>
          <w:szCs w:val="22"/>
        </w:rPr>
        <w:t xml:space="preserve"> A. N., </w:t>
      </w:r>
      <w:r w:rsidRPr="0009240B">
        <w:rPr>
          <w:b/>
          <w:color w:val="000000"/>
          <w:sz w:val="22"/>
          <w:szCs w:val="22"/>
        </w:rPr>
        <w:t>Guardino</w:t>
      </w:r>
      <w:r w:rsidRPr="0009240B">
        <w:rPr>
          <w:color w:val="000000"/>
          <w:sz w:val="22"/>
          <w:szCs w:val="22"/>
        </w:rPr>
        <w:t xml:space="preserve">, C. M., </w:t>
      </w:r>
      <w:r w:rsidRPr="0009240B">
        <w:rPr>
          <w:b/>
          <w:color w:val="000000"/>
          <w:sz w:val="22"/>
          <w:szCs w:val="22"/>
        </w:rPr>
        <w:t>Khaled</w:t>
      </w:r>
      <w:r w:rsidRPr="0009240B">
        <w:rPr>
          <w:color w:val="000000"/>
          <w:sz w:val="22"/>
          <w:szCs w:val="22"/>
        </w:rPr>
        <w:t xml:space="preserve">, M., &amp; Kramer, M. S. (2016). Demographic, medical, and psychosocial predictors of pregnancy anxiety. </w:t>
      </w:r>
      <w:proofErr w:type="spellStart"/>
      <w:r w:rsidRPr="0009240B">
        <w:rPr>
          <w:i/>
          <w:color w:val="000000"/>
          <w:sz w:val="22"/>
          <w:szCs w:val="22"/>
        </w:rPr>
        <w:t>Paediatric</w:t>
      </w:r>
      <w:proofErr w:type="spellEnd"/>
      <w:r w:rsidRPr="0009240B">
        <w:rPr>
          <w:i/>
          <w:color w:val="000000"/>
          <w:sz w:val="22"/>
          <w:szCs w:val="22"/>
        </w:rPr>
        <w:t xml:space="preserve"> and Perinatal Epidemiology, 30, </w:t>
      </w:r>
      <w:r w:rsidRPr="0009240B">
        <w:rPr>
          <w:color w:val="000000"/>
          <w:sz w:val="22"/>
          <w:szCs w:val="22"/>
        </w:rPr>
        <w:t xml:space="preserve">421-429. </w:t>
      </w:r>
      <w:hyperlink r:id="rId122" w:history="1">
        <w:r w:rsidRPr="0009240B">
          <w:rPr>
            <w:rStyle w:val="Hyperlink"/>
            <w:rFonts w:ascii="Times New Roman" w:hAnsi="Times New Roman"/>
            <w:sz w:val="22"/>
            <w:szCs w:val="22"/>
          </w:rPr>
          <w:t>https://doi.org/10.1111/ppe.12300</w:t>
        </w:r>
      </w:hyperlink>
      <w:r w:rsidR="0009240B" w:rsidRPr="0009240B">
        <w:rPr>
          <w:rStyle w:val="Hyperlink"/>
          <w:rFonts w:ascii="Times New Roman" w:hAnsi="Times New Roman"/>
          <w:sz w:val="22"/>
          <w:szCs w:val="22"/>
          <w:u w:val="none"/>
        </w:rPr>
        <w:t xml:space="preserve"> </w:t>
      </w:r>
      <w:r w:rsidR="0009240B" w:rsidRPr="0009240B">
        <w:rPr>
          <w:rStyle w:val="Hyperlink"/>
          <w:rFonts w:ascii="Times New Roman" w:hAnsi="Times New Roman"/>
          <w:color w:val="auto"/>
          <w:sz w:val="22"/>
          <w:szCs w:val="22"/>
          <w:u w:val="none"/>
        </w:rPr>
        <w:t>PMID: 27221458</w:t>
      </w:r>
      <w:r w:rsidR="00A27B85" w:rsidRPr="0009240B">
        <w:rPr>
          <w:rFonts w:eastAsiaTheme="minorHAnsi"/>
          <w:sz w:val="22"/>
          <w:szCs w:val="22"/>
        </w:rPr>
        <w:br/>
      </w:r>
    </w:p>
    <w:p w14:paraId="66E62A40" w14:textId="465B4D99" w:rsidR="00905322" w:rsidRPr="0009240B" w:rsidRDefault="00905322" w:rsidP="0009240B">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sz w:val="22"/>
          <w:szCs w:val="22"/>
        </w:rPr>
        <w:t xml:space="preserve">O’Campo, P., Dunkel Schetter, C., </w:t>
      </w:r>
      <w:r w:rsidRPr="00BC6095">
        <w:rPr>
          <w:rFonts w:ascii="Times New Roman" w:eastAsiaTheme="minorHAnsi" w:hAnsi="Times New Roman" w:cs="Times New Roman"/>
          <w:b/>
          <w:sz w:val="22"/>
          <w:szCs w:val="22"/>
        </w:rPr>
        <w:t xml:space="preserve">Guardino, </w:t>
      </w:r>
      <w:r w:rsidRPr="00BC6095">
        <w:rPr>
          <w:rFonts w:ascii="Times New Roman" w:eastAsiaTheme="minorHAnsi" w:hAnsi="Times New Roman" w:cs="Times New Roman"/>
          <w:sz w:val="22"/>
          <w:szCs w:val="22"/>
        </w:rPr>
        <w:t>C. M., Vance, V.</w:t>
      </w:r>
      <w:r w:rsidR="00836D7D">
        <w:rPr>
          <w:rFonts w:ascii="Times New Roman" w:eastAsiaTheme="minorHAnsi" w:hAnsi="Times New Roman" w:cs="Times New Roman"/>
          <w:sz w:val="22"/>
          <w:szCs w:val="22"/>
        </w:rPr>
        <w:t xml:space="preserve"> </w:t>
      </w:r>
      <w:r w:rsidRPr="00BC6095">
        <w:rPr>
          <w:rFonts w:ascii="Times New Roman" w:eastAsiaTheme="minorHAnsi" w:hAnsi="Times New Roman" w:cs="Times New Roman"/>
          <w:sz w:val="22"/>
          <w:szCs w:val="22"/>
        </w:rPr>
        <w:t>R., Hobel, C.</w:t>
      </w:r>
      <w:r w:rsidR="00836D7D">
        <w:rPr>
          <w:rFonts w:ascii="Times New Roman" w:eastAsiaTheme="minorHAnsi" w:hAnsi="Times New Roman" w:cs="Times New Roman"/>
          <w:sz w:val="22"/>
          <w:szCs w:val="22"/>
        </w:rPr>
        <w:t xml:space="preserve"> </w:t>
      </w:r>
      <w:r w:rsidRPr="00BC6095">
        <w:rPr>
          <w:rFonts w:ascii="Times New Roman" w:eastAsiaTheme="minorHAnsi" w:hAnsi="Times New Roman" w:cs="Times New Roman"/>
          <w:sz w:val="22"/>
          <w:szCs w:val="22"/>
        </w:rPr>
        <w:t>J., Ramey, S. L., Shalowitz, M. U., &amp;</w:t>
      </w:r>
      <w:r w:rsidRPr="00BC6095" w:rsidDel="00736B85">
        <w:rPr>
          <w:rFonts w:ascii="Times New Roman" w:eastAsiaTheme="minorHAnsi" w:hAnsi="Times New Roman" w:cs="Times New Roman"/>
          <w:sz w:val="22"/>
          <w:szCs w:val="22"/>
        </w:rPr>
        <w:t xml:space="preserve"> </w:t>
      </w:r>
      <w:r w:rsidRPr="00BC6095">
        <w:rPr>
          <w:rFonts w:ascii="Times New Roman" w:eastAsiaTheme="minorHAnsi" w:hAnsi="Times New Roman" w:cs="Times New Roman"/>
          <w:sz w:val="22"/>
          <w:szCs w:val="22"/>
        </w:rPr>
        <w:t xml:space="preserve">Community Child Health Network (2016). Explaining racial and ethnic inequalities in postpartum allostatic load: Results from a multisite study of low to middle income women. </w:t>
      </w:r>
      <w:r w:rsidRPr="00BC6095">
        <w:rPr>
          <w:rFonts w:ascii="Times New Roman" w:eastAsiaTheme="minorHAnsi" w:hAnsi="Times New Roman" w:cs="Times New Roman"/>
          <w:i/>
          <w:sz w:val="22"/>
          <w:szCs w:val="22"/>
        </w:rPr>
        <w:t>Social Science and Medicine-Population Health</w:t>
      </w:r>
      <w:r w:rsidRPr="00BC6095">
        <w:rPr>
          <w:rFonts w:ascii="Times New Roman" w:eastAsiaTheme="minorHAnsi" w:hAnsi="Times New Roman" w:cs="Times New Roman"/>
          <w:sz w:val="22"/>
          <w:szCs w:val="22"/>
        </w:rPr>
        <w:t xml:space="preserve">, </w:t>
      </w:r>
      <w:r w:rsidRPr="00BC6095">
        <w:rPr>
          <w:rFonts w:ascii="Times New Roman" w:eastAsiaTheme="minorHAnsi" w:hAnsi="Times New Roman" w:cs="Times New Roman"/>
          <w:i/>
          <w:iCs/>
          <w:sz w:val="22"/>
          <w:szCs w:val="22"/>
        </w:rPr>
        <w:t>2</w:t>
      </w:r>
      <w:r w:rsidRPr="00BC6095">
        <w:rPr>
          <w:rFonts w:ascii="Times New Roman" w:eastAsiaTheme="minorHAnsi" w:hAnsi="Times New Roman" w:cs="Times New Roman"/>
          <w:sz w:val="22"/>
          <w:szCs w:val="22"/>
        </w:rPr>
        <w:t xml:space="preserve">, 850-858.  </w:t>
      </w:r>
      <w:hyperlink r:id="rId123" w:history="1">
        <w:r w:rsidRPr="00BC6095">
          <w:rPr>
            <w:rStyle w:val="Hyperlink"/>
            <w:rFonts w:ascii="Times New Roman" w:eastAsiaTheme="minorHAnsi" w:hAnsi="Times New Roman"/>
            <w:sz w:val="22"/>
            <w:szCs w:val="22"/>
          </w:rPr>
          <w:t>https://doi.org/10.1016/j.ssmph.2016.10.014</w:t>
        </w:r>
      </w:hyperlink>
      <w:r w:rsidRPr="00BC6095">
        <w:rPr>
          <w:rFonts w:ascii="Times New Roman" w:eastAsiaTheme="minorHAnsi" w:hAnsi="Times New Roman" w:cs="Times New Roman"/>
          <w:sz w:val="22"/>
          <w:szCs w:val="22"/>
        </w:rPr>
        <w:t xml:space="preserve"> </w:t>
      </w:r>
      <w:r w:rsidR="0009240B" w:rsidRPr="0009240B">
        <w:rPr>
          <w:rFonts w:ascii="Times New Roman" w:eastAsiaTheme="minorHAnsi" w:hAnsi="Times New Roman" w:cs="Times New Roman"/>
          <w:sz w:val="22"/>
          <w:szCs w:val="22"/>
        </w:rPr>
        <w:t>PMID: 29082305</w:t>
      </w:r>
      <w:r w:rsidR="0009240B">
        <w:rPr>
          <w:rFonts w:ascii="Times New Roman" w:eastAsiaTheme="minorHAnsi" w:hAnsi="Times New Roman" w:cs="Times New Roman"/>
          <w:sz w:val="22"/>
          <w:szCs w:val="22"/>
        </w:rPr>
        <w:t xml:space="preserve"> </w:t>
      </w:r>
      <w:r w:rsidR="0009240B" w:rsidRPr="0009240B">
        <w:rPr>
          <w:rFonts w:ascii="Times New Roman" w:eastAsiaTheme="minorHAnsi" w:hAnsi="Times New Roman" w:cs="Times New Roman"/>
          <w:sz w:val="22"/>
          <w:szCs w:val="22"/>
        </w:rPr>
        <w:t>PMCID: PMC5659269</w:t>
      </w:r>
    </w:p>
    <w:p w14:paraId="26EFC4C6" w14:textId="77777777" w:rsidR="00905322" w:rsidRPr="00BC6095" w:rsidRDefault="00905322" w:rsidP="00BC6095">
      <w:pPr>
        <w:pStyle w:val="PlainText"/>
        <w:rPr>
          <w:rFonts w:ascii="Times New Roman" w:eastAsiaTheme="minorHAnsi" w:hAnsi="Times New Roman" w:cs="Times New Roman"/>
          <w:b/>
          <w:sz w:val="22"/>
          <w:szCs w:val="22"/>
        </w:rPr>
      </w:pPr>
    </w:p>
    <w:p w14:paraId="575CAC81" w14:textId="7497711B" w:rsidR="00905322" w:rsidRPr="00BC6095" w:rsidRDefault="00905322" w:rsidP="00BC6095">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b/>
          <w:sz w:val="22"/>
          <w:szCs w:val="22"/>
        </w:rPr>
        <w:t xml:space="preserve">Guardino, </w:t>
      </w:r>
      <w:r w:rsidRPr="00BC6095">
        <w:rPr>
          <w:rFonts w:ascii="Times New Roman" w:eastAsiaTheme="minorHAnsi" w:hAnsi="Times New Roman" w:cs="Times New Roman"/>
          <w:sz w:val="22"/>
          <w:szCs w:val="22"/>
        </w:rPr>
        <w:t xml:space="preserve">C. M., Dunkel Schetter, C., Saxbe, D. E., Adam, E.K., Ramey, S. L., Shalowitz, M. U., &amp; Community Child Health Network (2016). Diurnal salivary cortisol patterns prior to pregnancy predict infant birth weight. </w:t>
      </w:r>
      <w:r w:rsidRPr="00BC6095">
        <w:rPr>
          <w:rFonts w:ascii="Times New Roman" w:eastAsiaTheme="minorHAnsi" w:hAnsi="Times New Roman" w:cs="Times New Roman"/>
          <w:i/>
          <w:sz w:val="22"/>
          <w:szCs w:val="22"/>
        </w:rPr>
        <w:t>Health Psychology, 35</w:t>
      </w:r>
      <w:r w:rsidRPr="00BC6095">
        <w:rPr>
          <w:rFonts w:ascii="Times New Roman" w:eastAsiaTheme="minorHAnsi" w:hAnsi="Times New Roman" w:cs="Times New Roman"/>
          <w:sz w:val="22"/>
          <w:szCs w:val="22"/>
        </w:rPr>
        <w:t>(6),</w:t>
      </w:r>
      <w:r w:rsidRPr="00BC6095">
        <w:rPr>
          <w:rFonts w:ascii="Times New Roman" w:eastAsiaTheme="minorHAnsi" w:hAnsi="Times New Roman" w:cs="Times New Roman"/>
          <w:i/>
          <w:sz w:val="22"/>
          <w:szCs w:val="22"/>
        </w:rPr>
        <w:t xml:space="preserve"> </w:t>
      </w:r>
      <w:r w:rsidRPr="00BC6095">
        <w:rPr>
          <w:rFonts w:ascii="Times New Roman" w:eastAsiaTheme="minorHAnsi" w:hAnsi="Times New Roman" w:cs="Times New Roman"/>
          <w:sz w:val="22"/>
          <w:szCs w:val="22"/>
        </w:rPr>
        <w:t>625-</w:t>
      </w:r>
      <w:r w:rsidR="00267818" w:rsidRPr="00BC6095">
        <w:rPr>
          <w:rFonts w:ascii="Times New Roman" w:eastAsiaTheme="minorHAnsi" w:hAnsi="Times New Roman" w:cs="Times New Roman"/>
          <w:sz w:val="22"/>
          <w:szCs w:val="22"/>
        </w:rPr>
        <w:t>6</w:t>
      </w:r>
      <w:r w:rsidRPr="00BC6095">
        <w:rPr>
          <w:rFonts w:ascii="Times New Roman" w:eastAsiaTheme="minorHAnsi" w:hAnsi="Times New Roman" w:cs="Times New Roman"/>
          <w:sz w:val="22"/>
          <w:szCs w:val="22"/>
        </w:rPr>
        <w:t>33</w:t>
      </w:r>
      <w:r w:rsidRPr="00BC6095">
        <w:rPr>
          <w:rFonts w:ascii="Times New Roman" w:eastAsiaTheme="minorHAnsi" w:hAnsi="Times New Roman" w:cs="Times New Roman"/>
          <w:i/>
          <w:sz w:val="22"/>
          <w:szCs w:val="22"/>
        </w:rPr>
        <w:t>.</w:t>
      </w:r>
      <w:r w:rsidRPr="00BC6095">
        <w:rPr>
          <w:rFonts w:ascii="Times New Roman" w:eastAsiaTheme="minorHAnsi" w:hAnsi="Times New Roman" w:cs="Times New Roman"/>
          <w:sz w:val="22"/>
          <w:szCs w:val="22"/>
        </w:rPr>
        <w:t xml:space="preserve"> </w:t>
      </w:r>
      <w:hyperlink r:id="rId124" w:history="1">
        <w:r w:rsidRPr="00BC6095">
          <w:rPr>
            <w:rStyle w:val="Hyperlink"/>
            <w:rFonts w:ascii="Times New Roman" w:eastAsiaTheme="minorHAnsi" w:hAnsi="Times New Roman"/>
            <w:sz w:val="22"/>
            <w:szCs w:val="22"/>
          </w:rPr>
          <w:t>https://doi.org/10.1037/hea0000313</w:t>
        </w:r>
      </w:hyperlink>
      <w:r w:rsidR="002F4BFD" w:rsidRPr="00BC6095">
        <w:rPr>
          <w:rStyle w:val="Hyperlink"/>
          <w:rFonts w:ascii="Times New Roman" w:eastAsiaTheme="minorHAnsi" w:hAnsi="Times New Roman"/>
          <w:sz w:val="22"/>
          <w:szCs w:val="22"/>
        </w:rPr>
        <w:t xml:space="preserve"> </w:t>
      </w:r>
      <w:r w:rsidRPr="00BC6095">
        <w:rPr>
          <w:rFonts w:ascii="Times New Roman" w:eastAsiaTheme="minorHAnsi" w:hAnsi="Times New Roman" w:cs="Times New Roman"/>
          <w:sz w:val="22"/>
          <w:szCs w:val="22"/>
        </w:rPr>
        <w:t xml:space="preserve">PMID: 26844584 PMCID: PMC4868628 </w:t>
      </w:r>
      <w:r w:rsidR="0009240B">
        <w:rPr>
          <w:rFonts w:ascii="Times New Roman" w:eastAsiaTheme="minorHAnsi" w:hAnsi="Times New Roman" w:cs="Times New Roman"/>
          <w:sz w:val="22"/>
          <w:szCs w:val="22"/>
        </w:rPr>
        <w:br/>
      </w:r>
      <w:r w:rsidR="004707D6" w:rsidRPr="00BC6095">
        <w:rPr>
          <w:rFonts w:ascii="Times New Roman" w:eastAsiaTheme="minorHAnsi" w:hAnsi="Times New Roman" w:cs="Times New Roman"/>
          <w:sz w:val="22"/>
          <w:szCs w:val="22"/>
        </w:rPr>
        <w:t xml:space="preserve">Press release: </w:t>
      </w:r>
      <w:hyperlink r:id="rId125" w:history="1">
        <w:r w:rsidR="004707D6" w:rsidRPr="00BC6095">
          <w:rPr>
            <w:rStyle w:val="Hyperlink"/>
            <w:rFonts w:ascii="Times New Roman" w:eastAsiaTheme="minorHAnsi" w:hAnsi="Times New Roman"/>
            <w:sz w:val="22"/>
            <w:szCs w:val="22"/>
          </w:rPr>
          <w:t>https://newsroom.ucla.edu/releases/women-with-impaired-stress-hormone-before-pregnancy-have-lower-birthweight-babies</w:t>
        </w:r>
      </w:hyperlink>
      <w:r w:rsidR="004707D6" w:rsidRPr="00BC6095">
        <w:rPr>
          <w:rFonts w:ascii="Times New Roman" w:eastAsiaTheme="minorHAnsi" w:hAnsi="Times New Roman" w:cs="Times New Roman"/>
          <w:sz w:val="22"/>
          <w:szCs w:val="22"/>
        </w:rPr>
        <w:t xml:space="preserve"> </w:t>
      </w:r>
    </w:p>
    <w:p w14:paraId="1952C322" w14:textId="77777777" w:rsidR="00905322" w:rsidRPr="00BC6095" w:rsidRDefault="00905322" w:rsidP="00BC6095">
      <w:pPr>
        <w:pStyle w:val="ListParagraph"/>
        <w:rPr>
          <w:rFonts w:ascii="Times New Roman" w:eastAsiaTheme="minorHAnsi" w:hAnsi="Times New Roman"/>
          <w:sz w:val="22"/>
          <w:szCs w:val="22"/>
        </w:rPr>
      </w:pPr>
    </w:p>
    <w:p w14:paraId="0DBA5090" w14:textId="22C52635" w:rsidR="000243C1" w:rsidRPr="00792510" w:rsidRDefault="00905322" w:rsidP="00BC6095">
      <w:pPr>
        <w:pStyle w:val="PlainText"/>
        <w:numPr>
          <w:ilvl w:val="0"/>
          <w:numId w:val="9"/>
        </w:numPr>
        <w:rPr>
          <w:rFonts w:ascii="Times New Roman" w:eastAsiaTheme="minorHAnsi" w:hAnsi="Times New Roman" w:cs="Times New Roman"/>
          <w:sz w:val="22"/>
          <w:szCs w:val="22"/>
        </w:rPr>
      </w:pPr>
      <w:r w:rsidRPr="00BC6095">
        <w:rPr>
          <w:rFonts w:ascii="Times New Roman" w:eastAsiaTheme="minorHAnsi" w:hAnsi="Times New Roman" w:cs="Times New Roman"/>
          <w:b/>
          <w:sz w:val="22"/>
          <w:szCs w:val="22"/>
        </w:rPr>
        <w:t>Accortt</w:t>
      </w:r>
      <w:r w:rsidRPr="00BC6095">
        <w:rPr>
          <w:rFonts w:ascii="Times New Roman" w:eastAsiaTheme="minorHAnsi" w:hAnsi="Times New Roman" w:cs="Times New Roman"/>
          <w:sz w:val="22"/>
          <w:szCs w:val="22"/>
        </w:rPr>
        <w:t>, E. E., Dunkel Schetter, C., Peters, R. M., &amp; Cassidy-</w:t>
      </w:r>
      <w:proofErr w:type="spellStart"/>
      <w:r w:rsidRPr="00BC6095">
        <w:rPr>
          <w:rFonts w:ascii="Times New Roman" w:eastAsiaTheme="minorHAnsi" w:hAnsi="Times New Roman" w:cs="Times New Roman"/>
          <w:sz w:val="22"/>
          <w:szCs w:val="22"/>
        </w:rPr>
        <w:t>Bushrow</w:t>
      </w:r>
      <w:proofErr w:type="spellEnd"/>
      <w:r w:rsidRPr="00BC6095">
        <w:rPr>
          <w:rFonts w:ascii="Times New Roman" w:eastAsiaTheme="minorHAnsi" w:hAnsi="Times New Roman" w:cs="Times New Roman"/>
          <w:sz w:val="22"/>
          <w:szCs w:val="22"/>
        </w:rPr>
        <w:t xml:space="preserve">, A. E. (2016). Lower prenatal vitamin D status and postpartum depressive symptomatology in African American women: Preliminary evidence for moderation by inflammatory cytokines. </w:t>
      </w:r>
      <w:r w:rsidRPr="00BC6095">
        <w:rPr>
          <w:rFonts w:ascii="Times New Roman" w:eastAsiaTheme="minorHAnsi" w:hAnsi="Times New Roman" w:cs="Times New Roman"/>
          <w:i/>
          <w:sz w:val="22"/>
          <w:szCs w:val="22"/>
        </w:rPr>
        <w:t>Archives of Women’s Mental Health, 19</w:t>
      </w:r>
      <w:r w:rsidRPr="00BC6095">
        <w:rPr>
          <w:rFonts w:ascii="Times New Roman" w:eastAsiaTheme="minorHAnsi" w:hAnsi="Times New Roman" w:cs="Times New Roman"/>
          <w:sz w:val="22"/>
          <w:szCs w:val="22"/>
        </w:rPr>
        <w:t>(2)</w:t>
      </w:r>
      <w:r w:rsidRPr="00BC6095">
        <w:rPr>
          <w:rFonts w:ascii="Times New Roman" w:eastAsiaTheme="minorHAnsi" w:hAnsi="Times New Roman" w:cs="Times New Roman"/>
          <w:i/>
          <w:sz w:val="22"/>
          <w:szCs w:val="22"/>
        </w:rPr>
        <w:t xml:space="preserve">, </w:t>
      </w:r>
      <w:r w:rsidRPr="00BC6095">
        <w:rPr>
          <w:rFonts w:ascii="Times New Roman" w:eastAsiaTheme="minorHAnsi" w:hAnsi="Times New Roman" w:cs="Times New Roman"/>
          <w:sz w:val="22"/>
          <w:szCs w:val="22"/>
        </w:rPr>
        <w:t>373-</w:t>
      </w:r>
      <w:r w:rsidR="00267818" w:rsidRPr="00BC6095">
        <w:rPr>
          <w:rFonts w:ascii="Times New Roman" w:eastAsiaTheme="minorHAnsi" w:hAnsi="Times New Roman" w:cs="Times New Roman"/>
          <w:sz w:val="22"/>
          <w:szCs w:val="22"/>
        </w:rPr>
        <w:t>3</w:t>
      </w:r>
      <w:r w:rsidRPr="00BC6095">
        <w:rPr>
          <w:rFonts w:ascii="Times New Roman" w:eastAsiaTheme="minorHAnsi" w:hAnsi="Times New Roman" w:cs="Times New Roman"/>
          <w:sz w:val="22"/>
          <w:szCs w:val="22"/>
        </w:rPr>
        <w:t>83</w:t>
      </w:r>
      <w:r w:rsidRPr="00BC6095">
        <w:rPr>
          <w:rFonts w:ascii="Times New Roman" w:eastAsiaTheme="minorHAnsi" w:hAnsi="Times New Roman" w:cs="Times New Roman"/>
          <w:i/>
          <w:sz w:val="22"/>
          <w:szCs w:val="22"/>
        </w:rPr>
        <w:t xml:space="preserve">. </w:t>
      </w:r>
      <w:hyperlink r:id="rId126" w:history="1">
        <w:r w:rsidRPr="00BC6095">
          <w:rPr>
            <w:rStyle w:val="Hyperlink"/>
            <w:rFonts w:ascii="Times New Roman" w:hAnsi="Times New Roman"/>
            <w:sz w:val="22"/>
            <w:szCs w:val="22"/>
          </w:rPr>
          <w:t>https://doi.org/</w:t>
        </w:r>
        <w:r w:rsidRPr="00BC6095">
          <w:rPr>
            <w:rStyle w:val="Hyperlink"/>
            <w:rFonts w:ascii="Times New Roman" w:eastAsiaTheme="minorHAnsi" w:hAnsi="Times New Roman"/>
            <w:sz w:val="22"/>
            <w:szCs w:val="22"/>
          </w:rPr>
          <w:t>10.1007/s00737-015-0585-1</w:t>
        </w:r>
      </w:hyperlink>
      <w:r w:rsidRPr="00BC6095">
        <w:rPr>
          <w:rFonts w:ascii="Times New Roman" w:eastAsiaTheme="minorHAnsi" w:hAnsi="Times New Roman" w:cs="Times New Roman"/>
          <w:sz w:val="22"/>
          <w:szCs w:val="22"/>
        </w:rPr>
        <w:t xml:space="preserve"> PMID: 26407996, PMCID: PMC4801760</w:t>
      </w:r>
    </w:p>
    <w:p w14:paraId="3FB15338" w14:textId="78482A52" w:rsidR="00905322" w:rsidRPr="00BC6095" w:rsidRDefault="00905322" w:rsidP="00BC6095">
      <w:pPr>
        <w:pStyle w:val="ListParagraph"/>
        <w:numPr>
          <w:ilvl w:val="0"/>
          <w:numId w:val="9"/>
        </w:numPr>
        <w:shd w:val="clear" w:color="auto" w:fill="FFFFFF"/>
        <w:overflowPunct/>
        <w:autoSpaceDE/>
        <w:autoSpaceDN/>
        <w:adjustRightInd/>
        <w:textAlignment w:val="auto"/>
        <w:rPr>
          <w:rFonts w:ascii="Times New Roman" w:hAnsi="Times New Roman"/>
          <w:color w:val="575757"/>
          <w:sz w:val="22"/>
          <w:szCs w:val="22"/>
        </w:rPr>
      </w:pPr>
      <w:proofErr w:type="spellStart"/>
      <w:r w:rsidRPr="00BC6095">
        <w:rPr>
          <w:rFonts w:ascii="Times New Roman" w:eastAsiaTheme="minorHAnsi" w:hAnsi="Times New Roman"/>
          <w:sz w:val="22"/>
          <w:szCs w:val="22"/>
        </w:rPr>
        <w:lastRenderedPageBreak/>
        <w:t>Bandoli</w:t>
      </w:r>
      <w:proofErr w:type="spellEnd"/>
      <w:r w:rsidRPr="00BC6095">
        <w:rPr>
          <w:rFonts w:ascii="Times New Roman" w:eastAsiaTheme="minorHAnsi" w:hAnsi="Times New Roman"/>
          <w:sz w:val="22"/>
          <w:szCs w:val="22"/>
        </w:rPr>
        <w:t xml:space="preserve">, G., von Ehrenstein, O., Ghosh, J. K., Flores, M. E., Dunkel Schetter, C., &amp; Ritz, B. (2015). Prenatal maternal stress and the risk of lifetime wheeze in young offspring: An examination by stressor and maternal ethnicity. </w:t>
      </w:r>
      <w:r w:rsidRPr="00BC6095">
        <w:rPr>
          <w:rFonts w:ascii="Times New Roman" w:eastAsiaTheme="minorHAnsi" w:hAnsi="Times New Roman"/>
          <w:i/>
          <w:sz w:val="22"/>
          <w:szCs w:val="22"/>
        </w:rPr>
        <w:t>Journal of Immigrant and Minority Health, 18</w:t>
      </w:r>
      <w:r w:rsidRPr="00BC6095">
        <w:rPr>
          <w:rFonts w:ascii="Times New Roman" w:eastAsiaTheme="minorHAnsi" w:hAnsi="Times New Roman"/>
          <w:sz w:val="22"/>
          <w:szCs w:val="22"/>
        </w:rPr>
        <w:t>, 987-995</w:t>
      </w:r>
      <w:r w:rsidRPr="00BC6095">
        <w:rPr>
          <w:rFonts w:ascii="Times New Roman" w:eastAsiaTheme="minorHAnsi" w:hAnsi="Times New Roman"/>
          <w:i/>
          <w:sz w:val="22"/>
          <w:szCs w:val="22"/>
        </w:rPr>
        <w:t xml:space="preserve">. </w:t>
      </w:r>
      <w:hyperlink r:id="rId127" w:history="1">
        <w:r w:rsidRPr="00BC6095">
          <w:rPr>
            <w:rStyle w:val="Hyperlink"/>
            <w:rFonts w:ascii="Times New Roman" w:eastAsiaTheme="minorHAnsi" w:hAnsi="Times New Roman"/>
            <w:sz w:val="22"/>
            <w:szCs w:val="22"/>
          </w:rPr>
          <w:t>https://doi.org/10.1007/s10903-015-0269-y</w:t>
        </w:r>
      </w:hyperlink>
      <w:r w:rsidRPr="00BC6095">
        <w:rPr>
          <w:rFonts w:ascii="Times New Roman" w:eastAsiaTheme="minorHAnsi" w:hAnsi="Times New Roman"/>
          <w:i/>
          <w:sz w:val="22"/>
          <w:szCs w:val="22"/>
        </w:rPr>
        <w:t xml:space="preserve"> </w:t>
      </w:r>
      <w:r w:rsidRPr="00BC6095">
        <w:rPr>
          <w:rFonts w:ascii="Times New Roman" w:eastAsiaTheme="minorHAnsi" w:hAnsi="Times New Roman"/>
          <w:sz w:val="22"/>
          <w:szCs w:val="22"/>
        </w:rPr>
        <w:t xml:space="preserve">PMID: 26343048 </w:t>
      </w:r>
    </w:p>
    <w:p w14:paraId="10D259F2" w14:textId="77777777" w:rsidR="00905322" w:rsidRPr="00BC6095" w:rsidRDefault="00905322" w:rsidP="00BC6095">
      <w:pPr>
        <w:rPr>
          <w:rFonts w:eastAsiaTheme="minorHAnsi"/>
          <w:sz w:val="22"/>
          <w:szCs w:val="22"/>
        </w:rPr>
      </w:pPr>
    </w:p>
    <w:p w14:paraId="70D16124" w14:textId="433A7F26" w:rsidR="00905322" w:rsidRPr="00BC6095" w:rsidRDefault="00905322" w:rsidP="00BC6095">
      <w:pPr>
        <w:pStyle w:val="ListParagraph"/>
        <w:widowControl w:val="0"/>
        <w:numPr>
          <w:ilvl w:val="0"/>
          <w:numId w:val="9"/>
        </w:numPr>
        <w:rPr>
          <w:rFonts w:ascii="Times New Roman" w:hAnsi="Times New Roman"/>
          <w:color w:val="000000"/>
          <w:sz w:val="22"/>
          <w:szCs w:val="22"/>
          <w:shd w:val="clear" w:color="auto" w:fill="FFFFFF"/>
        </w:rPr>
      </w:pPr>
      <w:r w:rsidRPr="00BC6095">
        <w:rPr>
          <w:rFonts w:ascii="Times New Roman" w:eastAsiaTheme="minorHAnsi" w:hAnsi="Times New Roman"/>
          <w:sz w:val="22"/>
          <w:szCs w:val="22"/>
        </w:rPr>
        <w:t>Saxbe, D. E., Adam, E.</w:t>
      </w:r>
      <w:r w:rsidR="00836D7D">
        <w:rPr>
          <w:rFonts w:ascii="Times New Roman" w:eastAsiaTheme="minorHAnsi" w:hAnsi="Times New Roman"/>
          <w:sz w:val="22"/>
          <w:szCs w:val="22"/>
        </w:rPr>
        <w:t xml:space="preserve"> </w:t>
      </w:r>
      <w:r w:rsidRPr="00BC6095">
        <w:rPr>
          <w:rFonts w:ascii="Times New Roman" w:eastAsiaTheme="minorHAnsi" w:hAnsi="Times New Roman"/>
          <w:sz w:val="22"/>
          <w:szCs w:val="22"/>
        </w:rPr>
        <w:t xml:space="preserve">K., Dunkel Schetter, C., </w:t>
      </w:r>
      <w:r w:rsidRPr="00BC6095">
        <w:rPr>
          <w:rFonts w:ascii="Times New Roman" w:eastAsiaTheme="minorHAnsi" w:hAnsi="Times New Roman"/>
          <w:b/>
          <w:sz w:val="22"/>
          <w:szCs w:val="22"/>
        </w:rPr>
        <w:t>Guardino</w:t>
      </w:r>
      <w:r w:rsidRPr="00BC6095">
        <w:rPr>
          <w:rFonts w:ascii="Times New Roman" w:eastAsiaTheme="minorHAnsi" w:hAnsi="Times New Roman"/>
          <w:sz w:val="22"/>
          <w:szCs w:val="22"/>
        </w:rPr>
        <w:t>, C. M., Simon, C., McKinney, C. O., &amp; Shalowitz, M.</w:t>
      </w:r>
      <w:r w:rsidR="00836D7D">
        <w:rPr>
          <w:rFonts w:ascii="Times New Roman" w:eastAsiaTheme="minorHAnsi" w:hAnsi="Times New Roman"/>
          <w:sz w:val="22"/>
          <w:szCs w:val="22"/>
        </w:rPr>
        <w:t xml:space="preserve"> </w:t>
      </w:r>
      <w:r w:rsidRPr="00BC6095">
        <w:rPr>
          <w:rFonts w:ascii="Times New Roman" w:eastAsiaTheme="minorHAnsi" w:hAnsi="Times New Roman"/>
          <w:sz w:val="22"/>
          <w:szCs w:val="22"/>
        </w:rPr>
        <w:t xml:space="preserve">U. &amp; Community Child Health Network of Eunice Kennedy Shriver NICHD (2015). Cortisol covariation within parents of young children: Moderation by relationship aggression. </w:t>
      </w:r>
      <w:r w:rsidRPr="00BC6095">
        <w:rPr>
          <w:rFonts w:ascii="Times New Roman" w:eastAsiaTheme="minorHAnsi" w:hAnsi="Times New Roman"/>
          <w:i/>
          <w:sz w:val="22"/>
          <w:szCs w:val="22"/>
        </w:rPr>
        <w:t>Psychoneuroendocrinology</w:t>
      </w:r>
      <w:r w:rsidRPr="00BC6095">
        <w:rPr>
          <w:rFonts w:ascii="Times New Roman" w:eastAsiaTheme="minorHAnsi" w:hAnsi="Times New Roman"/>
          <w:sz w:val="22"/>
          <w:szCs w:val="22"/>
        </w:rPr>
        <w:t xml:space="preserve">, </w:t>
      </w:r>
      <w:r w:rsidRPr="00BC6095">
        <w:rPr>
          <w:rFonts w:ascii="Times New Roman" w:eastAsiaTheme="minorHAnsi" w:hAnsi="Times New Roman"/>
          <w:i/>
          <w:sz w:val="22"/>
          <w:szCs w:val="22"/>
        </w:rPr>
        <w:t xml:space="preserve">62, </w:t>
      </w:r>
      <w:r w:rsidRPr="00BC6095">
        <w:rPr>
          <w:rFonts w:ascii="Times New Roman" w:eastAsiaTheme="minorHAnsi" w:hAnsi="Times New Roman"/>
          <w:sz w:val="22"/>
          <w:szCs w:val="22"/>
        </w:rPr>
        <w:t xml:space="preserve">121-128. </w:t>
      </w:r>
      <w:hyperlink r:id="rId128" w:history="1">
        <w:r w:rsidRPr="00BC6095">
          <w:rPr>
            <w:rStyle w:val="Hyperlink"/>
            <w:rFonts w:ascii="Times New Roman" w:eastAsiaTheme="minorHAnsi" w:hAnsi="Times New Roman"/>
            <w:sz w:val="22"/>
            <w:szCs w:val="22"/>
          </w:rPr>
          <w:t>https://doi.org/10.1016/j.psyneuen.2015.08.006</w:t>
        </w:r>
      </w:hyperlink>
      <w:r w:rsidRPr="00BC6095">
        <w:rPr>
          <w:rFonts w:ascii="Times New Roman" w:eastAsiaTheme="minorHAnsi" w:hAnsi="Times New Roman"/>
          <w:sz w:val="22"/>
          <w:szCs w:val="22"/>
        </w:rPr>
        <w:t xml:space="preserve"> PMID: 26298691, PMCID: </w:t>
      </w:r>
      <w:r w:rsidRPr="00BC6095">
        <w:rPr>
          <w:rFonts w:ascii="Times New Roman" w:hAnsi="Times New Roman"/>
          <w:color w:val="000000"/>
          <w:sz w:val="22"/>
          <w:szCs w:val="22"/>
          <w:shd w:val="clear" w:color="auto" w:fill="FFFFFF"/>
        </w:rPr>
        <w:t>PMC4549795 NIMHSID: 715387</w:t>
      </w:r>
    </w:p>
    <w:p w14:paraId="4C38E1D0" w14:textId="77777777" w:rsidR="009F1A0E" w:rsidRPr="009F1A0E" w:rsidRDefault="009F1A0E" w:rsidP="009F1A0E">
      <w:pPr>
        <w:rPr>
          <w:rFonts w:eastAsiaTheme="minorHAnsi"/>
          <w:b/>
          <w:sz w:val="22"/>
          <w:szCs w:val="22"/>
        </w:rPr>
      </w:pPr>
    </w:p>
    <w:p w14:paraId="345BEF2E" w14:textId="096005E3" w:rsidR="00905322" w:rsidRPr="00BC6095" w:rsidRDefault="00905322" w:rsidP="00BC6095">
      <w:pPr>
        <w:pStyle w:val="ListParagraph"/>
        <w:numPr>
          <w:ilvl w:val="0"/>
          <w:numId w:val="9"/>
        </w:numPr>
        <w:tabs>
          <w:tab w:val="left" w:pos="0"/>
        </w:tabs>
        <w:rPr>
          <w:rFonts w:ascii="Times New Roman" w:eastAsiaTheme="minorHAnsi" w:hAnsi="Times New Roman"/>
          <w:bCs/>
          <w:sz w:val="22"/>
          <w:szCs w:val="22"/>
        </w:rPr>
      </w:pPr>
      <w:r w:rsidRPr="00BC6095">
        <w:rPr>
          <w:rFonts w:ascii="Times New Roman" w:eastAsiaTheme="minorHAnsi" w:hAnsi="Times New Roman"/>
          <w:b/>
          <w:sz w:val="22"/>
          <w:szCs w:val="22"/>
        </w:rPr>
        <w:t>Tanner Stapleton</w:t>
      </w:r>
      <w:r w:rsidRPr="00BC6095">
        <w:rPr>
          <w:rFonts w:ascii="Times New Roman" w:eastAsiaTheme="minorHAnsi" w:hAnsi="Times New Roman"/>
          <w:sz w:val="22"/>
          <w:szCs w:val="22"/>
        </w:rPr>
        <w:t xml:space="preserve">, L. R., Dunkel Schetter, C., </w:t>
      </w:r>
      <w:r w:rsidRPr="00BC6095">
        <w:rPr>
          <w:rFonts w:ascii="Times New Roman" w:eastAsiaTheme="minorHAnsi" w:hAnsi="Times New Roman"/>
          <w:b/>
          <w:sz w:val="22"/>
          <w:szCs w:val="22"/>
        </w:rPr>
        <w:t>Dooley</w:t>
      </w:r>
      <w:r w:rsidRPr="00BC6095">
        <w:rPr>
          <w:rFonts w:ascii="Times New Roman" w:eastAsiaTheme="minorHAnsi" w:hAnsi="Times New Roman"/>
          <w:sz w:val="22"/>
          <w:szCs w:val="22"/>
        </w:rPr>
        <w:t>, L. N.,</w:t>
      </w:r>
      <w:r w:rsidRPr="00BC6095">
        <w:rPr>
          <w:rFonts w:ascii="Times New Roman" w:eastAsiaTheme="minorHAnsi" w:hAnsi="Times New Roman"/>
          <w:b/>
          <w:sz w:val="22"/>
          <w:szCs w:val="22"/>
        </w:rPr>
        <w:t xml:space="preserve"> Huynh</w:t>
      </w:r>
      <w:r w:rsidRPr="00BC6095">
        <w:rPr>
          <w:rFonts w:ascii="Times New Roman" w:eastAsiaTheme="minorHAnsi" w:hAnsi="Times New Roman"/>
          <w:sz w:val="22"/>
          <w:szCs w:val="22"/>
        </w:rPr>
        <w:t>,</w:t>
      </w:r>
      <w:r w:rsidRPr="00BC6095">
        <w:rPr>
          <w:rFonts w:ascii="Times New Roman" w:eastAsiaTheme="minorHAnsi" w:hAnsi="Times New Roman"/>
          <w:b/>
          <w:sz w:val="22"/>
          <w:szCs w:val="22"/>
        </w:rPr>
        <w:t xml:space="preserve"> </w:t>
      </w:r>
      <w:r w:rsidRPr="00BC6095">
        <w:rPr>
          <w:rFonts w:ascii="Times New Roman" w:eastAsiaTheme="minorHAnsi" w:hAnsi="Times New Roman"/>
          <w:sz w:val="22"/>
          <w:szCs w:val="22"/>
        </w:rPr>
        <w:t>J.,</w:t>
      </w:r>
      <w:r w:rsidRPr="00BC6095">
        <w:rPr>
          <w:rFonts w:ascii="Times New Roman" w:eastAsiaTheme="minorHAnsi" w:hAnsi="Times New Roman"/>
          <w:b/>
          <w:sz w:val="22"/>
          <w:szCs w:val="22"/>
        </w:rPr>
        <w:t xml:space="preserve"> Paek, </w:t>
      </w:r>
      <w:r w:rsidRPr="00BC6095">
        <w:rPr>
          <w:rFonts w:ascii="Times New Roman" w:eastAsiaTheme="minorHAnsi" w:hAnsi="Times New Roman"/>
          <w:sz w:val="22"/>
          <w:szCs w:val="22"/>
        </w:rPr>
        <w:t xml:space="preserve">C., Clark-Kauffman, E., </w:t>
      </w:r>
      <w:proofErr w:type="spellStart"/>
      <w:r w:rsidRPr="00BC6095">
        <w:rPr>
          <w:rFonts w:ascii="Times New Roman" w:eastAsiaTheme="minorHAnsi" w:hAnsi="Times New Roman"/>
          <w:sz w:val="22"/>
          <w:szCs w:val="22"/>
        </w:rPr>
        <w:t>Schafter</w:t>
      </w:r>
      <w:proofErr w:type="spellEnd"/>
      <w:r w:rsidRPr="00BC6095">
        <w:rPr>
          <w:rFonts w:ascii="Times New Roman" w:eastAsiaTheme="minorHAnsi" w:hAnsi="Times New Roman"/>
          <w:sz w:val="22"/>
          <w:szCs w:val="22"/>
        </w:rPr>
        <w:t xml:space="preserve">, P., Woolard, R., Lanzi, R. G., &amp; Community Child Health Network (2015). </w:t>
      </w:r>
      <w:r w:rsidRPr="00BC6095">
        <w:rPr>
          <w:rFonts w:ascii="Times New Roman" w:eastAsiaTheme="minorHAnsi" w:hAnsi="Times New Roman"/>
          <w:bCs/>
          <w:sz w:val="22"/>
          <w:szCs w:val="22"/>
        </w:rPr>
        <w:t xml:space="preserve">The CCHN life stress interview: A brief chronic stress measure for community health research. </w:t>
      </w:r>
      <w:r w:rsidRPr="00BC6095">
        <w:rPr>
          <w:rFonts w:ascii="Times New Roman" w:eastAsiaTheme="minorHAnsi" w:hAnsi="Times New Roman"/>
          <w:bCs/>
          <w:i/>
          <w:sz w:val="22"/>
          <w:szCs w:val="22"/>
        </w:rPr>
        <w:t>Anxiety, Stress, &amp; Coping</w:t>
      </w:r>
      <w:r w:rsidR="00267818" w:rsidRPr="00BC6095">
        <w:rPr>
          <w:rFonts w:ascii="Times New Roman" w:eastAsiaTheme="minorHAnsi" w:hAnsi="Times New Roman"/>
          <w:bCs/>
          <w:i/>
          <w:sz w:val="22"/>
          <w:szCs w:val="22"/>
        </w:rPr>
        <w:t xml:space="preserve">, </w:t>
      </w:r>
      <w:r w:rsidR="00267818" w:rsidRPr="00BC6095">
        <w:rPr>
          <w:rFonts w:ascii="Times New Roman" w:eastAsiaTheme="minorHAnsi" w:hAnsi="Times New Roman"/>
          <w:bCs/>
          <w:i/>
          <w:iCs/>
          <w:sz w:val="22"/>
          <w:szCs w:val="22"/>
        </w:rPr>
        <w:t>29</w:t>
      </w:r>
      <w:r w:rsidR="00267818" w:rsidRPr="00BC6095">
        <w:rPr>
          <w:rFonts w:ascii="Times New Roman" w:eastAsiaTheme="minorHAnsi" w:hAnsi="Times New Roman"/>
          <w:bCs/>
          <w:iCs/>
          <w:sz w:val="22"/>
          <w:szCs w:val="22"/>
        </w:rPr>
        <w:t>(4), 352–366</w:t>
      </w:r>
      <w:r w:rsidRPr="00BC6095">
        <w:rPr>
          <w:rFonts w:ascii="Times New Roman" w:eastAsiaTheme="minorHAnsi" w:hAnsi="Times New Roman"/>
          <w:bCs/>
          <w:sz w:val="22"/>
          <w:szCs w:val="22"/>
        </w:rPr>
        <w:t xml:space="preserve">. </w:t>
      </w:r>
      <w:hyperlink r:id="rId129" w:history="1">
        <w:r w:rsidRPr="00BC6095">
          <w:rPr>
            <w:rStyle w:val="Hyperlink"/>
            <w:rFonts w:ascii="Times New Roman" w:eastAsiaTheme="minorHAnsi" w:hAnsi="Times New Roman"/>
            <w:bCs/>
            <w:sz w:val="22"/>
            <w:szCs w:val="22"/>
          </w:rPr>
          <w:t>https://doi.org/10.1080/10615806.2015.1058368</w:t>
        </w:r>
      </w:hyperlink>
      <w:r w:rsidRPr="00BC6095">
        <w:rPr>
          <w:rFonts w:ascii="Times New Roman" w:eastAsiaTheme="minorHAnsi" w:hAnsi="Times New Roman"/>
          <w:bCs/>
          <w:sz w:val="22"/>
          <w:szCs w:val="22"/>
        </w:rPr>
        <w:t xml:space="preserve"> PMID: 26079068</w:t>
      </w:r>
      <w:r w:rsidR="002F4BFD" w:rsidRPr="00BC6095">
        <w:rPr>
          <w:rFonts w:ascii="Times New Roman" w:eastAsiaTheme="minorHAnsi" w:hAnsi="Times New Roman"/>
          <w:bCs/>
          <w:sz w:val="22"/>
          <w:szCs w:val="22"/>
        </w:rPr>
        <w:t>,</w:t>
      </w:r>
      <w:r w:rsidRPr="00BC6095">
        <w:rPr>
          <w:rFonts w:ascii="Times New Roman" w:eastAsiaTheme="minorHAnsi" w:hAnsi="Times New Roman"/>
          <w:bCs/>
          <w:sz w:val="22"/>
          <w:szCs w:val="22"/>
        </w:rPr>
        <w:t xml:space="preserve"> PMCID: PMC4723292 </w:t>
      </w:r>
    </w:p>
    <w:p w14:paraId="45F38197" w14:textId="77777777" w:rsidR="00905322" w:rsidRPr="00BC6095" w:rsidRDefault="00905322" w:rsidP="00BC6095">
      <w:pPr>
        <w:widowControl w:val="0"/>
        <w:rPr>
          <w:color w:val="000000"/>
          <w:sz w:val="22"/>
          <w:szCs w:val="22"/>
          <w:shd w:val="clear" w:color="auto" w:fill="FFFFFF"/>
        </w:rPr>
      </w:pPr>
    </w:p>
    <w:p w14:paraId="29BF5B71" w14:textId="77777777" w:rsidR="00905322" w:rsidRPr="00BC6095" w:rsidRDefault="00905322" w:rsidP="00BC6095">
      <w:pPr>
        <w:pStyle w:val="ListParagraph"/>
        <w:numPr>
          <w:ilvl w:val="0"/>
          <w:numId w:val="9"/>
        </w:numPr>
        <w:overflowPunct/>
        <w:autoSpaceDE/>
        <w:autoSpaceDN/>
        <w:adjustRightInd/>
        <w:textAlignment w:val="auto"/>
        <w:rPr>
          <w:rFonts w:ascii="Times New Roman" w:eastAsiaTheme="minorHAnsi" w:hAnsi="Times New Roman"/>
          <w:sz w:val="22"/>
          <w:szCs w:val="22"/>
        </w:rPr>
      </w:pPr>
      <w:r w:rsidRPr="00BC6095">
        <w:rPr>
          <w:rFonts w:ascii="Times New Roman" w:eastAsiaTheme="minorHAnsi" w:hAnsi="Times New Roman"/>
          <w:b/>
          <w:sz w:val="22"/>
          <w:szCs w:val="22"/>
        </w:rPr>
        <w:t xml:space="preserve">Accortt, </w:t>
      </w:r>
      <w:r w:rsidRPr="00BC6095">
        <w:rPr>
          <w:rFonts w:ascii="Times New Roman" w:eastAsiaTheme="minorHAnsi" w:hAnsi="Times New Roman"/>
          <w:sz w:val="22"/>
          <w:szCs w:val="22"/>
        </w:rPr>
        <w:t xml:space="preserve">E. E., </w:t>
      </w:r>
      <w:r w:rsidRPr="00BC6095">
        <w:rPr>
          <w:rFonts w:ascii="Times New Roman" w:eastAsiaTheme="minorHAnsi" w:hAnsi="Times New Roman"/>
          <w:b/>
          <w:sz w:val="22"/>
          <w:szCs w:val="22"/>
        </w:rPr>
        <w:t>Cheadle</w:t>
      </w:r>
      <w:r w:rsidRPr="00BC6095">
        <w:rPr>
          <w:rFonts w:ascii="Times New Roman" w:eastAsiaTheme="minorHAnsi" w:hAnsi="Times New Roman"/>
          <w:sz w:val="22"/>
          <w:szCs w:val="22"/>
        </w:rPr>
        <w:t xml:space="preserve">, A. C. D., &amp; Dunkel Schetter, C. (2015). Prenatal depression and adverse birth outcomes: An updated systematic review. </w:t>
      </w:r>
      <w:r w:rsidRPr="00BC6095">
        <w:rPr>
          <w:rFonts w:ascii="Times New Roman" w:eastAsiaTheme="minorHAnsi" w:hAnsi="Times New Roman"/>
          <w:i/>
          <w:sz w:val="22"/>
          <w:szCs w:val="22"/>
        </w:rPr>
        <w:t>Maternal and Child Health Journal</w:t>
      </w:r>
      <w:r w:rsidRPr="00BC6095">
        <w:rPr>
          <w:rFonts w:ascii="Times New Roman" w:eastAsiaTheme="minorHAnsi" w:hAnsi="Times New Roman"/>
          <w:sz w:val="22"/>
          <w:szCs w:val="22"/>
        </w:rPr>
        <w:t>.</w:t>
      </w:r>
      <w:r w:rsidRPr="00BC6095">
        <w:rPr>
          <w:rFonts w:ascii="Times New Roman" w:hAnsi="Times New Roman"/>
          <w:sz w:val="22"/>
          <w:szCs w:val="22"/>
        </w:rPr>
        <w:t xml:space="preserve"> </w:t>
      </w:r>
      <w:r w:rsidRPr="00BC6095">
        <w:rPr>
          <w:rFonts w:ascii="Times New Roman" w:hAnsi="Times New Roman"/>
          <w:i/>
          <w:sz w:val="22"/>
          <w:szCs w:val="22"/>
        </w:rPr>
        <w:t>19</w:t>
      </w:r>
      <w:r w:rsidRPr="00BC6095">
        <w:rPr>
          <w:rFonts w:ascii="Times New Roman" w:hAnsi="Times New Roman"/>
          <w:sz w:val="22"/>
          <w:szCs w:val="22"/>
        </w:rPr>
        <w:t xml:space="preserve">(6), 1306-1337. </w:t>
      </w:r>
      <w:hyperlink r:id="rId130" w:history="1">
        <w:r w:rsidRPr="00BC6095">
          <w:rPr>
            <w:rStyle w:val="Hyperlink"/>
            <w:rFonts w:ascii="Times New Roman" w:eastAsiaTheme="minorHAnsi" w:hAnsi="Times New Roman"/>
            <w:sz w:val="22"/>
            <w:szCs w:val="22"/>
          </w:rPr>
          <w:t>https://doi.org/10.1007/s10995-014-1637-2</w:t>
        </w:r>
      </w:hyperlink>
      <w:r w:rsidRPr="00BC6095">
        <w:rPr>
          <w:rFonts w:ascii="Times New Roman" w:eastAsiaTheme="minorHAnsi" w:hAnsi="Times New Roman"/>
          <w:sz w:val="22"/>
          <w:szCs w:val="22"/>
        </w:rPr>
        <w:t xml:space="preserve"> PMID: 25452215, PMCID: PMC4447551</w:t>
      </w:r>
    </w:p>
    <w:p w14:paraId="2D23D2DF" w14:textId="5EE48736" w:rsidR="00905322" w:rsidRPr="00BC6095" w:rsidRDefault="00905322" w:rsidP="00BC6095">
      <w:pPr>
        <w:rPr>
          <w:rFonts w:eastAsiaTheme="minorHAnsi"/>
          <w:sz w:val="22"/>
          <w:szCs w:val="22"/>
        </w:rPr>
      </w:pPr>
    </w:p>
    <w:p w14:paraId="525D802A" w14:textId="5D36F193" w:rsidR="00905322" w:rsidRPr="00BC6095" w:rsidRDefault="00905322" w:rsidP="00BC6095">
      <w:pPr>
        <w:pStyle w:val="ListParagraph"/>
        <w:widowControl w:val="0"/>
        <w:numPr>
          <w:ilvl w:val="0"/>
          <w:numId w:val="9"/>
        </w:numPr>
        <w:rPr>
          <w:rFonts w:ascii="Times New Roman" w:eastAsiaTheme="minorHAnsi" w:hAnsi="Times New Roman"/>
          <w:sz w:val="22"/>
          <w:szCs w:val="22"/>
        </w:rPr>
      </w:pPr>
      <w:r w:rsidRPr="00BC6095">
        <w:rPr>
          <w:rFonts w:ascii="Times New Roman" w:eastAsiaTheme="minorHAnsi" w:hAnsi="Times New Roman"/>
          <w:b/>
          <w:sz w:val="22"/>
          <w:szCs w:val="22"/>
        </w:rPr>
        <w:t xml:space="preserve">Ortiz </w:t>
      </w:r>
      <w:r w:rsidRPr="00BC6095">
        <w:rPr>
          <w:rFonts w:ascii="Times New Roman" w:eastAsiaTheme="minorHAnsi" w:hAnsi="Times New Roman"/>
          <w:sz w:val="22"/>
          <w:szCs w:val="22"/>
        </w:rPr>
        <w:t>M. S.,</w:t>
      </w:r>
      <w:r w:rsidRPr="00BC6095">
        <w:rPr>
          <w:rFonts w:ascii="Times New Roman" w:eastAsiaTheme="minorHAnsi" w:hAnsi="Times New Roman"/>
          <w:b/>
          <w:sz w:val="22"/>
          <w:szCs w:val="22"/>
        </w:rPr>
        <w:t xml:space="preserve"> </w:t>
      </w:r>
      <w:r w:rsidRPr="00BC6095">
        <w:rPr>
          <w:rFonts w:ascii="Times New Roman" w:eastAsiaTheme="minorHAnsi" w:hAnsi="Times New Roman"/>
          <w:sz w:val="22"/>
          <w:szCs w:val="22"/>
        </w:rPr>
        <w:t xml:space="preserve">Myers H. F., Dunkel Schetter C., Rodriguez C. J., &amp; Seeman T. E. (2015). Psychosocial predictors of metabolic syndrome among Latino groups in the Multi-ethnic Study of Atherosclerosis (MESA). </w:t>
      </w:r>
      <w:proofErr w:type="spellStart"/>
      <w:r w:rsidRPr="00BC6095">
        <w:rPr>
          <w:rFonts w:ascii="Times New Roman" w:eastAsiaTheme="minorHAnsi" w:hAnsi="Times New Roman"/>
          <w:i/>
          <w:sz w:val="22"/>
          <w:szCs w:val="22"/>
        </w:rPr>
        <w:t>PLoS</w:t>
      </w:r>
      <w:proofErr w:type="spellEnd"/>
      <w:r w:rsidRPr="00BC6095">
        <w:rPr>
          <w:rFonts w:ascii="Times New Roman" w:eastAsiaTheme="minorHAnsi" w:hAnsi="Times New Roman"/>
          <w:i/>
          <w:sz w:val="22"/>
          <w:szCs w:val="22"/>
        </w:rPr>
        <w:t xml:space="preserve"> ONE, 10</w:t>
      </w:r>
      <w:r w:rsidRPr="00BC6095">
        <w:rPr>
          <w:rFonts w:ascii="Times New Roman" w:eastAsiaTheme="minorHAnsi" w:hAnsi="Times New Roman"/>
          <w:sz w:val="22"/>
          <w:szCs w:val="22"/>
        </w:rPr>
        <w:t>(4),</w:t>
      </w:r>
      <w:r w:rsidR="00267818" w:rsidRPr="00BC6095">
        <w:rPr>
          <w:rFonts w:ascii="Times New Roman" w:eastAsiaTheme="minorHAnsi" w:hAnsi="Times New Roman"/>
          <w:sz w:val="22"/>
          <w:szCs w:val="22"/>
        </w:rPr>
        <w:t xml:space="preserve"> Article</w:t>
      </w:r>
      <w:r w:rsidRPr="00BC6095">
        <w:rPr>
          <w:rFonts w:ascii="Times New Roman" w:eastAsiaTheme="minorHAnsi" w:hAnsi="Times New Roman"/>
          <w:sz w:val="22"/>
          <w:szCs w:val="22"/>
        </w:rPr>
        <w:t xml:space="preserve"> e0124517. </w:t>
      </w:r>
      <w:hyperlink r:id="rId131" w:history="1">
        <w:r w:rsidRPr="00BC6095">
          <w:rPr>
            <w:rStyle w:val="Hyperlink"/>
            <w:rFonts w:ascii="Times New Roman" w:eastAsiaTheme="minorHAnsi" w:hAnsi="Times New Roman"/>
            <w:sz w:val="22"/>
            <w:szCs w:val="22"/>
          </w:rPr>
          <w:t>https://doi.org/10.1371/journal.pone.0124517</w:t>
        </w:r>
      </w:hyperlink>
      <w:r w:rsidRPr="00BC6095">
        <w:rPr>
          <w:rFonts w:ascii="Times New Roman" w:eastAsiaTheme="minorHAnsi" w:hAnsi="Times New Roman"/>
          <w:sz w:val="22"/>
          <w:szCs w:val="22"/>
        </w:rPr>
        <w:t xml:space="preserve"> PMCID: PMC4408074</w:t>
      </w:r>
    </w:p>
    <w:p w14:paraId="680AAC37" w14:textId="77777777" w:rsidR="00905322" w:rsidRPr="00BC6095" w:rsidRDefault="00905322" w:rsidP="00BC6095">
      <w:pPr>
        <w:rPr>
          <w:rFonts w:eastAsiaTheme="minorHAnsi"/>
          <w:sz w:val="22"/>
          <w:szCs w:val="22"/>
        </w:rPr>
      </w:pPr>
    </w:p>
    <w:p w14:paraId="7C7D9577" w14:textId="77777777" w:rsidR="00905322" w:rsidRPr="00BC6095" w:rsidRDefault="00905322" w:rsidP="00BC6095">
      <w:pPr>
        <w:pStyle w:val="ListParagraph"/>
        <w:numPr>
          <w:ilvl w:val="0"/>
          <w:numId w:val="9"/>
        </w:numPr>
        <w:overflowPunct/>
        <w:textAlignment w:val="auto"/>
        <w:rPr>
          <w:rFonts w:ascii="Times New Roman" w:eastAsiaTheme="minorHAnsi" w:hAnsi="Times New Roman"/>
          <w:sz w:val="22"/>
          <w:szCs w:val="22"/>
        </w:rPr>
      </w:pPr>
      <w:r w:rsidRPr="00BC6095">
        <w:rPr>
          <w:rFonts w:ascii="Times New Roman" w:eastAsiaTheme="minorHAnsi" w:hAnsi="Times New Roman"/>
          <w:sz w:val="22"/>
          <w:szCs w:val="22"/>
        </w:rPr>
        <w:t xml:space="preserve">Ramey, S. L., Schafer, P., </w:t>
      </w:r>
      <w:proofErr w:type="spellStart"/>
      <w:r w:rsidRPr="00BC6095">
        <w:rPr>
          <w:rFonts w:ascii="Times New Roman" w:eastAsiaTheme="minorHAnsi" w:hAnsi="Times New Roman"/>
          <w:sz w:val="22"/>
          <w:szCs w:val="22"/>
        </w:rPr>
        <w:t>DeClerque</w:t>
      </w:r>
      <w:proofErr w:type="spellEnd"/>
      <w:r w:rsidRPr="00BC6095">
        <w:rPr>
          <w:rFonts w:ascii="Times New Roman" w:eastAsiaTheme="minorHAnsi" w:hAnsi="Times New Roman"/>
          <w:sz w:val="22"/>
          <w:szCs w:val="22"/>
        </w:rPr>
        <w:t xml:space="preserve">, J. L., Lanzi, R. G., Hobel, C., Shalowitz, M. U., </w:t>
      </w:r>
      <w:proofErr w:type="spellStart"/>
      <w:r w:rsidRPr="00BC6095">
        <w:rPr>
          <w:rFonts w:ascii="Times New Roman" w:eastAsiaTheme="minorHAnsi" w:hAnsi="Times New Roman"/>
          <w:sz w:val="22"/>
          <w:szCs w:val="22"/>
        </w:rPr>
        <w:t>Chinchilli</w:t>
      </w:r>
      <w:proofErr w:type="spellEnd"/>
      <w:r w:rsidRPr="00BC6095">
        <w:rPr>
          <w:rFonts w:ascii="Times New Roman" w:eastAsiaTheme="minorHAnsi" w:hAnsi="Times New Roman"/>
          <w:sz w:val="22"/>
          <w:szCs w:val="22"/>
        </w:rPr>
        <w:t>, V., Raju, T. N. K., &amp; Community Child Health Network (CDS is part of CCHN) (2015). The preconception stress and resiliency pathways model: A multi-level framework on maternal, paternal, and child health disparities derived by community-based participatory research.</w:t>
      </w:r>
      <w:r w:rsidRPr="00BC6095">
        <w:rPr>
          <w:rFonts w:ascii="Times New Roman" w:hAnsi="Times New Roman"/>
          <w:i/>
          <w:sz w:val="22"/>
          <w:szCs w:val="22"/>
        </w:rPr>
        <w:t xml:space="preserve"> </w:t>
      </w:r>
      <w:r w:rsidRPr="00BC6095">
        <w:rPr>
          <w:rFonts w:ascii="Times New Roman" w:eastAsiaTheme="minorHAnsi" w:hAnsi="Times New Roman"/>
          <w:i/>
          <w:sz w:val="22"/>
          <w:szCs w:val="22"/>
        </w:rPr>
        <w:t>Maternal and Child Health Journal</w:t>
      </w:r>
      <w:r w:rsidRPr="00BC6095">
        <w:rPr>
          <w:rFonts w:ascii="Times New Roman" w:eastAsiaTheme="minorHAnsi" w:hAnsi="Times New Roman"/>
          <w:sz w:val="22"/>
          <w:szCs w:val="22"/>
        </w:rPr>
        <w:t>,</w:t>
      </w:r>
      <w:r w:rsidRPr="00BC6095">
        <w:rPr>
          <w:rFonts w:ascii="Times New Roman" w:eastAsiaTheme="minorHAnsi" w:hAnsi="Times New Roman"/>
          <w:i/>
          <w:sz w:val="22"/>
          <w:szCs w:val="22"/>
        </w:rPr>
        <w:t xml:space="preserve"> 19</w:t>
      </w:r>
      <w:r w:rsidRPr="00BC6095">
        <w:rPr>
          <w:rFonts w:ascii="Times New Roman" w:eastAsiaTheme="minorHAnsi" w:hAnsi="Times New Roman"/>
          <w:sz w:val="22"/>
          <w:szCs w:val="22"/>
        </w:rPr>
        <w:t xml:space="preserve">(4), 707-719. </w:t>
      </w:r>
      <w:hyperlink r:id="rId132" w:history="1">
        <w:r w:rsidRPr="00BC6095">
          <w:rPr>
            <w:rStyle w:val="Hyperlink"/>
            <w:rFonts w:ascii="Times New Roman" w:eastAsiaTheme="minorHAnsi" w:hAnsi="Times New Roman"/>
            <w:sz w:val="22"/>
            <w:szCs w:val="22"/>
          </w:rPr>
          <w:t>https://doi.org/10.1007/s10995-014-1581-1</w:t>
        </w:r>
      </w:hyperlink>
      <w:r w:rsidRPr="00BC6095">
        <w:rPr>
          <w:rFonts w:ascii="Times New Roman" w:eastAsiaTheme="minorHAnsi" w:hAnsi="Times New Roman"/>
          <w:sz w:val="22"/>
          <w:szCs w:val="22"/>
        </w:rPr>
        <w:t xml:space="preserve">, PMID: 25070734 </w:t>
      </w:r>
    </w:p>
    <w:p w14:paraId="78DBEE1D" w14:textId="77777777" w:rsidR="00905322" w:rsidRPr="00BC6095" w:rsidRDefault="00905322" w:rsidP="00BC6095">
      <w:pPr>
        <w:rPr>
          <w:rFonts w:eastAsiaTheme="minorHAnsi"/>
          <w:b/>
          <w:sz w:val="22"/>
          <w:szCs w:val="22"/>
        </w:rPr>
      </w:pPr>
    </w:p>
    <w:p w14:paraId="284AC05A" w14:textId="77777777" w:rsidR="00905322" w:rsidRPr="00BC6095" w:rsidRDefault="00905322" w:rsidP="00BC6095">
      <w:pPr>
        <w:pStyle w:val="ListParagraph"/>
        <w:numPr>
          <w:ilvl w:val="0"/>
          <w:numId w:val="9"/>
        </w:numPr>
        <w:overflowPunct/>
        <w:autoSpaceDE/>
        <w:autoSpaceDN/>
        <w:adjustRightInd/>
        <w:textAlignment w:val="auto"/>
        <w:rPr>
          <w:rFonts w:ascii="Times New Roman" w:eastAsiaTheme="minorHAnsi" w:hAnsi="Times New Roman"/>
          <w:sz w:val="22"/>
          <w:szCs w:val="22"/>
        </w:rPr>
      </w:pPr>
      <w:r w:rsidRPr="00BC6095">
        <w:rPr>
          <w:rFonts w:ascii="Times New Roman" w:eastAsiaTheme="minorHAnsi" w:hAnsi="Times New Roman"/>
          <w:sz w:val="22"/>
          <w:szCs w:val="22"/>
        </w:rPr>
        <w:t xml:space="preserve">Yim, I. S., </w:t>
      </w:r>
      <w:r w:rsidRPr="00BC6095">
        <w:rPr>
          <w:rFonts w:ascii="Times New Roman" w:eastAsiaTheme="minorHAnsi" w:hAnsi="Times New Roman"/>
          <w:b/>
          <w:sz w:val="22"/>
          <w:szCs w:val="22"/>
        </w:rPr>
        <w:t xml:space="preserve">Tanner Stapleton, </w:t>
      </w:r>
      <w:r w:rsidRPr="00BC6095">
        <w:rPr>
          <w:rFonts w:ascii="Times New Roman" w:eastAsiaTheme="minorHAnsi" w:hAnsi="Times New Roman"/>
          <w:sz w:val="22"/>
          <w:szCs w:val="22"/>
        </w:rPr>
        <w:t xml:space="preserve">L. R., </w:t>
      </w:r>
      <w:r w:rsidRPr="00BC6095">
        <w:rPr>
          <w:rFonts w:ascii="Times New Roman" w:eastAsiaTheme="minorHAnsi" w:hAnsi="Times New Roman"/>
          <w:b/>
          <w:sz w:val="22"/>
          <w:szCs w:val="22"/>
        </w:rPr>
        <w:t xml:space="preserve">Guardino, </w:t>
      </w:r>
      <w:r w:rsidRPr="00BC6095">
        <w:rPr>
          <w:rFonts w:ascii="Times New Roman" w:eastAsiaTheme="minorHAnsi" w:hAnsi="Times New Roman"/>
          <w:sz w:val="22"/>
          <w:szCs w:val="22"/>
        </w:rPr>
        <w:t xml:space="preserve">C. M., </w:t>
      </w:r>
      <w:r w:rsidRPr="00BC6095">
        <w:rPr>
          <w:rFonts w:ascii="Times New Roman" w:eastAsiaTheme="minorHAnsi" w:hAnsi="Times New Roman"/>
          <w:b/>
          <w:sz w:val="22"/>
          <w:szCs w:val="22"/>
        </w:rPr>
        <w:t>Hahn-Holbrook</w:t>
      </w:r>
      <w:r w:rsidRPr="00BC6095">
        <w:rPr>
          <w:rFonts w:ascii="Times New Roman" w:eastAsiaTheme="minorHAnsi" w:hAnsi="Times New Roman"/>
          <w:sz w:val="22"/>
          <w:szCs w:val="22"/>
        </w:rPr>
        <w:t xml:space="preserve">, J., &amp; Dunkel Schetter, C. (2015). Biological and psychosocial predictors of postpartum depression: Systematic review and call for integration. </w:t>
      </w:r>
      <w:r w:rsidRPr="00BC6095">
        <w:rPr>
          <w:rFonts w:ascii="Times New Roman" w:eastAsiaTheme="minorHAnsi" w:hAnsi="Times New Roman"/>
          <w:i/>
          <w:sz w:val="22"/>
          <w:szCs w:val="22"/>
        </w:rPr>
        <w:t>Annual Review of Clinical Psychology</w:t>
      </w:r>
      <w:r w:rsidRPr="00BC6095">
        <w:rPr>
          <w:rFonts w:ascii="Times New Roman" w:eastAsiaTheme="minorHAnsi" w:hAnsi="Times New Roman"/>
          <w:sz w:val="22"/>
          <w:szCs w:val="22"/>
        </w:rPr>
        <w:t xml:space="preserve">, </w:t>
      </w:r>
      <w:r w:rsidRPr="00BC6095">
        <w:rPr>
          <w:rFonts w:ascii="Times New Roman" w:eastAsiaTheme="minorHAnsi" w:hAnsi="Times New Roman"/>
          <w:i/>
          <w:sz w:val="22"/>
          <w:szCs w:val="22"/>
        </w:rPr>
        <w:t>11</w:t>
      </w:r>
      <w:r w:rsidRPr="00BC6095">
        <w:rPr>
          <w:rFonts w:ascii="Times New Roman" w:eastAsiaTheme="minorHAnsi" w:hAnsi="Times New Roman"/>
          <w:sz w:val="22"/>
          <w:szCs w:val="22"/>
        </w:rPr>
        <w:t xml:space="preserve">, 99-137. </w:t>
      </w:r>
      <w:hyperlink r:id="rId133" w:history="1">
        <w:r w:rsidRPr="00BC6095">
          <w:rPr>
            <w:rStyle w:val="Hyperlink"/>
            <w:rFonts w:ascii="Times New Roman" w:eastAsiaTheme="minorHAnsi" w:hAnsi="Times New Roman"/>
            <w:sz w:val="22"/>
            <w:szCs w:val="22"/>
          </w:rPr>
          <w:t>https://doi.org/10.1146/annurev-clinpsy-101414-020426</w:t>
        </w:r>
      </w:hyperlink>
      <w:r w:rsidRPr="00BC6095">
        <w:rPr>
          <w:rFonts w:ascii="Times New Roman" w:eastAsiaTheme="minorHAnsi" w:hAnsi="Times New Roman"/>
          <w:sz w:val="22"/>
          <w:szCs w:val="22"/>
        </w:rPr>
        <w:t xml:space="preserve">, PMID: 25822344 </w:t>
      </w:r>
    </w:p>
    <w:p w14:paraId="56C2133D" w14:textId="77777777" w:rsidR="00905322" w:rsidRPr="00BC6095" w:rsidRDefault="00905322" w:rsidP="00BC6095">
      <w:pPr>
        <w:rPr>
          <w:rFonts w:eastAsiaTheme="minorHAnsi"/>
          <w:sz w:val="22"/>
          <w:szCs w:val="22"/>
        </w:rPr>
      </w:pPr>
    </w:p>
    <w:p w14:paraId="6E68DD21" w14:textId="17A8B80A" w:rsidR="00905322" w:rsidRPr="00BC6095" w:rsidRDefault="00905322" w:rsidP="00BC6095">
      <w:pPr>
        <w:pStyle w:val="ListParagraph"/>
        <w:numPr>
          <w:ilvl w:val="0"/>
          <w:numId w:val="9"/>
        </w:numPr>
        <w:rPr>
          <w:rFonts w:ascii="Times New Roman" w:hAnsi="Times New Roman"/>
          <w:b/>
          <w:bCs/>
          <w:sz w:val="22"/>
          <w:szCs w:val="22"/>
        </w:rPr>
      </w:pPr>
      <w:r w:rsidRPr="00BC6095">
        <w:rPr>
          <w:rFonts w:ascii="Times New Roman" w:hAnsi="Times New Roman"/>
          <w:sz w:val="22"/>
          <w:szCs w:val="22"/>
        </w:rPr>
        <w:t xml:space="preserve">Endres, L. K., Straub, H., McKinney, C., Plunkett, B., </w:t>
      </w:r>
      <w:proofErr w:type="spellStart"/>
      <w:r w:rsidRPr="00BC6095">
        <w:rPr>
          <w:rFonts w:ascii="Times New Roman" w:hAnsi="Times New Roman"/>
          <w:sz w:val="22"/>
          <w:szCs w:val="22"/>
        </w:rPr>
        <w:t>Minkovitz</w:t>
      </w:r>
      <w:proofErr w:type="spellEnd"/>
      <w:r w:rsidRPr="00BC6095">
        <w:rPr>
          <w:rFonts w:ascii="Times New Roman" w:hAnsi="Times New Roman"/>
          <w:sz w:val="22"/>
          <w:szCs w:val="22"/>
        </w:rPr>
        <w:t xml:space="preserve">, C. S., Dunkel Schetter, C., Ramey, S., Wang, C., Hobel, C., Raju, T., Shalowitz, M. U., &amp; Community Child Health Network of Eunice Kennedy Shriver NICHD (2015). Postpartum weight retention: Risk factors and relationship to obesity at one year. </w:t>
      </w:r>
      <w:r w:rsidRPr="00BC6095">
        <w:rPr>
          <w:rFonts w:ascii="Times New Roman" w:hAnsi="Times New Roman"/>
          <w:i/>
          <w:iCs/>
          <w:sz w:val="22"/>
          <w:szCs w:val="22"/>
        </w:rPr>
        <w:t>Obstetrics and Gynecology, 125</w:t>
      </w:r>
      <w:r w:rsidRPr="00BC6095">
        <w:rPr>
          <w:rFonts w:ascii="Times New Roman" w:hAnsi="Times New Roman"/>
          <w:iCs/>
          <w:sz w:val="22"/>
          <w:szCs w:val="22"/>
        </w:rPr>
        <w:t xml:space="preserve">, 144-152. </w:t>
      </w:r>
      <w:hyperlink r:id="rId134" w:history="1">
        <w:r w:rsidR="00F96936" w:rsidRPr="00703949">
          <w:rPr>
            <w:rStyle w:val="Hyperlink"/>
            <w:rFonts w:ascii="Times New Roman" w:hAnsi="Times New Roman"/>
            <w:iCs/>
            <w:sz w:val="22"/>
            <w:szCs w:val="22"/>
          </w:rPr>
          <w:t>https://doi.org/</w:t>
        </w:r>
        <w:r w:rsidR="00F96936" w:rsidRPr="00703949">
          <w:rPr>
            <w:rStyle w:val="Hyperlink"/>
            <w:rFonts w:ascii="Times New Roman" w:hAnsi="Times New Roman"/>
            <w:sz w:val="22"/>
            <w:szCs w:val="22"/>
          </w:rPr>
          <w:t>10.1097/AOG.0000000000000565</w:t>
        </w:r>
      </w:hyperlink>
      <w:r w:rsidRPr="00BC6095">
        <w:rPr>
          <w:rFonts w:ascii="Times New Roman" w:hAnsi="Times New Roman"/>
          <w:iCs/>
          <w:sz w:val="22"/>
          <w:szCs w:val="22"/>
        </w:rPr>
        <w:t xml:space="preserve"> PMID: 25560116, PMCID: PMC4286308</w:t>
      </w:r>
    </w:p>
    <w:p w14:paraId="47F83040" w14:textId="77777777" w:rsidR="00905322" w:rsidRPr="00BC6095" w:rsidRDefault="00905322" w:rsidP="00BC6095">
      <w:pPr>
        <w:rPr>
          <w:rFonts w:eastAsiaTheme="minorHAnsi"/>
          <w:b/>
          <w:sz w:val="22"/>
          <w:szCs w:val="22"/>
        </w:rPr>
      </w:pPr>
    </w:p>
    <w:p w14:paraId="175FEB6F" w14:textId="77777777" w:rsidR="00905322" w:rsidRPr="00BC6095" w:rsidRDefault="00905322" w:rsidP="00BC6095">
      <w:pPr>
        <w:pStyle w:val="ListParagraph"/>
        <w:numPr>
          <w:ilvl w:val="0"/>
          <w:numId w:val="9"/>
        </w:numPr>
        <w:tabs>
          <w:tab w:val="left" w:pos="0"/>
        </w:tabs>
        <w:rPr>
          <w:rFonts w:ascii="Times New Roman" w:hAnsi="Times New Roman"/>
          <w:sz w:val="22"/>
          <w:szCs w:val="22"/>
        </w:rPr>
      </w:pPr>
      <w:r w:rsidRPr="00BC6095">
        <w:rPr>
          <w:rFonts w:ascii="Times New Roman" w:hAnsi="Times New Roman"/>
          <w:b/>
          <w:sz w:val="22"/>
          <w:szCs w:val="22"/>
          <w:shd w:val="clear" w:color="auto" w:fill="FFFFFF"/>
        </w:rPr>
        <w:t>Cheadle</w:t>
      </w:r>
      <w:r w:rsidRPr="00BC6095">
        <w:rPr>
          <w:rFonts w:ascii="Times New Roman" w:hAnsi="Times New Roman"/>
          <w:sz w:val="22"/>
          <w:szCs w:val="22"/>
          <w:shd w:val="clear" w:color="auto" w:fill="FFFFFF"/>
        </w:rPr>
        <w:t>, A. C. D., Dunkel Schetter, C., Lanzi, R. G., Vance, M. R., Sahadeo, L. S., Shalowitz, M. U., &amp; the Community Child Health Network (2014). Postpartum religious resources in African American Women: Protection from depressive symptoms after childbirth. </w:t>
      </w:r>
      <w:r w:rsidRPr="00BC6095">
        <w:rPr>
          <w:rFonts w:ascii="Times New Roman" w:hAnsi="Times New Roman"/>
          <w:i/>
          <w:iCs/>
          <w:sz w:val="22"/>
          <w:szCs w:val="22"/>
          <w:shd w:val="clear" w:color="auto" w:fill="FFFFFF"/>
        </w:rPr>
        <w:t>Clinical Psychological Science</w:t>
      </w:r>
      <w:r w:rsidRPr="00BC6095">
        <w:rPr>
          <w:rFonts w:ascii="Times New Roman" w:hAnsi="Times New Roman"/>
          <w:sz w:val="22"/>
          <w:szCs w:val="22"/>
          <w:shd w:val="clear" w:color="auto" w:fill="FFFFFF"/>
        </w:rPr>
        <w:t>,</w:t>
      </w:r>
      <w:r w:rsidRPr="00BC6095">
        <w:rPr>
          <w:rFonts w:ascii="Times New Roman" w:hAnsi="Times New Roman"/>
          <w:i/>
          <w:sz w:val="22"/>
          <w:szCs w:val="22"/>
          <w:shd w:val="clear" w:color="auto" w:fill="FFFFFF"/>
        </w:rPr>
        <w:t xml:space="preserve"> 3</w:t>
      </w:r>
      <w:r w:rsidRPr="00BC6095">
        <w:rPr>
          <w:rFonts w:ascii="Times New Roman" w:hAnsi="Times New Roman"/>
          <w:sz w:val="22"/>
          <w:szCs w:val="22"/>
          <w:shd w:val="clear" w:color="auto" w:fill="FFFFFF"/>
        </w:rPr>
        <w:t>(2), 283-291.</w:t>
      </w:r>
      <w:r w:rsidRPr="00BC6095">
        <w:rPr>
          <w:rFonts w:ascii="Times New Roman" w:hAnsi="Times New Roman"/>
          <w:sz w:val="22"/>
          <w:szCs w:val="22"/>
        </w:rPr>
        <w:t xml:space="preserve"> </w:t>
      </w:r>
      <w:hyperlink r:id="rId135" w:history="1">
        <w:r w:rsidRPr="00BC6095">
          <w:rPr>
            <w:rStyle w:val="Hyperlink"/>
            <w:rFonts w:ascii="Times New Roman" w:hAnsi="Times New Roman"/>
            <w:sz w:val="22"/>
            <w:szCs w:val="22"/>
            <w:shd w:val="clear" w:color="auto" w:fill="FFFFFF"/>
          </w:rPr>
          <w:t>https://doi.org/10.1177/2167702614531581</w:t>
        </w:r>
      </w:hyperlink>
      <w:r w:rsidRPr="00BC6095">
        <w:rPr>
          <w:rFonts w:ascii="Times New Roman" w:hAnsi="Times New Roman"/>
          <w:sz w:val="22"/>
          <w:szCs w:val="22"/>
          <w:shd w:val="clear" w:color="auto" w:fill="FFFFFF"/>
        </w:rPr>
        <w:t xml:space="preserve"> PMCID: PMC4350781</w:t>
      </w:r>
      <w:r w:rsidRPr="00BC6095" w:rsidDel="00495F41">
        <w:rPr>
          <w:rFonts w:ascii="Times New Roman" w:hAnsi="Times New Roman"/>
          <w:sz w:val="22"/>
          <w:szCs w:val="22"/>
          <w:shd w:val="clear" w:color="auto" w:fill="FFFFFF"/>
        </w:rPr>
        <w:t xml:space="preserve"> </w:t>
      </w:r>
    </w:p>
    <w:p w14:paraId="55D7AF2E" w14:textId="77777777" w:rsidR="00905322" w:rsidRPr="00BC6095" w:rsidRDefault="00905322" w:rsidP="00BC6095">
      <w:pPr>
        <w:tabs>
          <w:tab w:val="left" w:pos="0"/>
        </w:tabs>
        <w:rPr>
          <w:sz w:val="22"/>
          <w:szCs w:val="22"/>
        </w:rPr>
      </w:pPr>
    </w:p>
    <w:p w14:paraId="4E6857D8" w14:textId="2FB12920" w:rsidR="00905322" w:rsidRPr="00BC6095" w:rsidRDefault="00905322" w:rsidP="00BC6095">
      <w:pPr>
        <w:pStyle w:val="ListParagraph"/>
        <w:numPr>
          <w:ilvl w:val="0"/>
          <w:numId w:val="9"/>
        </w:numPr>
        <w:overflowPunct/>
        <w:autoSpaceDE/>
        <w:autoSpaceDN/>
        <w:adjustRightInd/>
        <w:textAlignment w:val="auto"/>
        <w:rPr>
          <w:rFonts w:ascii="Times New Roman" w:hAnsi="Times New Roman"/>
          <w:sz w:val="22"/>
          <w:szCs w:val="22"/>
          <w:shd w:val="clear" w:color="auto" w:fill="FFFFFF"/>
        </w:rPr>
      </w:pPr>
      <w:bookmarkStart w:id="16" w:name="_Hlk23514953"/>
      <w:r w:rsidRPr="00BC6095">
        <w:rPr>
          <w:rFonts w:ascii="Times New Roman" w:hAnsi="Times New Roman"/>
          <w:b/>
          <w:sz w:val="22"/>
          <w:szCs w:val="22"/>
          <w:shd w:val="clear" w:color="auto" w:fill="FFFFFF"/>
        </w:rPr>
        <w:lastRenderedPageBreak/>
        <w:t xml:space="preserve">Kane, </w:t>
      </w:r>
      <w:r w:rsidRPr="00BC6095">
        <w:rPr>
          <w:rFonts w:ascii="Times New Roman" w:hAnsi="Times New Roman"/>
          <w:sz w:val="22"/>
          <w:szCs w:val="22"/>
          <w:shd w:val="clear" w:color="auto" w:fill="FFFFFF"/>
        </w:rPr>
        <w:t>H. S., Dunkel Schetter, C., Glynn, L. M., Hobel, C. J., &amp; Sandman, C. A. (2014). Pregnancy anxiety and prenatal cortisol trajectories. </w:t>
      </w:r>
      <w:r w:rsidRPr="00BC6095">
        <w:rPr>
          <w:rFonts w:ascii="Times New Roman" w:hAnsi="Times New Roman"/>
          <w:i/>
          <w:iCs/>
          <w:sz w:val="22"/>
          <w:szCs w:val="22"/>
          <w:shd w:val="clear" w:color="auto" w:fill="FFFFFF"/>
        </w:rPr>
        <w:t>Biological Psychology</w:t>
      </w:r>
      <w:r w:rsidRPr="00BC6095">
        <w:rPr>
          <w:rFonts w:ascii="Times New Roman" w:hAnsi="Times New Roman"/>
          <w:sz w:val="22"/>
          <w:szCs w:val="22"/>
          <w:shd w:val="clear" w:color="auto" w:fill="FFFFFF"/>
        </w:rPr>
        <w:t>, </w:t>
      </w:r>
      <w:r w:rsidRPr="00BC6095">
        <w:rPr>
          <w:rFonts w:ascii="Times New Roman" w:hAnsi="Times New Roman"/>
          <w:i/>
          <w:iCs/>
          <w:sz w:val="22"/>
          <w:szCs w:val="22"/>
          <w:shd w:val="clear" w:color="auto" w:fill="FFFFFF"/>
        </w:rPr>
        <w:t>100</w:t>
      </w:r>
      <w:r w:rsidRPr="00BC6095">
        <w:rPr>
          <w:rFonts w:ascii="Times New Roman" w:hAnsi="Times New Roman"/>
          <w:sz w:val="22"/>
          <w:szCs w:val="22"/>
          <w:shd w:val="clear" w:color="auto" w:fill="FFFFFF"/>
        </w:rPr>
        <w:t xml:space="preserve">, 13-19. </w:t>
      </w:r>
      <w:hyperlink r:id="rId136" w:history="1">
        <w:r w:rsidR="00F96936" w:rsidRPr="00703949">
          <w:rPr>
            <w:rStyle w:val="Hyperlink"/>
            <w:rFonts w:ascii="Times New Roman" w:hAnsi="Times New Roman"/>
            <w:sz w:val="22"/>
            <w:szCs w:val="22"/>
            <w:shd w:val="clear" w:color="auto" w:fill="FFFFFF"/>
          </w:rPr>
          <w:t>https://doi.org/10.1016/j.biopsycho.2014.04.003</w:t>
        </w:r>
      </w:hyperlink>
      <w:r w:rsidRPr="00BC6095">
        <w:rPr>
          <w:rFonts w:ascii="Times New Roman" w:hAnsi="Times New Roman"/>
          <w:sz w:val="22"/>
          <w:szCs w:val="22"/>
          <w:shd w:val="clear" w:color="auto" w:fill="FFFFFF"/>
        </w:rPr>
        <w:t xml:space="preserve"> PMID: 24769094, PMCID: PMC4170592</w:t>
      </w:r>
      <w:r w:rsidRPr="00BC6095" w:rsidDel="00E31C69">
        <w:rPr>
          <w:rFonts w:ascii="Times New Roman" w:hAnsi="Times New Roman"/>
          <w:sz w:val="22"/>
          <w:szCs w:val="22"/>
          <w:shd w:val="clear" w:color="auto" w:fill="FFFFFF"/>
        </w:rPr>
        <w:t xml:space="preserve"> </w:t>
      </w:r>
      <w:bookmarkEnd w:id="16"/>
    </w:p>
    <w:p w14:paraId="13FED509" w14:textId="77777777" w:rsidR="000243C1" w:rsidRPr="00BC6095" w:rsidRDefault="000243C1" w:rsidP="00BC6095">
      <w:pPr>
        <w:rPr>
          <w:sz w:val="22"/>
          <w:szCs w:val="22"/>
          <w:shd w:val="clear" w:color="auto" w:fill="FFFFFF"/>
        </w:rPr>
      </w:pPr>
    </w:p>
    <w:p w14:paraId="323F6C66" w14:textId="77777777" w:rsidR="00905322" w:rsidRPr="00BC6095" w:rsidRDefault="00905322" w:rsidP="00BC6095">
      <w:pPr>
        <w:pStyle w:val="ListParagraph"/>
        <w:numPr>
          <w:ilvl w:val="0"/>
          <w:numId w:val="9"/>
        </w:numPr>
        <w:overflowPunct/>
        <w:textAlignment w:val="auto"/>
        <w:rPr>
          <w:rFonts w:ascii="Times New Roman" w:hAnsi="Times New Roman"/>
          <w:iCs/>
          <w:sz w:val="22"/>
          <w:szCs w:val="22"/>
        </w:rPr>
      </w:pPr>
      <w:r w:rsidRPr="00BC6095">
        <w:rPr>
          <w:rFonts w:ascii="Times New Roman" w:hAnsi="Times New Roman"/>
          <w:b/>
          <w:sz w:val="22"/>
          <w:szCs w:val="22"/>
        </w:rPr>
        <w:t>Campos</w:t>
      </w:r>
      <w:r w:rsidRPr="00BC6095">
        <w:rPr>
          <w:rFonts w:ascii="Times New Roman" w:hAnsi="Times New Roman"/>
          <w:sz w:val="22"/>
          <w:szCs w:val="22"/>
        </w:rPr>
        <w:t xml:space="preserve">, B., Ullman, J. B., </w:t>
      </w:r>
      <w:r w:rsidRPr="00BC6095">
        <w:rPr>
          <w:rFonts w:ascii="Times New Roman" w:hAnsi="Times New Roman"/>
          <w:b/>
          <w:sz w:val="22"/>
          <w:szCs w:val="22"/>
        </w:rPr>
        <w:t>Aguilera</w:t>
      </w:r>
      <w:r w:rsidRPr="00BC6095">
        <w:rPr>
          <w:rFonts w:ascii="Times New Roman" w:hAnsi="Times New Roman"/>
          <w:sz w:val="22"/>
          <w:szCs w:val="22"/>
        </w:rPr>
        <w:t>,</w:t>
      </w:r>
      <w:r w:rsidRPr="00BC6095">
        <w:rPr>
          <w:rFonts w:ascii="Times New Roman" w:hAnsi="Times New Roman"/>
          <w:b/>
          <w:sz w:val="22"/>
          <w:szCs w:val="22"/>
        </w:rPr>
        <w:t xml:space="preserve"> </w:t>
      </w:r>
      <w:r w:rsidRPr="00BC6095">
        <w:rPr>
          <w:rFonts w:ascii="Times New Roman" w:hAnsi="Times New Roman"/>
          <w:sz w:val="22"/>
          <w:szCs w:val="22"/>
        </w:rPr>
        <w:t xml:space="preserve">A., &amp; Dunkel Schetter, C. (2014). Familism and psychological health: The intervening role of closeness and social support. </w:t>
      </w:r>
      <w:r w:rsidRPr="00BC6095">
        <w:rPr>
          <w:rFonts w:ascii="Times New Roman" w:hAnsi="Times New Roman"/>
          <w:i/>
          <w:iCs/>
          <w:sz w:val="22"/>
          <w:szCs w:val="22"/>
        </w:rPr>
        <w:t>Cultural Diversity &amp; Ethnic Minority Psychology</w:t>
      </w:r>
      <w:r w:rsidRPr="00BC6095">
        <w:rPr>
          <w:rFonts w:ascii="Times New Roman" w:hAnsi="Times New Roman"/>
          <w:iCs/>
          <w:sz w:val="22"/>
          <w:szCs w:val="22"/>
        </w:rPr>
        <w:t xml:space="preserve">, </w:t>
      </w:r>
      <w:r w:rsidRPr="00BC6095">
        <w:rPr>
          <w:rFonts w:ascii="Times New Roman" w:hAnsi="Times New Roman"/>
          <w:i/>
          <w:iCs/>
          <w:sz w:val="22"/>
          <w:szCs w:val="22"/>
        </w:rPr>
        <w:t>20</w:t>
      </w:r>
      <w:r w:rsidRPr="00BC6095">
        <w:rPr>
          <w:rFonts w:ascii="Times New Roman" w:hAnsi="Times New Roman"/>
          <w:iCs/>
          <w:sz w:val="22"/>
          <w:szCs w:val="22"/>
        </w:rPr>
        <w:t>(2), 191-201.</w:t>
      </w:r>
      <w:r w:rsidRPr="00BC6095">
        <w:rPr>
          <w:rFonts w:ascii="Times New Roman" w:hAnsi="Times New Roman"/>
          <w:sz w:val="22"/>
          <w:szCs w:val="22"/>
        </w:rPr>
        <w:t xml:space="preserve"> </w:t>
      </w:r>
      <w:hyperlink r:id="rId137" w:history="1">
        <w:r w:rsidRPr="00BC6095">
          <w:rPr>
            <w:rStyle w:val="Hyperlink"/>
            <w:rFonts w:ascii="Times New Roman" w:hAnsi="Times New Roman"/>
            <w:iCs/>
            <w:sz w:val="22"/>
            <w:szCs w:val="22"/>
          </w:rPr>
          <w:t>https://doi.org/10.1037/a0034094</w:t>
        </w:r>
      </w:hyperlink>
      <w:r w:rsidRPr="00BC6095">
        <w:rPr>
          <w:rFonts w:ascii="Times New Roman" w:hAnsi="Times New Roman"/>
          <w:iCs/>
          <w:sz w:val="22"/>
          <w:szCs w:val="22"/>
        </w:rPr>
        <w:t>, PMID: 24773004 PMCID: PMC4170713</w:t>
      </w:r>
      <w:r w:rsidRPr="00BC6095" w:rsidDel="00E31C69">
        <w:rPr>
          <w:rFonts w:ascii="Times New Roman" w:hAnsi="Times New Roman"/>
          <w:iCs/>
          <w:sz w:val="22"/>
          <w:szCs w:val="22"/>
        </w:rPr>
        <w:t xml:space="preserve"> </w:t>
      </w:r>
    </w:p>
    <w:p w14:paraId="462E4C63" w14:textId="77777777" w:rsidR="005B6FF9" w:rsidRPr="00BC6095" w:rsidRDefault="005B6FF9" w:rsidP="00BC6095">
      <w:pPr>
        <w:pStyle w:val="ListParagraph"/>
        <w:rPr>
          <w:rFonts w:ascii="Times New Roman" w:hAnsi="Times New Roman"/>
          <w:iCs/>
          <w:sz w:val="22"/>
          <w:szCs w:val="22"/>
        </w:rPr>
      </w:pPr>
    </w:p>
    <w:p w14:paraId="0C36F4AF" w14:textId="4DE23652" w:rsidR="005B6FF9" w:rsidRPr="00F96936" w:rsidRDefault="005B6FF9" w:rsidP="00F96936">
      <w:pPr>
        <w:pStyle w:val="ListParagraph"/>
        <w:numPr>
          <w:ilvl w:val="0"/>
          <w:numId w:val="9"/>
        </w:numPr>
        <w:rPr>
          <w:rFonts w:ascii="Times New Roman" w:hAnsi="Times New Roman"/>
          <w:sz w:val="22"/>
          <w:szCs w:val="22"/>
        </w:rPr>
      </w:pPr>
      <w:r w:rsidRPr="00BC6095">
        <w:rPr>
          <w:rFonts w:ascii="Times New Roman" w:hAnsi="Times New Roman"/>
          <w:sz w:val="22"/>
          <w:szCs w:val="22"/>
        </w:rPr>
        <w:t>Pietromonaco, P. R., Uchino, B., &amp; Dunkel Schetter, C. (2013). Close relationship processes and</w:t>
      </w:r>
      <w:r w:rsidR="00F96936">
        <w:rPr>
          <w:rFonts w:ascii="Times New Roman" w:hAnsi="Times New Roman"/>
          <w:sz w:val="22"/>
          <w:szCs w:val="22"/>
        </w:rPr>
        <w:t xml:space="preserve"> </w:t>
      </w:r>
      <w:r w:rsidRPr="00F96936">
        <w:rPr>
          <w:sz w:val="22"/>
          <w:szCs w:val="22"/>
        </w:rPr>
        <w:t xml:space="preserve">health: Implications of attachment theory for health and disease. </w:t>
      </w:r>
      <w:r w:rsidRPr="00F96936">
        <w:rPr>
          <w:i/>
          <w:sz w:val="22"/>
          <w:szCs w:val="22"/>
        </w:rPr>
        <w:t>Health Psychology,</w:t>
      </w:r>
      <w:r w:rsidRPr="00F96936">
        <w:rPr>
          <w:i/>
          <w:iCs/>
          <w:sz w:val="22"/>
          <w:szCs w:val="22"/>
        </w:rPr>
        <w:t xml:space="preserve"> 32</w:t>
      </w:r>
      <w:r w:rsidRPr="00F96936">
        <w:rPr>
          <w:sz w:val="22"/>
          <w:szCs w:val="22"/>
        </w:rPr>
        <w:t xml:space="preserve">(5), 499- </w:t>
      </w:r>
    </w:p>
    <w:p w14:paraId="33559BFE" w14:textId="77777777" w:rsidR="005B6FF9" w:rsidRPr="00BC6095" w:rsidRDefault="005B6FF9" w:rsidP="00BC6095">
      <w:pPr>
        <w:pStyle w:val="ListParagraph"/>
        <w:ind w:left="504"/>
        <w:rPr>
          <w:rFonts w:ascii="Times New Roman" w:hAnsi="Times New Roman"/>
          <w:sz w:val="22"/>
          <w:szCs w:val="22"/>
        </w:rPr>
      </w:pPr>
      <w:r w:rsidRPr="00BC6095">
        <w:rPr>
          <w:rFonts w:ascii="Times New Roman" w:hAnsi="Times New Roman"/>
          <w:sz w:val="22"/>
          <w:szCs w:val="22"/>
        </w:rPr>
        <w:t xml:space="preserve">513. </w:t>
      </w:r>
      <w:hyperlink r:id="rId138" w:history="1">
        <w:r w:rsidRPr="00BC6095">
          <w:rPr>
            <w:rStyle w:val="Hyperlink"/>
            <w:rFonts w:ascii="Times New Roman" w:hAnsi="Times New Roman"/>
            <w:sz w:val="22"/>
            <w:szCs w:val="22"/>
          </w:rPr>
          <w:t>https://doi.org/10.1037/a0029349</w:t>
        </w:r>
      </w:hyperlink>
      <w:r w:rsidRPr="00BC6095">
        <w:rPr>
          <w:rFonts w:ascii="Times New Roman" w:hAnsi="Times New Roman"/>
          <w:sz w:val="22"/>
          <w:szCs w:val="22"/>
        </w:rPr>
        <w:t xml:space="preserve"> PMCID: PMC3648864</w:t>
      </w:r>
    </w:p>
    <w:p w14:paraId="764E1E83" w14:textId="77777777" w:rsidR="00BF7B83" w:rsidRPr="00BC6095" w:rsidRDefault="00BF7B83" w:rsidP="00BC6095">
      <w:pPr>
        <w:pStyle w:val="PlainText"/>
        <w:rPr>
          <w:rFonts w:ascii="Times New Roman" w:hAnsi="Times New Roman" w:cs="Times New Roman"/>
          <w:i/>
          <w:sz w:val="22"/>
          <w:szCs w:val="22"/>
        </w:rPr>
      </w:pPr>
    </w:p>
    <w:p w14:paraId="2DF56D1E" w14:textId="1BBAE196" w:rsidR="00905322" w:rsidRPr="00BC6095" w:rsidRDefault="00905322" w:rsidP="00BC6095">
      <w:pPr>
        <w:pStyle w:val="ListParagraph"/>
        <w:numPr>
          <w:ilvl w:val="0"/>
          <w:numId w:val="9"/>
        </w:numPr>
        <w:overflowPunct/>
        <w:textAlignment w:val="auto"/>
        <w:rPr>
          <w:rFonts w:ascii="Times New Roman" w:hAnsi="Times New Roman"/>
          <w:sz w:val="22"/>
          <w:szCs w:val="22"/>
          <w:shd w:val="clear" w:color="auto" w:fill="FFFFFF"/>
        </w:rPr>
      </w:pPr>
      <w:proofErr w:type="spellStart"/>
      <w:r w:rsidRPr="00BC6095">
        <w:rPr>
          <w:rFonts w:ascii="Times New Roman" w:hAnsi="Times New Roman"/>
          <w:b/>
          <w:sz w:val="22"/>
          <w:szCs w:val="22"/>
          <w:shd w:val="clear" w:color="auto" w:fill="FFFFFF"/>
        </w:rPr>
        <w:t>Hilmert</w:t>
      </w:r>
      <w:proofErr w:type="spellEnd"/>
      <w:r w:rsidRPr="00BC6095">
        <w:rPr>
          <w:rFonts w:ascii="Times New Roman" w:hAnsi="Times New Roman"/>
          <w:sz w:val="22"/>
          <w:szCs w:val="22"/>
          <w:shd w:val="clear" w:color="auto" w:fill="FFFFFF"/>
        </w:rPr>
        <w:t xml:space="preserve">, C. J., Dominguez, T. P., </w:t>
      </w:r>
      <w:r w:rsidR="00A50FA2" w:rsidRPr="00BC6095">
        <w:rPr>
          <w:rFonts w:ascii="Times New Roman" w:hAnsi="Times New Roman"/>
          <w:sz w:val="22"/>
          <w:szCs w:val="22"/>
          <w:shd w:val="clear" w:color="auto" w:fill="FFFFFF"/>
        </w:rPr>
        <w:t xml:space="preserve">Dunkel </w:t>
      </w:r>
      <w:r w:rsidRPr="00BC6095">
        <w:rPr>
          <w:rFonts w:ascii="Times New Roman" w:hAnsi="Times New Roman"/>
          <w:sz w:val="22"/>
          <w:szCs w:val="22"/>
          <w:shd w:val="clear" w:color="auto" w:fill="FFFFFF"/>
        </w:rPr>
        <w:t xml:space="preserve">Schetter, C., Srinivas, S. K., Glynn, L. M., Hobel, C. J., &amp; Sandman, C. A. (2013). Lifetime racism and blood pressure changes during pregnancy: Implications for fetal growth. </w:t>
      </w:r>
      <w:r w:rsidRPr="00BC6095">
        <w:rPr>
          <w:rFonts w:ascii="Times New Roman" w:hAnsi="Times New Roman"/>
          <w:i/>
          <w:iCs/>
          <w:sz w:val="22"/>
          <w:szCs w:val="22"/>
          <w:shd w:val="clear" w:color="auto" w:fill="FFFFFF"/>
        </w:rPr>
        <w:t>Health Psychology, 33</w:t>
      </w:r>
      <w:r w:rsidRPr="00BC6095">
        <w:rPr>
          <w:rFonts w:ascii="Times New Roman" w:hAnsi="Times New Roman"/>
          <w:sz w:val="22"/>
          <w:szCs w:val="22"/>
          <w:shd w:val="clear" w:color="auto" w:fill="FFFFFF"/>
        </w:rPr>
        <w:t xml:space="preserve">, 43-51. </w:t>
      </w:r>
      <w:hyperlink r:id="rId139" w:history="1">
        <w:r w:rsidRPr="00BC6095">
          <w:rPr>
            <w:rStyle w:val="Hyperlink"/>
            <w:rFonts w:ascii="Times New Roman" w:hAnsi="Times New Roman"/>
            <w:sz w:val="22"/>
            <w:szCs w:val="22"/>
            <w:shd w:val="clear" w:color="auto" w:fill="FFFFFF"/>
          </w:rPr>
          <w:t>http://doi.org/10.1037/a0031160</w:t>
        </w:r>
      </w:hyperlink>
      <w:r w:rsidRPr="00BC6095">
        <w:rPr>
          <w:rFonts w:ascii="Times New Roman" w:hAnsi="Times New Roman"/>
          <w:sz w:val="22"/>
          <w:szCs w:val="22"/>
          <w:shd w:val="clear" w:color="auto" w:fill="FFFFFF"/>
        </w:rPr>
        <w:t xml:space="preserve"> PMID: 23379383 </w:t>
      </w:r>
    </w:p>
    <w:p w14:paraId="3B67F689" w14:textId="77777777" w:rsidR="00905322" w:rsidRPr="00BC6095" w:rsidRDefault="00905322" w:rsidP="00BC6095">
      <w:pPr>
        <w:rPr>
          <w:iCs/>
          <w:sz w:val="22"/>
          <w:szCs w:val="22"/>
        </w:rPr>
      </w:pPr>
    </w:p>
    <w:p w14:paraId="1E69A90F" w14:textId="77777777" w:rsidR="00905322" w:rsidRPr="00BC6095" w:rsidRDefault="00905322" w:rsidP="00BC6095">
      <w:pPr>
        <w:pStyle w:val="ListParagraph"/>
        <w:numPr>
          <w:ilvl w:val="0"/>
          <w:numId w:val="9"/>
        </w:numPr>
        <w:tabs>
          <w:tab w:val="left" w:pos="0"/>
        </w:tabs>
        <w:rPr>
          <w:rFonts w:ascii="Times New Roman" w:hAnsi="Times New Roman"/>
          <w:color w:val="000000"/>
          <w:sz w:val="22"/>
          <w:szCs w:val="22"/>
        </w:rPr>
      </w:pPr>
      <w:r w:rsidRPr="00BC6095">
        <w:rPr>
          <w:rFonts w:ascii="Times New Roman" w:hAnsi="Times New Roman"/>
          <w:color w:val="000000"/>
          <w:sz w:val="22"/>
          <w:szCs w:val="22"/>
        </w:rPr>
        <w:t xml:space="preserve">Dunkel Schetter, C., Schafer, P., Lanzi, R. G., Clark-Kauffman, E., Raju, T. N. K., &amp; </w:t>
      </w:r>
      <w:proofErr w:type="spellStart"/>
      <w:r w:rsidRPr="00BC6095">
        <w:rPr>
          <w:rFonts w:ascii="Times New Roman" w:hAnsi="Times New Roman"/>
          <w:color w:val="000000"/>
          <w:sz w:val="22"/>
          <w:szCs w:val="22"/>
        </w:rPr>
        <w:t>Hillemeier</w:t>
      </w:r>
      <w:proofErr w:type="spellEnd"/>
      <w:r w:rsidRPr="00BC6095">
        <w:rPr>
          <w:rFonts w:ascii="Times New Roman" w:hAnsi="Times New Roman"/>
          <w:color w:val="000000"/>
          <w:sz w:val="22"/>
          <w:szCs w:val="22"/>
        </w:rPr>
        <w:t>, M. M. (2013). Shedding light on the mechanisms underlying health disparities through community participatory methods: The stress pathway. </w:t>
      </w:r>
      <w:r w:rsidRPr="00BC6095">
        <w:rPr>
          <w:rFonts w:ascii="Times New Roman" w:hAnsi="Times New Roman"/>
          <w:i/>
          <w:iCs/>
          <w:color w:val="000000"/>
          <w:sz w:val="22"/>
          <w:szCs w:val="22"/>
        </w:rPr>
        <w:t>Perspectives on Psychological Science, 8</w:t>
      </w:r>
      <w:r w:rsidRPr="00BC6095">
        <w:rPr>
          <w:rFonts w:ascii="Times New Roman" w:hAnsi="Times New Roman"/>
          <w:color w:val="000000"/>
          <w:sz w:val="22"/>
          <w:szCs w:val="22"/>
        </w:rPr>
        <w:t xml:space="preserve">(6), 613-633. </w:t>
      </w:r>
      <w:hyperlink r:id="rId140" w:history="1">
        <w:r w:rsidRPr="00BC6095">
          <w:rPr>
            <w:rStyle w:val="Hyperlink"/>
            <w:rFonts w:ascii="Times New Roman" w:hAnsi="Times New Roman"/>
            <w:sz w:val="22"/>
            <w:szCs w:val="22"/>
          </w:rPr>
          <w:t>https://doi.org/10.1177/1745691613506016</w:t>
        </w:r>
      </w:hyperlink>
      <w:r w:rsidRPr="00BC6095">
        <w:rPr>
          <w:rFonts w:ascii="Times New Roman" w:hAnsi="Times New Roman"/>
          <w:sz w:val="22"/>
          <w:szCs w:val="22"/>
        </w:rPr>
        <w:t xml:space="preserve"> PMID: 26173227, PMCID: PMC4505627 </w:t>
      </w:r>
    </w:p>
    <w:p w14:paraId="56875C45" w14:textId="77777777" w:rsidR="00905322" w:rsidRPr="00BC6095" w:rsidRDefault="00905322" w:rsidP="00BC6095">
      <w:pPr>
        <w:rPr>
          <w:b/>
          <w:sz w:val="22"/>
          <w:szCs w:val="22"/>
        </w:rPr>
      </w:pPr>
    </w:p>
    <w:p w14:paraId="21EBA945" w14:textId="362C9E3C" w:rsidR="00905322" w:rsidRPr="00BC6095" w:rsidRDefault="00905322" w:rsidP="00BC6095">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 xml:space="preserve">Guardino, </w:t>
      </w:r>
      <w:r w:rsidRPr="00BC6095">
        <w:rPr>
          <w:rFonts w:ascii="Times New Roman" w:hAnsi="Times New Roman"/>
          <w:sz w:val="22"/>
          <w:szCs w:val="22"/>
        </w:rPr>
        <w:t>C. M.,</w:t>
      </w:r>
      <w:r w:rsidRPr="00BC6095">
        <w:rPr>
          <w:rFonts w:ascii="Times New Roman" w:hAnsi="Times New Roman"/>
          <w:b/>
          <w:sz w:val="22"/>
          <w:szCs w:val="22"/>
        </w:rPr>
        <w:t xml:space="preserve"> </w:t>
      </w:r>
      <w:r w:rsidRPr="00BC6095">
        <w:rPr>
          <w:rFonts w:ascii="Times New Roman" w:hAnsi="Times New Roman"/>
          <w:sz w:val="22"/>
          <w:szCs w:val="22"/>
        </w:rPr>
        <w:t>Dunkel Schetter, C., Bower, J. E, Lu, M. C.</w:t>
      </w:r>
      <w:r w:rsidR="00836D7D">
        <w:rPr>
          <w:rFonts w:ascii="Times New Roman" w:hAnsi="Times New Roman"/>
          <w:sz w:val="22"/>
          <w:szCs w:val="22"/>
        </w:rPr>
        <w:t>,</w:t>
      </w:r>
      <w:r w:rsidRPr="00BC6095">
        <w:rPr>
          <w:rFonts w:ascii="Times New Roman" w:hAnsi="Times New Roman"/>
          <w:sz w:val="22"/>
          <w:szCs w:val="22"/>
        </w:rPr>
        <w:t xml:space="preserve"> &amp; Smalley, S. L. (2013) </w:t>
      </w:r>
      <w:proofErr w:type="spellStart"/>
      <w:r w:rsidRPr="00BC6095">
        <w:rPr>
          <w:rFonts w:ascii="Times New Roman" w:hAnsi="Times New Roman"/>
          <w:sz w:val="22"/>
          <w:szCs w:val="22"/>
        </w:rPr>
        <w:t>Randomised</w:t>
      </w:r>
      <w:proofErr w:type="spellEnd"/>
      <w:r w:rsidRPr="00BC6095">
        <w:rPr>
          <w:rFonts w:ascii="Times New Roman" w:hAnsi="Times New Roman"/>
          <w:sz w:val="22"/>
          <w:szCs w:val="22"/>
        </w:rPr>
        <w:t xml:space="preserve"> controlled pilot trial of mindfulness training for stress reduction during pregnancy.</w:t>
      </w:r>
      <w:r w:rsidR="00F96936">
        <w:rPr>
          <w:rFonts w:ascii="Times New Roman" w:hAnsi="Times New Roman"/>
          <w:sz w:val="22"/>
          <w:szCs w:val="22"/>
        </w:rPr>
        <w:t xml:space="preserve"> </w:t>
      </w:r>
      <w:r w:rsidRPr="00BC6095">
        <w:rPr>
          <w:rFonts w:ascii="Times New Roman" w:hAnsi="Times New Roman"/>
          <w:i/>
          <w:sz w:val="22"/>
          <w:szCs w:val="22"/>
        </w:rPr>
        <w:t>Psychology &amp; Health</w:t>
      </w:r>
      <w:r w:rsidR="00267818" w:rsidRPr="00BC6095">
        <w:rPr>
          <w:rFonts w:ascii="Times New Roman" w:hAnsi="Times New Roman"/>
          <w:i/>
          <w:sz w:val="22"/>
          <w:szCs w:val="22"/>
        </w:rPr>
        <w:t>,</w:t>
      </w:r>
      <w:r w:rsidRPr="00BC6095">
        <w:rPr>
          <w:rFonts w:ascii="Times New Roman" w:hAnsi="Times New Roman"/>
          <w:i/>
          <w:sz w:val="22"/>
          <w:szCs w:val="22"/>
        </w:rPr>
        <w:t xml:space="preserve"> 29</w:t>
      </w:r>
      <w:r w:rsidRPr="00BC6095">
        <w:rPr>
          <w:rFonts w:ascii="Times New Roman" w:hAnsi="Times New Roman"/>
          <w:sz w:val="22"/>
          <w:szCs w:val="22"/>
        </w:rPr>
        <w:t xml:space="preserve">(3), 334-349. </w:t>
      </w:r>
      <w:hyperlink r:id="rId141" w:history="1">
        <w:r w:rsidR="00BC7F0A">
          <w:rPr>
            <w:rStyle w:val="Hyperlink"/>
            <w:rFonts w:ascii="Times New Roman" w:hAnsi="Times New Roman"/>
            <w:sz w:val="22"/>
            <w:szCs w:val="22"/>
          </w:rPr>
          <w:t>http://doi.org/10.1080/08870446.2013.852670</w:t>
        </w:r>
      </w:hyperlink>
      <w:r w:rsidRPr="00BC6095">
        <w:rPr>
          <w:rFonts w:ascii="Times New Roman" w:hAnsi="Times New Roman"/>
          <w:sz w:val="22"/>
          <w:szCs w:val="22"/>
        </w:rPr>
        <w:t xml:space="preserve"> PMID: 24180264 PMCID: PMC4160533</w:t>
      </w:r>
    </w:p>
    <w:p w14:paraId="68C98C9D" w14:textId="77777777" w:rsidR="00905322" w:rsidRPr="00BC6095" w:rsidRDefault="00905322" w:rsidP="00BC6095">
      <w:pPr>
        <w:rPr>
          <w:sz w:val="22"/>
          <w:szCs w:val="22"/>
        </w:rPr>
      </w:pPr>
    </w:p>
    <w:p w14:paraId="172446FE" w14:textId="368F9BC4" w:rsidR="00905322" w:rsidRPr="00BC6095" w:rsidRDefault="00905322" w:rsidP="00BC6095">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 xml:space="preserve">Guardino, </w:t>
      </w:r>
      <w:r w:rsidRPr="00BC6095">
        <w:rPr>
          <w:rFonts w:ascii="Times New Roman" w:hAnsi="Times New Roman"/>
          <w:sz w:val="22"/>
          <w:szCs w:val="22"/>
        </w:rPr>
        <w:t xml:space="preserve">C. M., &amp; Dunkel Schetter, C. (2013). Coping during pregnancy: A systematic review and recommendations. </w:t>
      </w:r>
      <w:r w:rsidRPr="00BC6095">
        <w:rPr>
          <w:rFonts w:ascii="Times New Roman" w:hAnsi="Times New Roman"/>
          <w:i/>
          <w:sz w:val="22"/>
          <w:szCs w:val="22"/>
        </w:rPr>
        <w:t>Health Psychology Review, 8,</w:t>
      </w:r>
      <w:r w:rsidRPr="00BC6095">
        <w:rPr>
          <w:rFonts w:ascii="Times New Roman" w:hAnsi="Times New Roman"/>
          <w:sz w:val="22"/>
          <w:szCs w:val="22"/>
        </w:rPr>
        <w:t xml:space="preserve"> 70-94. </w:t>
      </w:r>
      <w:hyperlink r:id="rId142" w:history="1">
        <w:r w:rsidRPr="00BC6095">
          <w:rPr>
            <w:rStyle w:val="Hyperlink"/>
            <w:rFonts w:ascii="Times New Roman" w:hAnsi="Times New Roman"/>
            <w:sz w:val="22"/>
            <w:szCs w:val="22"/>
          </w:rPr>
          <w:t>https://doi.org/10.1080/17437199.2012.752659</w:t>
        </w:r>
      </w:hyperlink>
      <w:r w:rsidRPr="00BC6095">
        <w:rPr>
          <w:rFonts w:ascii="Times New Roman" w:hAnsi="Times New Roman"/>
          <w:sz w:val="22"/>
          <w:szCs w:val="22"/>
        </w:rPr>
        <w:t xml:space="preserve"> PMCID: PMC3904449</w:t>
      </w:r>
    </w:p>
    <w:p w14:paraId="603316A7" w14:textId="60CCAE48" w:rsidR="00F00D41" w:rsidRPr="00BC6095" w:rsidRDefault="00F00D41" w:rsidP="00BC6095">
      <w:pPr>
        <w:rPr>
          <w:b/>
          <w:sz w:val="22"/>
          <w:szCs w:val="22"/>
        </w:rPr>
      </w:pPr>
    </w:p>
    <w:p w14:paraId="347B8FFD" w14:textId="77777777" w:rsidR="00905322" w:rsidRPr="00BC6095" w:rsidRDefault="00905322" w:rsidP="00BC6095">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Hahn-Holbrook</w:t>
      </w:r>
      <w:r w:rsidRPr="00BC6095">
        <w:rPr>
          <w:rFonts w:ascii="Times New Roman" w:hAnsi="Times New Roman"/>
          <w:sz w:val="22"/>
          <w:szCs w:val="22"/>
        </w:rPr>
        <w:t xml:space="preserve">, J., Haselton, M. G., Dunkel Schetter, C., &amp; Glynn, L. M. (2013). Does breastfeeding offer protection against maternal depressive </w:t>
      </w:r>
      <w:proofErr w:type="gramStart"/>
      <w:r w:rsidRPr="00BC6095">
        <w:rPr>
          <w:rFonts w:ascii="Times New Roman" w:hAnsi="Times New Roman"/>
          <w:sz w:val="22"/>
          <w:szCs w:val="22"/>
        </w:rPr>
        <w:t>symptomatology?:</w:t>
      </w:r>
      <w:proofErr w:type="gramEnd"/>
      <w:r w:rsidRPr="00BC6095">
        <w:rPr>
          <w:rFonts w:ascii="Times New Roman" w:hAnsi="Times New Roman"/>
          <w:sz w:val="22"/>
          <w:szCs w:val="22"/>
        </w:rPr>
        <w:t xml:space="preserve"> A prospective study from pregnancy to 2 years after birth. </w:t>
      </w:r>
      <w:r w:rsidRPr="00BC6095">
        <w:rPr>
          <w:rFonts w:ascii="Times New Roman" w:hAnsi="Times New Roman"/>
          <w:i/>
          <w:sz w:val="22"/>
          <w:szCs w:val="22"/>
        </w:rPr>
        <w:t>Archives of Women's Mental Health, 16</w:t>
      </w:r>
      <w:r w:rsidRPr="00BC6095">
        <w:rPr>
          <w:rFonts w:ascii="Times New Roman" w:hAnsi="Times New Roman"/>
          <w:sz w:val="22"/>
          <w:szCs w:val="22"/>
        </w:rPr>
        <w:t xml:space="preserve">(5), 411-422. </w:t>
      </w:r>
      <w:hyperlink r:id="rId143" w:history="1">
        <w:r w:rsidRPr="00BC6095">
          <w:rPr>
            <w:rStyle w:val="Hyperlink"/>
            <w:rFonts w:ascii="Times New Roman" w:hAnsi="Times New Roman"/>
            <w:sz w:val="22"/>
            <w:szCs w:val="22"/>
          </w:rPr>
          <w:t>http://doi.org/10.1007/s00737-013-0348-9</w:t>
        </w:r>
      </w:hyperlink>
      <w:r w:rsidRPr="00BC6095">
        <w:rPr>
          <w:rFonts w:ascii="Times New Roman" w:hAnsi="Times New Roman"/>
          <w:sz w:val="22"/>
          <w:szCs w:val="22"/>
        </w:rPr>
        <w:t xml:space="preserve"> PMCID: PMC3818091</w:t>
      </w:r>
    </w:p>
    <w:p w14:paraId="034FB75A" w14:textId="77777777" w:rsidR="00905322" w:rsidRPr="00BC6095" w:rsidRDefault="00905322" w:rsidP="00BC6095">
      <w:pPr>
        <w:rPr>
          <w:sz w:val="22"/>
          <w:szCs w:val="22"/>
        </w:rPr>
      </w:pPr>
    </w:p>
    <w:p w14:paraId="2439B464" w14:textId="526D0B24" w:rsidR="00905322" w:rsidRPr="00BC6095" w:rsidRDefault="00905322" w:rsidP="00BC6095">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Hahn-Holbrook</w:t>
      </w:r>
      <w:r w:rsidRPr="00BC6095">
        <w:rPr>
          <w:rFonts w:ascii="Times New Roman" w:hAnsi="Times New Roman"/>
          <w:sz w:val="22"/>
          <w:szCs w:val="22"/>
        </w:rPr>
        <w:t xml:space="preserve">, J., Dunkel Schetter, C., Arora, C., &amp; Hobel, C. J. (2013). Placental corticotropin-releasing hormone mediates the association between prenatal social support and postpartum depression. </w:t>
      </w:r>
      <w:r w:rsidRPr="00BC6095">
        <w:rPr>
          <w:rFonts w:ascii="Times New Roman" w:hAnsi="Times New Roman"/>
          <w:i/>
          <w:sz w:val="22"/>
          <w:szCs w:val="22"/>
        </w:rPr>
        <w:t>Clinical Psychological Science</w:t>
      </w:r>
      <w:r w:rsidRPr="00BC6095">
        <w:rPr>
          <w:rFonts w:ascii="Times New Roman" w:hAnsi="Times New Roman"/>
          <w:sz w:val="22"/>
          <w:szCs w:val="22"/>
        </w:rPr>
        <w:t xml:space="preserve">, </w:t>
      </w:r>
      <w:r w:rsidRPr="00BC6095">
        <w:rPr>
          <w:rFonts w:ascii="Times New Roman" w:hAnsi="Times New Roman"/>
          <w:i/>
          <w:sz w:val="22"/>
          <w:szCs w:val="22"/>
        </w:rPr>
        <w:t>1</w:t>
      </w:r>
      <w:r w:rsidRPr="00BC6095">
        <w:rPr>
          <w:rFonts w:ascii="Times New Roman" w:hAnsi="Times New Roman"/>
          <w:sz w:val="22"/>
          <w:szCs w:val="22"/>
        </w:rPr>
        <w:t>(3), 253-265.</w:t>
      </w:r>
      <w:r w:rsidR="00F96936">
        <w:rPr>
          <w:rFonts w:ascii="Times New Roman" w:hAnsi="Times New Roman"/>
          <w:sz w:val="22"/>
          <w:szCs w:val="22"/>
        </w:rPr>
        <w:t xml:space="preserve"> </w:t>
      </w:r>
      <w:hyperlink r:id="rId144" w:history="1">
        <w:r w:rsidR="00F96936" w:rsidRPr="00703949">
          <w:rPr>
            <w:rStyle w:val="Hyperlink"/>
            <w:rFonts w:ascii="Times New Roman" w:hAnsi="Times New Roman"/>
            <w:sz w:val="22"/>
            <w:szCs w:val="22"/>
          </w:rPr>
          <w:t>https://doi.org/10.1177/2167702612470646</w:t>
        </w:r>
      </w:hyperlink>
      <w:r w:rsidRPr="00BC6095">
        <w:rPr>
          <w:rFonts w:ascii="Times New Roman" w:hAnsi="Times New Roman"/>
          <w:sz w:val="22"/>
          <w:szCs w:val="22"/>
        </w:rPr>
        <w:t xml:space="preserve"> PMCID: PMC3756599</w:t>
      </w:r>
    </w:p>
    <w:p w14:paraId="54CA18C0" w14:textId="77777777" w:rsidR="00BF7B83" w:rsidRPr="00BC6095" w:rsidRDefault="00BF7B83" w:rsidP="00BC6095">
      <w:pPr>
        <w:tabs>
          <w:tab w:val="left" w:pos="0"/>
        </w:tabs>
        <w:rPr>
          <w:b/>
          <w:i/>
          <w:sz w:val="22"/>
          <w:szCs w:val="22"/>
        </w:rPr>
      </w:pPr>
    </w:p>
    <w:p w14:paraId="682465F9" w14:textId="77777777"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Robles, T. F., </w:t>
      </w:r>
      <w:r w:rsidRPr="00BC6095">
        <w:rPr>
          <w:rFonts w:ascii="Times New Roman" w:hAnsi="Times New Roman"/>
          <w:b/>
          <w:sz w:val="22"/>
          <w:szCs w:val="22"/>
        </w:rPr>
        <w:t>Brooks</w:t>
      </w:r>
      <w:r w:rsidRPr="00BC6095">
        <w:rPr>
          <w:rFonts w:ascii="Times New Roman" w:hAnsi="Times New Roman"/>
          <w:sz w:val="22"/>
          <w:szCs w:val="22"/>
        </w:rPr>
        <w:t xml:space="preserve">, K. P., </w:t>
      </w:r>
      <w:r w:rsidRPr="00BC6095">
        <w:rPr>
          <w:rFonts w:ascii="Times New Roman" w:hAnsi="Times New Roman"/>
          <w:b/>
          <w:sz w:val="22"/>
          <w:szCs w:val="22"/>
        </w:rPr>
        <w:t xml:space="preserve">Kane, </w:t>
      </w:r>
      <w:r w:rsidRPr="00BC6095">
        <w:rPr>
          <w:rFonts w:ascii="Times New Roman" w:hAnsi="Times New Roman"/>
          <w:sz w:val="22"/>
          <w:szCs w:val="22"/>
        </w:rPr>
        <w:t xml:space="preserve">H. S., &amp; Dunkel-Schetter, C. (2012). Attachment, skin deep? Relationships between adult attachment and skin barrier recovery. </w:t>
      </w:r>
      <w:r w:rsidRPr="00BC6095">
        <w:rPr>
          <w:rFonts w:ascii="Times New Roman" w:hAnsi="Times New Roman"/>
          <w:i/>
          <w:color w:val="000000"/>
          <w:sz w:val="22"/>
          <w:szCs w:val="22"/>
        </w:rPr>
        <w:t>International Journal of Psychophysiology, 88</w:t>
      </w:r>
      <w:r w:rsidRPr="00BC6095">
        <w:rPr>
          <w:rFonts w:ascii="Times New Roman" w:hAnsi="Times New Roman"/>
          <w:color w:val="000000"/>
          <w:sz w:val="22"/>
          <w:szCs w:val="22"/>
        </w:rPr>
        <w:t>(3),</w:t>
      </w:r>
      <w:r w:rsidRPr="00BC6095">
        <w:rPr>
          <w:rFonts w:ascii="Times New Roman" w:hAnsi="Times New Roman"/>
          <w:i/>
          <w:color w:val="000000"/>
          <w:sz w:val="22"/>
          <w:szCs w:val="22"/>
        </w:rPr>
        <w:t xml:space="preserve"> </w:t>
      </w:r>
      <w:r w:rsidRPr="00BC6095">
        <w:rPr>
          <w:rFonts w:ascii="Times New Roman" w:hAnsi="Times New Roman"/>
          <w:color w:val="000000"/>
          <w:sz w:val="22"/>
          <w:szCs w:val="22"/>
        </w:rPr>
        <w:t xml:space="preserve">241-252. </w:t>
      </w:r>
      <w:hyperlink r:id="rId145" w:history="1">
        <w:r w:rsidRPr="00BC6095">
          <w:rPr>
            <w:rStyle w:val="Hyperlink"/>
            <w:rFonts w:ascii="Times New Roman" w:hAnsi="Times New Roman"/>
            <w:sz w:val="22"/>
            <w:szCs w:val="22"/>
          </w:rPr>
          <w:t>https://doi.org/10.1016/j.ijpsycho.2012.04.007</w:t>
        </w:r>
      </w:hyperlink>
      <w:r w:rsidRPr="00BC6095">
        <w:rPr>
          <w:rFonts w:ascii="Times New Roman" w:hAnsi="Times New Roman"/>
          <w:color w:val="000000"/>
          <w:sz w:val="22"/>
          <w:szCs w:val="22"/>
        </w:rPr>
        <w:t xml:space="preserve"> PMCID: PMC3467323</w:t>
      </w:r>
    </w:p>
    <w:p w14:paraId="5768F4B2" w14:textId="77777777" w:rsidR="00905322" w:rsidRPr="00BC6095" w:rsidRDefault="00905322" w:rsidP="00BC6095">
      <w:pPr>
        <w:tabs>
          <w:tab w:val="left" w:pos="0"/>
        </w:tabs>
        <w:rPr>
          <w:b/>
          <w:i/>
          <w:sz w:val="22"/>
          <w:szCs w:val="22"/>
        </w:rPr>
      </w:pPr>
    </w:p>
    <w:p w14:paraId="0202107C" w14:textId="4835CBFA" w:rsidR="00A71284" w:rsidRPr="00792510" w:rsidRDefault="00905322" w:rsidP="00792510">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Tanner</w:t>
      </w:r>
      <w:r w:rsidRPr="00BC6095">
        <w:rPr>
          <w:rFonts w:ascii="Times New Roman" w:hAnsi="Times New Roman"/>
          <w:sz w:val="22"/>
          <w:szCs w:val="22"/>
        </w:rPr>
        <w:t>, L. R., Dunkel Schetter, C.,</w:t>
      </w:r>
      <w:r w:rsidRPr="00BC6095">
        <w:rPr>
          <w:rFonts w:ascii="Times New Roman" w:hAnsi="Times New Roman"/>
          <w:b/>
          <w:sz w:val="22"/>
          <w:szCs w:val="22"/>
        </w:rPr>
        <w:t xml:space="preserve"> Westling</w:t>
      </w:r>
      <w:r w:rsidRPr="00BC6095">
        <w:rPr>
          <w:rFonts w:ascii="Times New Roman" w:hAnsi="Times New Roman"/>
          <w:sz w:val="22"/>
          <w:szCs w:val="22"/>
        </w:rPr>
        <w:t xml:space="preserve">, E., Rini, C., Glynn, L. M., Hobel, C. J., &amp; Sandman, C. A. (2012). Perceived partner support in pregnancy predicts lower maternal and infant distress. </w:t>
      </w:r>
      <w:r w:rsidRPr="00BC6095">
        <w:rPr>
          <w:rFonts w:ascii="Times New Roman" w:hAnsi="Times New Roman"/>
          <w:i/>
          <w:sz w:val="22"/>
          <w:szCs w:val="22"/>
        </w:rPr>
        <w:t>Journal of Family Psychology</w:t>
      </w:r>
      <w:r w:rsidR="00267818" w:rsidRPr="00BC6095">
        <w:rPr>
          <w:rFonts w:ascii="Times New Roman" w:hAnsi="Times New Roman"/>
          <w:i/>
          <w:sz w:val="22"/>
          <w:szCs w:val="22"/>
        </w:rPr>
        <w:t>,</w:t>
      </w:r>
      <w:r w:rsidRPr="00BC6095">
        <w:rPr>
          <w:rFonts w:ascii="Times New Roman" w:hAnsi="Times New Roman"/>
          <w:i/>
          <w:sz w:val="22"/>
          <w:szCs w:val="22"/>
        </w:rPr>
        <w:t xml:space="preserve"> 26</w:t>
      </w:r>
      <w:r w:rsidRPr="00BC6095">
        <w:rPr>
          <w:rFonts w:ascii="Times New Roman" w:hAnsi="Times New Roman"/>
          <w:sz w:val="22"/>
          <w:szCs w:val="22"/>
        </w:rPr>
        <w:t>(3)</w:t>
      </w:r>
      <w:r w:rsidRPr="00BC6095">
        <w:rPr>
          <w:rFonts w:ascii="Times New Roman" w:hAnsi="Times New Roman"/>
          <w:i/>
          <w:sz w:val="22"/>
          <w:szCs w:val="22"/>
        </w:rPr>
        <w:t xml:space="preserve">, </w:t>
      </w:r>
      <w:r w:rsidRPr="00BC6095">
        <w:rPr>
          <w:rFonts w:ascii="Times New Roman" w:hAnsi="Times New Roman"/>
          <w:sz w:val="22"/>
          <w:szCs w:val="22"/>
        </w:rPr>
        <w:t xml:space="preserve">453-463. </w:t>
      </w:r>
      <w:hyperlink r:id="rId146" w:history="1">
        <w:r w:rsidRPr="00BC6095">
          <w:rPr>
            <w:rStyle w:val="Hyperlink"/>
            <w:rFonts w:ascii="Times New Roman" w:hAnsi="Times New Roman"/>
            <w:sz w:val="22"/>
            <w:szCs w:val="22"/>
          </w:rPr>
          <w:t>https://doi.org/10.1037/a0028332</w:t>
        </w:r>
      </w:hyperlink>
      <w:r w:rsidRPr="00BC6095">
        <w:rPr>
          <w:rFonts w:ascii="Times New Roman" w:hAnsi="Times New Roman"/>
          <w:sz w:val="22"/>
          <w:szCs w:val="22"/>
        </w:rPr>
        <w:t xml:space="preserve"> PMID: 22662772 PMCID: PMC3992993</w:t>
      </w:r>
    </w:p>
    <w:p w14:paraId="243F18D3" w14:textId="77777777" w:rsidR="00A71284" w:rsidRPr="00BC6095" w:rsidRDefault="00A71284" w:rsidP="00BC6095">
      <w:pPr>
        <w:pStyle w:val="HTMLPreformatted"/>
        <w:numPr>
          <w:ilvl w:val="0"/>
          <w:numId w:val="9"/>
        </w:numPr>
        <w:rPr>
          <w:rFonts w:ascii="Times New Roman" w:hAnsi="Times New Roman" w:cs="Times New Roman"/>
          <w:b/>
          <w:sz w:val="22"/>
          <w:szCs w:val="22"/>
        </w:rPr>
      </w:pPr>
      <w:bookmarkStart w:id="17" w:name="_Hlk23514981"/>
      <w:r w:rsidRPr="00BC6095">
        <w:rPr>
          <w:rFonts w:ascii="Times New Roman" w:hAnsi="Times New Roman" w:cs="Times New Roman"/>
          <w:sz w:val="22"/>
          <w:szCs w:val="22"/>
        </w:rPr>
        <w:lastRenderedPageBreak/>
        <w:t xml:space="preserve">Dunkel Schetter, C., &amp; </w:t>
      </w:r>
      <w:r w:rsidRPr="00BC6095">
        <w:rPr>
          <w:rFonts w:ascii="Times New Roman" w:hAnsi="Times New Roman" w:cs="Times New Roman"/>
          <w:b/>
          <w:sz w:val="22"/>
          <w:szCs w:val="22"/>
        </w:rPr>
        <w:t>Tanner</w:t>
      </w:r>
      <w:r w:rsidRPr="00BC6095">
        <w:rPr>
          <w:rFonts w:ascii="Times New Roman" w:hAnsi="Times New Roman" w:cs="Times New Roman"/>
          <w:sz w:val="22"/>
          <w:szCs w:val="22"/>
        </w:rPr>
        <w:t xml:space="preserve">, L. (2012). Anxiety, depression and stress in pregnancy: Implications for mothers, children, research, and practice. </w:t>
      </w:r>
      <w:r w:rsidRPr="00BC6095">
        <w:rPr>
          <w:rFonts w:ascii="Times New Roman" w:hAnsi="Times New Roman" w:cs="Times New Roman"/>
          <w:i/>
          <w:sz w:val="22"/>
          <w:szCs w:val="22"/>
        </w:rPr>
        <w:t>Current Opinion in Psychiatry, 25</w:t>
      </w:r>
      <w:r w:rsidRPr="00BC6095">
        <w:rPr>
          <w:rFonts w:ascii="Times New Roman" w:hAnsi="Times New Roman" w:cs="Times New Roman"/>
          <w:sz w:val="22"/>
          <w:szCs w:val="22"/>
        </w:rPr>
        <w:t xml:space="preserve">(2), 141-148. </w:t>
      </w:r>
      <w:hyperlink r:id="rId147" w:history="1">
        <w:r w:rsidRPr="00BC6095">
          <w:rPr>
            <w:rStyle w:val="Hyperlink"/>
            <w:rFonts w:ascii="Times New Roman" w:hAnsi="Times New Roman"/>
            <w:sz w:val="22"/>
            <w:szCs w:val="22"/>
          </w:rPr>
          <w:t>https://doi.org/10.1097/YCO.0b013e3283503680</w:t>
        </w:r>
      </w:hyperlink>
      <w:r w:rsidRPr="00BC6095">
        <w:rPr>
          <w:rStyle w:val="ej-lbldoi"/>
          <w:rFonts w:ascii="Times New Roman" w:hAnsi="Times New Roman"/>
          <w:color w:val="000000"/>
          <w:sz w:val="22"/>
          <w:szCs w:val="22"/>
        </w:rPr>
        <w:t xml:space="preserve"> </w:t>
      </w:r>
      <w:r w:rsidRPr="00BC6095">
        <w:rPr>
          <w:rFonts w:ascii="Times New Roman" w:hAnsi="Times New Roman" w:cs="Times New Roman"/>
          <w:sz w:val="22"/>
          <w:szCs w:val="22"/>
        </w:rPr>
        <w:t>PMCID: PMC3992993</w:t>
      </w:r>
      <w:bookmarkEnd w:id="17"/>
    </w:p>
    <w:p w14:paraId="23A81DD7" w14:textId="77777777" w:rsidR="00905322" w:rsidRPr="00BC6095" w:rsidRDefault="00905322" w:rsidP="00BC6095">
      <w:pPr>
        <w:tabs>
          <w:tab w:val="left" w:pos="0"/>
        </w:tabs>
        <w:rPr>
          <w:b/>
          <w:i/>
          <w:sz w:val="22"/>
          <w:szCs w:val="22"/>
        </w:rPr>
      </w:pPr>
    </w:p>
    <w:p w14:paraId="038D7AA8" w14:textId="053C7A3B" w:rsidR="00905322" w:rsidRPr="00BC6095" w:rsidRDefault="00905322" w:rsidP="00BC6095">
      <w:pPr>
        <w:pStyle w:val="HTMLPreformatted"/>
        <w:numPr>
          <w:ilvl w:val="0"/>
          <w:numId w:val="9"/>
        </w:numPr>
        <w:rPr>
          <w:rFonts w:ascii="Times New Roman" w:hAnsi="Times New Roman" w:cs="Times New Roman"/>
          <w:sz w:val="22"/>
          <w:szCs w:val="22"/>
        </w:rPr>
      </w:pPr>
      <w:r w:rsidRPr="00BC6095">
        <w:rPr>
          <w:rFonts w:ascii="Times New Roman" w:hAnsi="Times New Roman" w:cs="Times New Roman"/>
          <w:b/>
          <w:sz w:val="22"/>
          <w:szCs w:val="22"/>
        </w:rPr>
        <w:t>Sumner</w:t>
      </w:r>
      <w:r w:rsidRPr="00BC6095">
        <w:rPr>
          <w:rFonts w:ascii="Times New Roman" w:hAnsi="Times New Roman" w:cs="Times New Roman"/>
          <w:sz w:val="22"/>
          <w:szCs w:val="22"/>
        </w:rPr>
        <w:t xml:space="preserve">, L., Dunkel Schetter, C., </w:t>
      </w:r>
      <w:r w:rsidRPr="00BC6095">
        <w:rPr>
          <w:rFonts w:ascii="Times New Roman" w:hAnsi="Times New Roman" w:cs="Times New Roman"/>
          <w:b/>
          <w:sz w:val="22"/>
          <w:szCs w:val="22"/>
        </w:rPr>
        <w:t>Wong</w:t>
      </w:r>
      <w:r w:rsidRPr="00BC6095">
        <w:rPr>
          <w:rFonts w:ascii="Times New Roman" w:hAnsi="Times New Roman" w:cs="Times New Roman"/>
          <w:sz w:val="22"/>
          <w:szCs w:val="22"/>
        </w:rPr>
        <w:t xml:space="preserve">, L., Myers, H., &amp; Rodriquez, M. (2011). Predictors of posttraumatic stress disorder symptoms among </w:t>
      </w:r>
      <w:r w:rsidR="00BC7F0A" w:rsidRPr="00BC6095">
        <w:rPr>
          <w:rFonts w:ascii="Times New Roman" w:hAnsi="Times New Roman" w:cs="Times New Roman"/>
          <w:sz w:val="22"/>
          <w:szCs w:val="22"/>
        </w:rPr>
        <w:t>low-income</w:t>
      </w:r>
      <w:r w:rsidRPr="00BC6095">
        <w:rPr>
          <w:rFonts w:ascii="Times New Roman" w:hAnsi="Times New Roman" w:cs="Times New Roman"/>
          <w:sz w:val="22"/>
          <w:szCs w:val="22"/>
        </w:rPr>
        <w:t xml:space="preserve"> Latinas during pregnancy and postpartum. </w:t>
      </w:r>
      <w:r w:rsidRPr="00BC6095">
        <w:rPr>
          <w:rFonts w:ascii="Times New Roman" w:hAnsi="Times New Roman" w:cs="Times New Roman"/>
          <w:i/>
          <w:sz w:val="22"/>
          <w:szCs w:val="22"/>
        </w:rPr>
        <w:t>Psychological Trauma: Theory, Research, Practice and Policy</w:t>
      </w:r>
      <w:r w:rsidRPr="00BC6095">
        <w:rPr>
          <w:rFonts w:ascii="Times New Roman" w:hAnsi="Times New Roman" w:cs="Times New Roman"/>
          <w:sz w:val="22"/>
          <w:szCs w:val="22"/>
        </w:rPr>
        <w:t xml:space="preserve">, </w:t>
      </w:r>
      <w:r w:rsidRPr="00BC6095">
        <w:rPr>
          <w:rFonts w:ascii="Times New Roman" w:hAnsi="Times New Roman" w:cs="Times New Roman"/>
          <w:i/>
          <w:sz w:val="22"/>
          <w:szCs w:val="22"/>
        </w:rPr>
        <w:t>4</w:t>
      </w:r>
      <w:r w:rsidRPr="00BC6095">
        <w:rPr>
          <w:rFonts w:ascii="Times New Roman" w:hAnsi="Times New Roman" w:cs="Times New Roman"/>
          <w:sz w:val="22"/>
          <w:szCs w:val="22"/>
        </w:rPr>
        <w:t>(2) 196-203</w:t>
      </w:r>
      <w:r w:rsidRPr="00BC6095">
        <w:rPr>
          <w:rFonts w:ascii="Times New Roman" w:hAnsi="Times New Roman" w:cs="Times New Roman"/>
          <w:i/>
          <w:sz w:val="22"/>
          <w:szCs w:val="22"/>
        </w:rPr>
        <w:t>.</w:t>
      </w:r>
      <w:r w:rsidRPr="00BC6095">
        <w:rPr>
          <w:rFonts w:ascii="Times New Roman" w:hAnsi="Times New Roman" w:cs="Times New Roman"/>
          <w:sz w:val="22"/>
          <w:szCs w:val="22"/>
        </w:rPr>
        <w:t xml:space="preserve">  </w:t>
      </w:r>
      <w:hyperlink r:id="rId148" w:history="1">
        <w:r w:rsidRPr="00BC6095">
          <w:rPr>
            <w:rStyle w:val="Hyperlink"/>
            <w:rFonts w:ascii="Times New Roman" w:hAnsi="Times New Roman"/>
            <w:sz w:val="22"/>
            <w:szCs w:val="22"/>
          </w:rPr>
          <w:t>https://doi.org/10.1037/a0023538</w:t>
        </w:r>
      </w:hyperlink>
      <w:r w:rsidRPr="00BC6095">
        <w:rPr>
          <w:rFonts w:ascii="Times New Roman" w:hAnsi="Times New Roman" w:cs="Times New Roman"/>
          <w:sz w:val="22"/>
          <w:szCs w:val="22"/>
        </w:rPr>
        <w:t xml:space="preserve"> </w:t>
      </w:r>
    </w:p>
    <w:p w14:paraId="65A71F53" w14:textId="20F28FCE" w:rsidR="00905322" w:rsidRPr="00BC6095" w:rsidRDefault="00905322" w:rsidP="00BC6095">
      <w:pPr>
        <w:rPr>
          <w:b/>
          <w:sz w:val="22"/>
          <w:szCs w:val="22"/>
        </w:rPr>
      </w:pPr>
    </w:p>
    <w:p w14:paraId="57699801" w14:textId="77777777" w:rsidR="00905322" w:rsidRPr="00BC6095" w:rsidRDefault="00905322" w:rsidP="00BC6095">
      <w:pPr>
        <w:pStyle w:val="ListParagraph"/>
        <w:numPr>
          <w:ilvl w:val="0"/>
          <w:numId w:val="9"/>
        </w:numPr>
        <w:overflowPunct/>
        <w:textAlignment w:val="auto"/>
        <w:rPr>
          <w:rFonts w:ascii="Times New Roman" w:hAnsi="Times New Roman"/>
          <w:sz w:val="22"/>
          <w:szCs w:val="22"/>
        </w:rPr>
      </w:pPr>
      <w:r w:rsidRPr="00BC6095">
        <w:rPr>
          <w:rFonts w:ascii="Times New Roman" w:hAnsi="Times New Roman"/>
          <w:b/>
          <w:sz w:val="22"/>
          <w:szCs w:val="22"/>
        </w:rPr>
        <w:t xml:space="preserve">Brooks, </w:t>
      </w:r>
      <w:r w:rsidRPr="00BC6095">
        <w:rPr>
          <w:rFonts w:ascii="Times New Roman" w:hAnsi="Times New Roman"/>
          <w:sz w:val="22"/>
          <w:szCs w:val="22"/>
        </w:rPr>
        <w:t xml:space="preserve">K. P., &amp; Dunkel Schetter, C. (2011). Social negativity and health: Conceptual and measurement issues. </w:t>
      </w:r>
      <w:r w:rsidRPr="00BC6095">
        <w:rPr>
          <w:rFonts w:ascii="Times New Roman" w:hAnsi="Times New Roman"/>
          <w:i/>
          <w:sz w:val="22"/>
          <w:szCs w:val="22"/>
        </w:rPr>
        <w:t>Social and Personality Psychology Compass, 5</w:t>
      </w:r>
      <w:r w:rsidRPr="00BC6095">
        <w:rPr>
          <w:rFonts w:ascii="Times New Roman" w:hAnsi="Times New Roman"/>
          <w:sz w:val="22"/>
          <w:szCs w:val="22"/>
        </w:rPr>
        <w:t xml:space="preserve">(11), 904-918. </w:t>
      </w:r>
    </w:p>
    <w:p w14:paraId="08F94AF0" w14:textId="77777777" w:rsidR="00905322" w:rsidRPr="00BC6095" w:rsidRDefault="00770A6A" w:rsidP="00BC6095">
      <w:pPr>
        <w:ind w:firstLine="504"/>
        <w:rPr>
          <w:i/>
          <w:sz w:val="22"/>
          <w:szCs w:val="22"/>
        </w:rPr>
      </w:pPr>
      <w:hyperlink r:id="rId149" w:history="1">
        <w:r w:rsidRPr="00BC6095">
          <w:rPr>
            <w:rStyle w:val="Hyperlink"/>
            <w:sz w:val="22"/>
            <w:szCs w:val="22"/>
          </w:rPr>
          <w:t>https://doi.org/10.1111/j.1751-9004.2011.00395.x</w:t>
        </w:r>
      </w:hyperlink>
    </w:p>
    <w:p w14:paraId="5EBC943B" w14:textId="77777777" w:rsidR="00905322" w:rsidRPr="00BC6095" w:rsidRDefault="00905322" w:rsidP="00BC6095">
      <w:pPr>
        <w:rPr>
          <w:sz w:val="22"/>
          <w:szCs w:val="22"/>
        </w:rPr>
      </w:pPr>
    </w:p>
    <w:p w14:paraId="038F7A5F" w14:textId="3F4C065A" w:rsidR="00905322" w:rsidRPr="00BC6095" w:rsidRDefault="00905322" w:rsidP="00BC6095">
      <w:pPr>
        <w:pStyle w:val="ListParagraph"/>
        <w:numPr>
          <w:ilvl w:val="0"/>
          <w:numId w:val="9"/>
        </w:numPr>
        <w:rPr>
          <w:rFonts w:ascii="Times New Roman" w:hAnsi="Times New Roman"/>
          <w:sz w:val="22"/>
          <w:szCs w:val="22"/>
        </w:rPr>
      </w:pPr>
      <w:bookmarkStart w:id="18" w:name="_Hlk121923000"/>
      <w:r w:rsidRPr="00BC6095">
        <w:rPr>
          <w:rFonts w:ascii="Times New Roman" w:hAnsi="Times New Roman"/>
          <w:sz w:val="22"/>
          <w:szCs w:val="22"/>
        </w:rPr>
        <w:t xml:space="preserve">Dunkel Schetter, C., &amp; Dolbier, C. (2011). Resilience in the context of chronic stress in adults. </w:t>
      </w:r>
      <w:r w:rsidRPr="00BC6095">
        <w:rPr>
          <w:rFonts w:ascii="Times New Roman" w:hAnsi="Times New Roman"/>
          <w:i/>
          <w:sz w:val="22"/>
          <w:szCs w:val="22"/>
        </w:rPr>
        <w:t>Social and Personality Psychology Compass</w:t>
      </w:r>
      <w:r w:rsidRPr="00BC6095">
        <w:rPr>
          <w:rFonts w:ascii="Times New Roman" w:hAnsi="Times New Roman"/>
          <w:sz w:val="22"/>
          <w:szCs w:val="22"/>
        </w:rPr>
        <w:t xml:space="preserve">, </w:t>
      </w:r>
      <w:r w:rsidRPr="00BC6095">
        <w:rPr>
          <w:rFonts w:ascii="Times New Roman" w:hAnsi="Times New Roman"/>
          <w:i/>
          <w:sz w:val="22"/>
          <w:szCs w:val="22"/>
        </w:rPr>
        <w:t>5</w:t>
      </w:r>
      <w:r w:rsidRPr="00BC6095">
        <w:rPr>
          <w:rFonts w:ascii="Times New Roman" w:hAnsi="Times New Roman"/>
          <w:sz w:val="22"/>
          <w:szCs w:val="22"/>
        </w:rPr>
        <w:t xml:space="preserve">(9), 634-652. </w:t>
      </w:r>
      <w:hyperlink r:id="rId150" w:history="1">
        <w:r w:rsidRPr="00BC6095">
          <w:rPr>
            <w:rStyle w:val="Hyperlink"/>
            <w:rFonts w:ascii="Times New Roman" w:hAnsi="Times New Roman"/>
            <w:sz w:val="22"/>
            <w:szCs w:val="22"/>
          </w:rPr>
          <w:t>https://doi.org/10.1111/j.1751-9004.2011.00379.x</w:t>
        </w:r>
      </w:hyperlink>
      <w:r w:rsidRPr="00BC6095">
        <w:rPr>
          <w:rFonts w:ascii="Times New Roman" w:hAnsi="Times New Roman"/>
          <w:sz w:val="22"/>
          <w:szCs w:val="22"/>
        </w:rPr>
        <w:t xml:space="preserve"> PMCID: PMC4494753</w:t>
      </w:r>
    </w:p>
    <w:bookmarkEnd w:id="18"/>
    <w:p w14:paraId="3256474F" w14:textId="77777777" w:rsidR="00905322" w:rsidRPr="00BC6095" w:rsidRDefault="00905322" w:rsidP="00BC6095">
      <w:pPr>
        <w:rPr>
          <w:b/>
          <w:sz w:val="22"/>
          <w:szCs w:val="22"/>
        </w:rPr>
      </w:pPr>
    </w:p>
    <w:p w14:paraId="32FA6F67" w14:textId="6659DE0A" w:rsidR="00905322" w:rsidRPr="00BC6095" w:rsidRDefault="00905322" w:rsidP="00BC6095">
      <w:pPr>
        <w:pStyle w:val="ListParagraph"/>
        <w:numPr>
          <w:ilvl w:val="0"/>
          <w:numId w:val="9"/>
        </w:numPr>
        <w:overflowPunct/>
        <w:textAlignment w:val="auto"/>
        <w:rPr>
          <w:rFonts w:ascii="Times New Roman" w:hAnsi="Times New Roman"/>
          <w:i/>
          <w:color w:val="2B2B2B"/>
          <w:sz w:val="22"/>
          <w:szCs w:val="22"/>
        </w:rPr>
      </w:pPr>
      <w:r w:rsidRPr="00BC6095">
        <w:rPr>
          <w:rFonts w:ascii="Times New Roman" w:hAnsi="Times New Roman"/>
          <w:b/>
          <w:sz w:val="22"/>
          <w:szCs w:val="22"/>
        </w:rPr>
        <w:t>Brooks</w:t>
      </w:r>
      <w:r w:rsidRPr="00BC6095">
        <w:rPr>
          <w:rFonts w:ascii="Times New Roman" w:hAnsi="Times New Roman"/>
          <w:sz w:val="22"/>
          <w:szCs w:val="22"/>
        </w:rPr>
        <w:t>, K. P., Robles, T. F., &amp; Dunkel Schetter</w:t>
      </w:r>
      <w:r w:rsidR="00A643CF" w:rsidRPr="00BC6095">
        <w:rPr>
          <w:rFonts w:ascii="Times New Roman" w:hAnsi="Times New Roman"/>
          <w:sz w:val="22"/>
          <w:szCs w:val="22"/>
        </w:rPr>
        <w:t>, C.</w:t>
      </w:r>
      <w:r w:rsidRPr="00BC6095">
        <w:rPr>
          <w:rFonts w:ascii="Times New Roman" w:hAnsi="Times New Roman"/>
          <w:sz w:val="22"/>
          <w:szCs w:val="22"/>
        </w:rPr>
        <w:t xml:space="preserve"> (2011). </w:t>
      </w:r>
      <w:r w:rsidRPr="00BC6095">
        <w:rPr>
          <w:rFonts w:ascii="Times New Roman" w:hAnsi="Times New Roman"/>
          <w:color w:val="2B2B2B"/>
          <w:sz w:val="22"/>
          <w:szCs w:val="22"/>
        </w:rPr>
        <w:t xml:space="preserve">Adult attachment and cortisol responses to discussions with a romantic partner. </w:t>
      </w:r>
      <w:r w:rsidRPr="00BC6095">
        <w:rPr>
          <w:rFonts w:ascii="Times New Roman" w:hAnsi="Times New Roman"/>
          <w:i/>
          <w:sz w:val="22"/>
          <w:szCs w:val="22"/>
        </w:rPr>
        <w:t>Personal Relationships, 18</w:t>
      </w:r>
      <w:r w:rsidRPr="00BC6095">
        <w:rPr>
          <w:rFonts w:ascii="Times New Roman" w:hAnsi="Times New Roman"/>
          <w:sz w:val="22"/>
          <w:szCs w:val="22"/>
        </w:rPr>
        <w:t>(2), 302-320</w:t>
      </w:r>
      <w:r w:rsidRPr="00BC6095">
        <w:rPr>
          <w:rFonts w:ascii="Times New Roman" w:hAnsi="Times New Roman"/>
          <w:i/>
          <w:sz w:val="22"/>
          <w:szCs w:val="22"/>
        </w:rPr>
        <w:t>.</w:t>
      </w:r>
      <w:r w:rsidRPr="00BC6095">
        <w:rPr>
          <w:rFonts w:ascii="Times New Roman" w:hAnsi="Times New Roman"/>
          <w:sz w:val="22"/>
          <w:szCs w:val="22"/>
        </w:rPr>
        <w:t> </w:t>
      </w:r>
      <w:hyperlink r:id="rId151" w:history="1">
        <w:r w:rsidRPr="00BC6095">
          <w:rPr>
            <w:rStyle w:val="Hyperlink"/>
            <w:rFonts w:ascii="Times New Roman" w:hAnsi="Times New Roman"/>
            <w:sz w:val="22"/>
            <w:szCs w:val="22"/>
          </w:rPr>
          <w:t>https://doi.org/10.1111/j.1475-6811.2011.01357.x</w:t>
        </w:r>
      </w:hyperlink>
    </w:p>
    <w:p w14:paraId="4C9083C1" w14:textId="77777777" w:rsidR="00905322" w:rsidRPr="00BC6095" w:rsidRDefault="00905322" w:rsidP="00BC6095">
      <w:pPr>
        <w:rPr>
          <w:sz w:val="22"/>
          <w:szCs w:val="22"/>
        </w:rPr>
      </w:pPr>
    </w:p>
    <w:p w14:paraId="5F1B6BF0" w14:textId="77777777"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Okun, M., Dunkel Schetter, C., &amp; Glynn, L. M. (2011). Poor sleep quality is associated with preterm birth. </w:t>
      </w:r>
      <w:r w:rsidRPr="00BC6095">
        <w:rPr>
          <w:rFonts w:ascii="Times New Roman" w:hAnsi="Times New Roman"/>
          <w:i/>
          <w:sz w:val="22"/>
          <w:szCs w:val="22"/>
        </w:rPr>
        <w:t>Sleep, 34</w:t>
      </w:r>
      <w:r w:rsidRPr="00BC6095">
        <w:rPr>
          <w:rFonts w:ascii="Times New Roman" w:hAnsi="Times New Roman"/>
          <w:sz w:val="22"/>
          <w:szCs w:val="22"/>
        </w:rPr>
        <w:t>(11), 1493-1498</w:t>
      </w:r>
      <w:r w:rsidRPr="00BC6095">
        <w:rPr>
          <w:rFonts w:ascii="Times New Roman" w:hAnsi="Times New Roman"/>
          <w:i/>
          <w:sz w:val="22"/>
          <w:szCs w:val="22"/>
        </w:rPr>
        <w:t xml:space="preserve">. </w:t>
      </w:r>
      <w:hyperlink r:id="rId152" w:history="1">
        <w:r w:rsidRPr="00BC6095">
          <w:rPr>
            <w:rStyle w:val="Hyperlink"/>
            <w:rFonts w:ascii="Times New Roman" w:hAnsi="Times New Roman"/>
            <w:sz w:val="22"/>
            <w:szCs w:val="22"/>
          </w:rPr>
          <w:t>https://doi.org/10.5665/sleep.1384</w:t>
        </w:r>
      </w:hyperlink>
      <w:r w:rsidRPr="00BC6095">
        <w:rPr>
          <w:rFonts w:ascii="Times New Roman" w:hAnsi="Times New Roman"/>
          <w:sz w:val="22"/>
          <w:szCs w:val="22"/>
        </w:rPr>
        <w:t xml:space="preserve"> PMID: 22043120, PMCID: PMC3198204</w:t>
      </w:r>
    </w:p>
    <w:p w14:paraId="3A08B473" w14:textId="77777777" w:rsidR="00BF7B83" w:rsidRPr="00BC6095" w:rsidRDefault="00BF7B83" w:rsidP="00BC6095">
      <w:pPr>
        <w:tabs>
          <w:tab w:val="left" w:pos="0"/>
        </w:tabs>
        <w:rPr>
          <w:b/>
          <w:i/>
          <w:sz w:val="22"/>
          <w:szCs w:val="22"/>
        </w:rPr>
      </w:pPr>
    </w:p>
    <w:p w14:paraId="7AFF6695" w14:textId="1974E7B5"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Rini, C., Redd, W. H., Austin, J., Mosher, C. E., </w:t>
      </w:r>
      <w:proofErr w:type="spellStart"/>
      <w:r w:rsidRPr="00BC6095">
        <w:rPr>
          <w:rFonts w:ascii="Times New Roman" w:hAnsi="Times New Roman"/>
          <w:sz w:val="22"/>
          <w:szCs w:val="22"/>
        </w:rPr>
        <w:t>Meschian</w:t>
      </w:r>
      <w:proofErr w:type="spellEnd"/>
      <w:r w:rsidRPr="00BC6095">
        <w:rPr>
          <w:rFonts w:ascii="Times New Roman" w:hAnsi="Times New Roman"/>
          <w:sz w:val="22"/>
          <w:szCs w:val="22"/>
        </w:rPr>
        <w:t>, Y. M., Isola, L., Scigliano, E., Moskowitz, C. H., Papadopoulos, E., Labay, L. E., Rowley, S., Burkhalter, J. E., Dunkel Schetter, C.</w:t>
      </w:r>
      <w:r w:rsidR="00BC7F0A">
        <w:rPr>
          <w:rFonts w:ascii="Times New Roman" w:hAnsi="Times New Roman"/>
          <w:sz w:val="22"/>
          <w:szCs w:val="22"/>
        </w:rPr>
        <w:t>,</w:t>
      </w:r>
      <w:r w:rsidRPr="00BC6095">
        <w:rPr>
          <w:rFonts w:ascii="Times New Roman" w:hAnsi="Times New Roman"/>
          <w:sz w:val="22"/>
          <w:szCs w:val="22"/>
        </w:rPr>
        <w:t xml:space="preserve"> &amp; </w:t>
      </w:r>
      <w:proofErr w:type="spellStart"/>
      <w:r w:rsidRPr="00BC6095">
        <w:rPr>
          <w:rFonts w:ascii="Times New Roman" w:hAnsi="Times New Roman"/>
          <w:sz w:val="22"/>
          <w:szCs w:val="22"/>
        </w:rPr>
        <w:t>DuHamel</w:t>
      </w:r>
      <w:proofErr w:type="spellEnd"/>
      <w:r w:rsidRPr="00BC6095">
        <w:rPr>
          <w:rFonts w:ascii="Times New Roman" w:hAnsi="Times New Roman"/>
          <w:sz w:val="22"/>
          <w:szCs w:val="22"/>
        </w:rPr>
        <w:t xml:space="preserve">, K. N. (2011). Effectiveness of partner social support predicts enduring psychological distress after hematopoietic stem cell transplantation. </w:t>
      </w:r>
      <w:r w:rsidRPr="00BC6095">
        <w:rPr>
          <w:rFonts w:ascii="Times New Roman" w:hAnsi="Times New Roman"/>
          <w:i/>
          <w:sz w:val="22"/>
          <w:szCs w:val="22"/>
        </w:rPr>
        <w:t>Journal of Consulting and Clinical Psychology,</w:t>
      </w:r>
      <w:r w:rsidRPr="00BC6095">
        <w:rPr>
          <w:rStyle w:val="Emphasis"/>
          <w:rFonts w:ascii="Times New Roman" w:hAnsi="Times New Roman"/>
          <w:sz w:val="22"/>
          <w:szCs w:val="22"/>
        </w:rPr>
        <w:t xml:space="preserve"> 79</w:t>
      </w:r>
      <w:r w:rsidRPr="00BC6095">
        <w:rPr>
          <w:rStyle w:val="Emphasis"/>
          <w:rFonts w:ascii="Times New Roman" w:hAnsi="Times New Roman"/>
          <w:i w:val="0"/>
          <w:sz w:val="22"/>
          <w:szCs w:val="22"/>
        </w:rPr>
        <w:t>(1)</w:t>
      </w:r>
      <w:r w:rsidRPr="00BC6095">
        <w:rPr>
          <w:rFonts w:ascii="Times New Roman" w:hAnsi="Times New Roman"/>
          <w:sz w:val="22"/>
          <w:szCs w:val="22"/>
        </w:rPr>
        <w:t xml:space="preserve">, 64-67. </w:t>
      </w:r>
      <w:hyperlink r:id="rId153" w:history="1">
        <w:r w:rsidRPr="00BC6095">
          <w:rPr>
            <w:rStyle w:val="Hyperlink"/>
            <w:rFonts w:ascii="Times New Roman" w:hAnsi="Times New Roman"/>
            <w:sz w:val="22"/>
            <w:szCs w:val="22"/>
          </w:rPr>
          <w:t>https://doi.org/10.1037/a0022199</w:t>
        </w:r>
      </w:hyperlink>
      <w:r w:rsidRPr="00BC6095">
        <w:rPr>
          <w:rFonts w:ascii="Times New Roman" w:hAnsi="Times New Roman"/>
          <w:sz w:val="22"/>
          <w:szCs w:val="22"/>
        </w:rPr>
        <w:t xml:space="preserve"> PMID: 21261435</w:t>
      </w:r>
    </w:p>
    <w:p w14:paraId="330F54EC" w14:textId="77777777" w:rsidR="00905322" w:rsidRPr="00BC6095" w:rsidRDefault="00905322" w:rsidP="00BC6095">
      <w:pPr>
        <w:rPr>
          <w:sz w:val="22"/>
          <w:szCs w:val="22"/>
        </w:rPr>
      </w:pPr>
    </w:p>
    <w:p w14:paraId="6E399FB3" w14:textId="77777777"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Dunkel Schetter, C. (2011). Psychological science on pregnancy: Stress processes, biopsychosocial models, and emerging research issues. </w:t>
      </w:r>
      <w:r w:rsidRPr="00BC6095">
        <w:rPr>
          <w:rFonts w:ascii="Times New Roman" w:hAnsi="Times New Roman"/>
          <w:i/>
          <w:sz w:val="22"/>
          <w:szCs w:val="22"/>
        </w:rPr>
        <w:t>Annual Review of Psychology, 62</w:t>
      </w:r>
      <w:r w:rsidRPr="00BC6095">
        <w:rPr>
          <w:rFonts w:ascii="Times New Roman" w:hAnsi="Times New Roman"/>
          <w:sz w:val="22"/>
          <w:szCs w:val="22"/>
        </w:rPr>
        <w:t>, 531-558.</w:t>
      </w:r>
      <w:r w:rsidRPr="00BC6095">
        <w:rPr>
          <w:rFonts w:ascii="Times New Roman" w:hAnsi="Times New Roman"/>
          <w:i/>
          <w:sz w:val="22"/>
          <w:szCs w:val="22"/>
        </w:rPr>
        <w:t xml:space="preserve"> </w:t>
      </w:r>
      <w:hyperlink r:id="rId154" w:history="1">
        <w:r w:rsidRPr="00BC6095">
          <w:rPr>
            <w:rStyle w:val="Hyperlink"/>
            <w:rFonts w:ascii="Times New Roman" w:hAnsi="Times New Roman"/>
            <w:sz w:val="22"/>
            <w:szCs w:val="22"/>
          </w:rPr>
          <w:t>https://doi.org./10.1146/annurev.psych.031809.130727</w:t>
        </w:r>
      </w:hyperlink>
      <w:r w:rsidRPr="00BC6095">
        <w:rPr>
          <w:rFonts w:ascii="Times New Roman" w:hAnsi="Times New Roman"/>
          <w:color w:val="000000"/>
          <w:sz w:val="22"/>
          <w:szCs w:val="22"/>
        </w:rPr>
        <w:t xml:space="preserve"> </w:t>
      </w:r>
      <w:r w:rsidRPr="00BC6095">
        <w:rPr>
          <w:rFonts w:ascii="Times New Roman" w:hAnsi="Times New Roman"/>
          <w:sz w:val="22"/>
          <w:szCs w:val="22"/>
        </w:rPr>
        <w:t>PMID: 21126184</w:t>
      </w:r>
    </w:p>
    <w:p w14:paraId="33B0782F" w14:textId="77777777" w:rsidR="00905322" w:rsidRPr="00BC6095" w:rsidRDefault="00905322" w:rsidP="00BC6095">
      <w:pPr>
        <w:rPr>
          <w:i/>
          <w:sz w:val="22"/>
          <w:szCs w:val="22"/>
        </w:rPr>
      </w:pPr>
    </w:p>
    <w:p w14:paraId="13FF7AF8" w14:textId="4C8EB2F9" w:rsidR="00905322" w:rsidRPr="00BC6095" w:rsidRDefault="00905322"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 xml:space="preserve">Abdou, </w:t>
      </w:r>
      <w:r w:rsidRPr="00BC6095">
        <w:rPr>
          <w:rFonts w:ascii="Times New Roman" w:hAnsi="Times New Roman"/>
          <w:sz w:val="22"/>
          <w:szCs w:val="22"/>
        </w:rPr>
        <w:t>C. M.,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r w:rsidRPr="00BC6095">
        <w:rPr>
          <w:rFonts w:ascii="Times New Roman" w:hAnsi="Times New Roman"/>
          <w:b/>
          <w:sz w:val="22"/>
          <w:szCs w:val="22"/>
        </w:rPr>
        <w:t>Campos</w:t>
      </w:r>
      <w:r w:rsidRPr="00BC6095">
        <w:rPr>
          <w:rFonts w:ascii="Times New Roman" w:hAnsi="Times New Roman"/>
          <w:sz w:val="22"/>
          <w:szCs w:val="22"/>
        </w:rPr>
        <w:t xml:space="preserve">, B., </w:t>
      </w:r>
      <w:proofErr w:type="spellStart"/>
      <w:r w:rsidRPr="00BC6095">
        <w:rPr>
          <w:rFonts w:ascii="Times New Roman" w:hAnsi="Times New Roman"/>
          <w:b/>
          <w:sz w:val="22"/>
          <w:szCs w:val="22"/>
        </w:rPr>
        <w:t>Hilmert</w:t>
      </w:r>
      <w:proofErr w:type="spellEnd"/>
      <w:r w:rsidRPr="00BC6095">
        <w:rPr>
          <w:rFonts w:ascii="Times New Roman" w:hAnsi="Times New Roman"/>
          <w:b/>
          <w:sz w:val="22"/>
          <w:szCs w:val="22"/>
        </w:rPr>
        <w:t xml:space="preserve">, </w:t>
      </w:r>
      <w:r w:rsidRPr="00BC6095">
        <w:rPr>
          <w:rFonts w:ascii="Times New Roman" w:hAnsi="Times New Roman"/>
          <w:sz w:val="22"/>
          <w:szCs w:val="22"/>
        </w:rPr>
        <w:t xml:space="preserve">C. J., </w:t>
      </w:r>
      <w:r w:rsidRPr="00BC6095">
        <w:rPr>
          <w:rFonts w:ascii="Times New Roman" w:hAnsi="Times New Roman"/>
          <w:b/>
          <w:sz w:val="22"/>
          <w:szCs w:val="22"/>
        </w:rPr>
        <w:t>Parker Dominguez</w:t>
      </w:r>
      <w:r w:rsidRPr="00BC6095">
        <w:rPr>
          <w:rFonts w:ascii="Times New Roman" w:hAnsi="Times New Roman"/>
          <w:sz w:val="22"/>
          <w:szCs w:val="22"/>
        </w:rPr>
        <w:t xml:space="preserve">, T., Hobel, C. J., Glynn, L. M., &amp; Sandman, C. (2010). Communalism predicts prenatal affect, stress, and physiology better than ethnicity and socioeconomic status. </w:t>
      </w:r>
      <w:r w:rsidRPr="00BC6095">
        <w:rPr>
          <w:rFonts w:ascii="Times New Roman" w:hAnsi="Times New Roman"/>
          <w:i/>
          <w:sz w:val="22"/>
          <w:szCs w:val="22"/>
        </w:rPr>
        <w:t>Cultural Diversity and Ethnic Minority Psychology, 16</w:t>
      </w:r>
      <w:r w:rsidRPr="00BC6095">
        <w:rPr>
          <w:rFonts w:ascii="Times New Roman" w:hAnsi="Times New Roman"/>
          <w:sz w:val="22"/>
          <w:szCs w:val="22"/>
        </w:rPr>
        <w:t xml:space="preserve">(3), 395-403. </w:t>
      </w:r>
      <w:hyperlink r:id="rId155" w:history="1">
        <w:r w:rsidRPr="00BC6095">
          <w:rPr>
            <w:rStyle w:val="Hyperlink"/>
            <w:rFonts w:ascii="Times New Roman" w:hAnsi="Times New Roman"/>
            <w:sz w:val="22"/>
            <w:szCs w:val="22"/>
          </w:rPr>
          <w:t>https://doi.org/10.1037/a0019808</w:t>
        </w:r>
      </w:hyperlink>
      <w:r w:rsidRPr="00BC6095">
        <w:rPr>
          <w:rFonts w:ascii="Times New Roman" w:hAnsi="Times New Roman"/>
          <w:sz w:val="22"/>
          <w:szCs w:val="22"/>
        </w:rPr>
        <w:t xml:space="preserve"> PMID: 20658883 PMCID: </w:t>
      </w:r>
      <w:r w:rsidRPr="00BC6095">
        <w:rPr>
          <w:rFonts w:ascii="Times New Roman" w:hAnsi="Times New Roman"/>
          <w:sz w:val="22"/>
          <w:szCs w:val="22"/>
          <w:lang w:val="de-DE"/>
        </w:rPr>
        <w:t xml:space="preserve">PMC2911647 </w:t>
      </w:r>
    </w:p>
    <w:p w14:paraId="4B1D320B" w14:textId="77777777" w:rsidR="00D5717C" w:rsidRPr="00BC6095" w:rsidRDefault="00D5717C" w:rsidP="00BC6095">
      <w:pPr>
        <w:rPr>
          <w:sz w:val="22"/>
          <w:szCs w:val="22"/>
        </w:rPr>
      </w:pPr>
    </w:p>
    <w:p w14:paraId="6ADF56E5" w14:textId="4C0396D8" w:rsidR="00B669CD" w:rsidRPr="00F96936" w:rsidRDefault="00A71284" w:rsidP="00F96936">
      <w:pPr>
        <w:pStyle w:val="ListParagraph"/>
        <w:numPr>
          <w:ilvl w:val="0"/>
          <w:numId w:val="9"/>
        </w:numPr>
        <w:rPr>
          <w:rFonts w:ascii="Times New Roman" w:hAnsi="Times New Roman"/>
          <w:b/>
          <w:sz w:val="22"/>
          <w:szCs w:val="22"/>
        </w:rPr>
      </w:pPr>
      <w:r w:rsidRPr="00BC6095">
        <w:rPr>
          <w:rFonts w:ascii="Times New Roman" w:hAnsi="Times New Roman"/>
          <w:sz w:val="22"/>
          <w:szCs w:val="22"/>
          <w:lang w:val="de-DE"/>
        </w:rPr>
        <w:t>Yim, I. S., Glynn, L. M., Dunkel Schetter, C., Hobel, C. J., Chicz-DeMet, A., &amp; Sandman, C. A.</w:t>
      </w:r>
      <w:r w:rsidR="00F96936">
        <w:rPr>
          <w:rFonts w:ascii="Times New Roman" w:hAnsi="Times New Roman"/>
          <w:sz w:val="22"/>
          <w:szCs w:val="22"/>
          <w:lang w:val="de-DE"/>
        </w:rPr>
        <w:t xml:space="preserve"> </w:t>
      </w:r>
      <w:r w:rsidRPr="00F96936">
        <w:rPr>
          <w:sz w:val="22"/>
          <w:szCs w:val="22"/>
          <w:lang w:val="de-DE"/>
        </w:rPr>
        <w:t xml:space="preserve">(2010). </w:t>
      </w:r>
      <w:r w:rsidRPr="00F96936">
        <w:rPr>
          <w:sz w:val="22"/>
          <w:szCs w:val="22"/>
        </w:rPr>
        <w:t xml:space="preserve">Prenatal β-endorphin as an early predictor of postpartum depressive symptoms in euthymic women. </w:t>
      </w:r>
      <w:r w:rsidRPr="00F96936">
        <w:rPr>
          <w:i/>
          <w:sz w:val="22"/>
          <w:szCs w:val="22"/>
        </w:rPr>
        <w:t>Journal of Affective Disorders, 125</w:t>
      </w:r>
      <w:r w:rsidRPr="00F96936">
        <w:rPr>
          <w:sz w:val="22"/>
          <w:szCs w:val="22"/>
        </w:rPr>
        <w:t xml:space="preserve">, 128-133. </w:t>
      </w:r>
      <w:hyperlink r:id="rId156" w:tgtFrame="doilink" w:history="1">
        <w:r w:rsidRPr="00F96936">
          <w:rPr>
            <w:rStyle w:val="Hyperlink"/>
            <w:rFonts w:ascii="Times New Roman" w:hAnsi="Times New Roman"/>
            <w:sz w:val="22"/>
            <w:szCs w:val="22"/>
          </w:rPr>
          <w:t>https://doi.org/10.1016/j.jad.2009.12.009</w:t>
        </w:r>
      </w:hyperlink>
      <w:r w:rsidRPr="00F96936">
        <w:rPr>
          <w:color w:val="000000" w:themeColor="text1"/>
          <w:sz w:val="22"/>
          <w:szCs w:val="22"/>
        </w:rPr>
        <w:t xml:space="preserve"> </w:t>
      </w:r>
      <w:r w:rsidRPr="00F96936">
        <w:rPr>
          <w:sz w:val="22"/>
          <w:szCs w:val="22"/>
        </w:rPr>
        <w:t>PMID: 20051292 PMCID: PMC2891592</w:t>
      </w:r>
    </w:p>
    <w:p w14:paraId="15159025" w14:textId="77777777" w:rsidR="00506425" w:rsidRPr="00BC6095" w:rsidRDefault="00506425" w:rsidP="00BC6095">
      <w:pPr>
        <w:rPr>
          <w:b/>
          <w:sz w:val="22"/>
          <w:szCs w:val="22"/>
        </w:rPr>
      </w:pPr>
    </w:p>
    <w:p w14:paraId="7747A624" w14:textId="40BEB269" w:rsidR="00D5717C" w:rsidRPr="00BC6095" w:rsidRDefault="00A71284" w:rsidP="00BC6095">
      <w:pPr>
        <w:pStyle w:val="ListParagraph"/>
        <w:numPr>
          <w:ilvl w:val="0"/>
          <w:numId w:val="9"/>
        </w:numPr>
        <w:rPr>
          <w:rFonts w:ascii="Times New Roman" w:hAnsi="Times New Roman"/>
          <w:bCs/>
          <w:sz w:val="22"/>
          <w:szCs w:val="22"/>
        </w:rPr>
      </w:pPr>
      <w:r w:rsidRPr="00BC6095">
        <w:rPr>
          <w:rFonts w:ascii="Times New Roman" w:hAnsi="Times New Roman"/>
          <w:bCs/>
          <w:sz w:val="22"/>
          <w:szCs w:val="22"/>
        </w:rPr>
        <w:t>Ghosh, J. K., Wilhelm, M. H., Dunkel Schetter, C., Lombardi, C. A., &amp; Ritz, B. R. (2010). Paternal support and preterm birth, and the moderation of effects of chronic stress: A study in</w:t>
      </w:r>
      <w:r w:rsidR="00267818" w:rsidRPr="00BC6095">
        <w:rPr>
          <w:rFonts w:ascii="Times New Roman" w:hAnsi="Times New Roman"/>
          <w:bCs/>
          <w:sz w:val="22"/>
          <w:szCs w:val="22"/>
        </w:rPr>
        <w:t xml:space="preserve"> </w:t>
      </w:r>
      <w:r w:rsidRPr="00BC6095">
        <w:rPr>
          <w:rFonts w:ascii="Times New Roman" w:hAnsi="Times New Roman"/>
          <w:bCs/>
          <w:sz w:val="22"/>
          <w:szCs w:val="22"/>
        </w:rPr>
        <w:t xml:space="preserve">Los Angeles County mothers. </w:t>
      </w:r>
      <w:r w:rsidRPr="00BC6095">
        <w:rPr>
          <w:rFonts w:ascii="Times New Roman" w:hAnsi="Times New Roman"/>
          <w:bCs/>
          <w:i/>
          <w:sz w:val="22"/>
          <w:szCs w:val="22"/>
        </w:rPr>
        <w:t xml:space="preserve">Archives of Women’s Mental Health, 13, </w:t>
      </w:r>
      <w:r w:rsidRPr="00BC6095">
        <w:rPr>
          <w:rFonts w:ascii="Times New Roman" w:hAnsi="Times New Roman"/>
          <w:bCs/>
          <w:sz w:val="22"/>
          <w:szCs w:val="22"/>
        </w:rPr>
        <w:t>327-338.</w:t>
      </w:r>
      <w:r w:rsidRPr="00BC6095">
        <w:rPr>
          <w:rFonts w:ascii="Times New Roman" w:hAnsi="Times New Roman"/>
          <w:bCs/>
          <w:color w:val="131313"/>
          <w:sz w:val="22"/>
          <w:szCs w:val="22"/>
        </w:rPr>
        <w:t xml:space="preserve"> </w:t>
      </w:r>
      <w:hyperlink r:id="rId157" w:history="1">
        <w:r w:rsidRPr="00BC6095">
          <w:rPr>
            <w:rStyle w:val="Hyperlink"/>
            <w:rFonts w:ascii="Times New Roman" w:hAnsi="Times New Roman"/>
            <w:bCs/>
            <w:sz w:val="22"/>
            <w:szCs w:val="22"/>
          </w:rPr>
          <w:t>https://doi.org/10.1007/s00737-009-0135-9</w:t>
        </w:r>
      </w:hyperlink>
      <w:r w:rsidRPr="00BC6095">
        <w:rPr>
          <w:rFonts w:ascii="Times New Roman" w:hAnsi="Times New Roman"/>
          <w:bCs/>
          <w:color w:val="131313"/>
          <w:sz w:val="22"/>
          <w:szCs w:val="22"/>
        </w:rPr>
        <w:t xml:space="preserve"> </w:t>
      </w:r>
      <w:r w:rsidRPr="00BC6095">
        <w:rPr>
          <w:rFonts w:ascii="Times New Roman" w:hAnsi="Times New Roman"/>
          <w:bCs/>
          <w:sz w:val="22"/>
          <w:szCs w:val="22"/>
        </w:rPr>
        <w:t>PMID: 20066551 PMCID: PMC2896639</w:t>
      </w:r>
    </w:p>
    <w:p w14:paraId="12BDB6F4" w14:textId="77777777" w:rsidR="00C8674C" w:rsidRPr="00BC6095" w:rsidRDefault="00C8674C" w:rsidP="00BC6095">
      <w:pPr>
        <w:pStyle w:val="CommentText"/>
        <w:rPr>
          <w:rFonts w:ascii="Times New Roman" w:hAnsi="Times New Roman"/>
          <w:bCs/>
          <w:sz w:val="22"/>
          <w:szCs w:val="22"/>
        </w:rPr>
      </w:pPr>
    </w:p>
    <w:p w14:paraId="13207C7F" w14:textId="77777777" w:rsidR="00C8674C" w:rsidRPr="00BC6095" w:rsidRDefault="00A71284" w:rsidP="00BC6095">
      <w:pPr>
        <w:pStyle w:val="CommentText"/>
        <w:numPr>
          <w:ilvl w:val="0"/>
          <w:numId w:val="9"/>
        </w:numPr>
        <w:rPr>
          <w:rFonts w:ascii="Times New Roman" w:hAnsi="Times New Roman"/>
          <w:bCs/>
          <w:sz w:val="22"/>
          <w:szCs w:val="22"/>
        </w:rPr>
      </w:pPr>
      <w:r w:rsidRPr="00BC6095">
        <w:rPr>
          <w:rFonts w:ascii="Times New Roman" w:hAnsi="Times New Roman"/>
          <w:bCs/>
          <w:sz w:val="22"/>
          <w:szCs w:val="22"/>
        </w:rPr>
        <w:lastRenderedPageBreak/>
        <w:t xml:space="preserve">Abdou, C. M., Dunkel Schetter, C., </w:t>
      </w:r>
      <w:proofErr w:type="spellStart"/>
      <w:r w:rsidRPr="00BC6095">
        <w:rPr>
          <w:rFonts w:ascii="Times New Roman" w:hAnsi="Times New Roman"/>
          <w:bCs/>
          <w:sz w:val="22"/>
          <w:szCs w:val="22"/>
        </w:rPr>
        <w:t>Roubinov</w:t>
      </w:r>
      <w:proofErr w:type="spellEnd"/>
      <w:r w:rsidRPr="00BC6095">
        <w:rPr>
          <w:rFonts w:ascii="Times New Roman" w:hAnsi="Times New Roman"/>
          <w:bCs/>
          <w:sz w:val="22"/>
          <w:szCs w:val="22"/>
        </w:rPr>
        <w:t xml:space="preserve">, D., Jones, F., Tsai, S., Jones, L., Lu, M., &amp; Hobel, </w:t>
      </w:r>
    </w:p>
    <w:p w14:paraId="6054BD0C" w14:textId="72357966" w:rsidR="00A71284" w:rsidRPr="00BC6095" w:rsidRDefault="00A71284" w:rsidP="00BC6095">
      <w:pPr>
        <w:pStyle w:val="CommentText"/>
        <w:ind w:left="504"/>
        <w:rPr>
          <w:rFonts w:ascii="Times New Roman" w:hAnsi="Times New Roman"/>
          <w:bCs/>
          <w:sz w:val="22"/>
          <w:szCs w:val="22"/>
        </w:rPr>
      </w:pPr>
      <w:r w:rsidRPr="00BC6095">
        <w:rPr>
          <w:rFonts w:ascii="Times New Roman" w:hAnsi="Times New Roman"/>
          <w:bCs/>
          <w:sz w:val="22"/>
          <w:szCs w:val="22"/>
        </w:rPr>
        <w:t xml:space="preserve">C. (2010). Community perspectives: Mixed-methods investigation of culture, stress, resilience, and health. </w:t>
      </w:r>
      <w:r w:rsidR="00267818" w:rsidRPr="00BC6095">
        <w:rPr>
          <w:rFonts w:ascii="Times New Roman" w:hAnsi="Times New Roman"/>
          <w:bCs/>
          <w:i/>
          <w:iCs/>
          <w:sz w:val="22"/>
          <w:szCs w:val="22"/>
        </w:rPr>
        <w:t>Ethnicity &amp; Disease</w:t>
      </w:r>
      <w:r w:rsidR="00267818" w:rsidRPr="00BC6095">
        <w:rPr>
          <w:rFonts w:ascii="Times New Roman" w:hAnsi="Times New Roman"/>
          <w:bCs/>
          <w:i/>
          <w:sz w:val="22"/>
          <w:szCs w:val="22"/>
        </w:rPr>
        <w:t>, </w:t>
      </w:r>
      <w:r w:rsidR="00267818" w:rsidRPr="00BC6095">
        <w:rPr>
          <w:rFonts w:ascii="Times New Roman" w:hAnsi="Times New Roman"/>
          <w:bCs/>
          <w:i/>
          <w:iCs/>
          <w:sz w:val="22"/>
          <w:szCs w:val="22"/>
        </w:rPr>
        <w:t>20</w:t>
      </w:r>
      <w:r w:rsidR="00267818" w:rsidRPr="00BC6095">
        <w:rPr>
          <w:rFonts w:ascii="Times New Roman" w:hAnsi="Times New Roman"/>
          <w:bCs/>
          <w:iCs/>
          <w:sz w:val="22"/>
          <w:szCs w:val="22"/>
        </w:rPr>
        <w:t>(1 Suppl 2), S2–48</w:t>
      </w:r>
      <w:r w:rsidRPr="00BC6095">
        <w:rPr>
          <w:rFonts w:ascii="Times New Roman" w:hAnsi="Times New Roman"/>
          <w:bCs/>
          <w:sz w:val="22"/>
          <w:szCs w:val="22"/>
        </w:rPr>
        <w:t>. PMID: 20629246</w:t>
      </w:r>
    </w:p>
    <w:p w14:paraId="2DE555F2" w14:textId="77777777" w:rsidR="005B6FF9" w:rsidRPr="00BC6095" w:rsidRDefault="005B6FF9" w:rsidP="00BC6095">
      <w:pPr>
        <w:pStyle w:val="CommentText"/>
        <w:ind w:left="504"/>
        <w:rPr>
          <w:rFonts w:ascii="Times New Roman" w:hAnsi="Times New Roman"/>
          <w:bCs/>
          <w:sz w:val="22"/>
          <w:szCs w:val="22"/>
        </w:rPr>
      </w:pPr>
    </w:p>
    <w:p w14:paraId="521EDD8F" w14:textId="77777777" w:rsidR="005B6FF9" w:rsidRPr="00BC6095" w:rsidRDefault="005B6FF9" w:rsidP="00BC6095">
      <w:pPr>
        <w:pStyle w:val="ListParagraph"/>
        <w:numPr>
          <w:ilvl w:val="0"/>
          <w:numId w:val="9"/>
        </w:numPr>
        <w:rPr>
          <w:rFonts w:ascii="Times New Roman" w:hAnsi="Times New Roman"/>
          <w:i/>
          <w:sz w:val="22"/>
          <w:szCs w:val="22"/>
        </w:rPr>
      </w:pPr>
      <w:r w:rsidRPr="00BC6095">
        <w:rPr>
          <w:rFonts w:ascii="Times New Roman" w:hAnsi="Times New Roman"/>
          <w:sz w:val="22"/>
          <w:szCs w:val="22"/>
        </w:rPr>
        <w:t xml:space="preserve">Dunkel Schetter, C. (2009). Stress processes in pregnancy and preterm birth. </w:t>
      </w:r>
      <w:r w:rsidRPr="00BC6095">
        <w:rPr>
          <w:rFonts w:ascii="Times New Roman" w:hAnsi="Times New Roman"/>
          <w:i/>
          <w:sz w:val="22"/>
          <w:szCs w:val="22"/>
        </w:rPr>
        <w:t xml:space="preserve">Current Directions </w:t>
      </w:r>
    </w:p>
    <w:p w14:paraId="05269D15" w14:textId="77777777" w:rsidR="005B6FF9" w:rsidRPr="00BC6095" w:rsidRDefault="005B6FF9" w:rsidP="00BC6095">
      <w:pPr>
        <w:pStyle w:val="ListParagraph"/>
        <w:ind w:left="504"/>
        <w:rPr>
          <w:rFonts w:ascii="Times New Roman" w:hAnsi="Times New Roman"/>
          <w:i/>
          <w:sz w:val="22"/>
          <w:szCs w:val="22"/>
        </w:rPr>
      </w:pPr>
      <w:r w:rsidRPr="00BC6095">
        <w:rPr>
          <w:rFonts w:ascii="Times New Roman" w:hAnsi="Times New Roman"/>
          <w:i/>
          <w:sz w:val="22"/>
          <w:szCs w:val="22"/>
        </w:rPr>
        <w:t>in Psychological Science, 18</w:t>
      </w:r>
      <w:r w:rsidRPr="00BC6095">
        <w:rPr>
          <w:rFonts w:ascii="Times New Roman" w:hAnsi="Times New Roman"/>
          <w:sz w:val="22"/>
          <w:szCs w:val="22"/>
        </w:rPr>
        <w:t>(4), 205-209</w:t>
      </w:r>
      <w:r w:rsidRPr="00BC6095">
        <w:rPr>
          <w:rFonts w:ascii="Times New Roman" w:hAnsi="Times New Roman"/>
          <w:i/>
          <w:sz w:val="22"/>
          <w:szCs w:val="22"/>
        </w:rPr>
        <w:t xml:space="preserve">. </w:t>
      </w:r>
      <w:hyperlink r:id="rId158" w:history="1">
        <w:r w:rsidRPr="00BC6095">
          <w:rPr>
            <w:rStyle w:val="Hyperlink"/>
            <w:rFonts w:ascii="Times New Roman" w:hAnsi="Times New Roman"/>
            <w:sz w:val="22"/>
            <w:szCs w:val="22"/>
          </w:rPr>
          <w:t>https://doi.org/10.1111/j.1467-8721.2009.01637.x</w:t>
        </w:r>
      </w:hyperlink>
    </w:p>
    <w:p w14:paraId="3564D1D9" w14:textId="1483A575" w:rsidR="009125EB" w:rsidRPr="00BC6095" w:rsidRDefault="009125EB" w:rsidP="00BC6095">
      <w:pPr>
        <w:tabs>
          <w:tab w:val="left" w:pos="0"/>
        </w:tabs>
        <w:rPr>
          <w:b/>
          <w:i/>
          <w:sz w:val="22"/>
          <w:szCs w:val="22"/>
        </w:rPr>
      </w:pPr>
    </w:p>
    <w:p w14:paraId="77D3338B" w14:textId="08B248ED" w:rsidR="00A71284" w:rsidRPr="00BC6095" w:rsidRDefault="00A71284" w:rsidP="00BC6095">
      <w:pPr>
        <w:pStyle w:val="ListParagraph"/>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2"/>
          <w:szCs w:val="22"/>
        </w:rPr>
      </w:pPr>
      <w:r w:rsidRPr="00BC6095">
        <w:rPr>
          <w:rFonts w:ascii="Times New Roman" w:hAnsi="Times New Roman"/>
          <w:sz w:val="22"/>
          <w:szCs w:val="22"/>
        </w:rPr>
        <w:t>Yim, I. S., Glynn, L. M., Dunkel</w:t>
      </w:r>
      <w:r w:rsidR="00BC7F0A">
        <w:rPr>
          <w:rFonts w:ascii="Times New Roman" w:hAnsi="Times New Roman"/>
          <w:sz w:val="22"/>
          <w:szCs w:val="22"/>
        </w:rPr>
        <w:t xml:space="preserve"> </w:t>
      </w:r>
      <w:r w:rsidRPr="00BC6095">
        <w:rPr>
          <w:rFonts w:ascii="Times New Roman" w:hAnsi="Times New Roman"/>
          <w:sz w:val="22"/>
          <w:szCs w:val="22"/>
        </w:rPr>
        <w:t xml:space="preserve">Schetter, C., Hobel, C. J.,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 xml:space="preserve">-DeMet, A., &amp; Sandman, C. A., </w:t>
      </w:r>
      <w:r w:rsidR="000831F6" w:rsidRPr="00BC6095">
        <w:rPr>
          <w:rFonts w:ascii="Times New Roman" w:hAnsi="Times New Roman"/>
          <w:sz w:val="22"/>
          <w:szCs w:val="22"/>
        </w:rPr>
        <w:t>(</w:t>
      </w:r>
      <w:r w:rsidRPr="00BC6095">
        <w:rPr>
          <w:rFonts w:ascii="Times New Roman" w:hAnsi="Times New Roman"/>
          <w:sz w:val="22"/>
          <w:szCs w:val="22"/>
        </w:rPr>
        <w:t xml:space="preserve">2009). </w:t>
      </w:r>
      <w:r w:rsidRPr="00BC6095">
        <w:rPr>
          <w:rFonts w:ascii="Times New Roman" w:hAnsi="Times New Roman"/>
          <w:color w:val="000000"/>
          <w:sz w:val="22"/>
          <w:szCs w:val="22"/>
        </w:rPr>
        <w:t xml:space="preserve">Elevated corticotropin-releasing hormone in human pregnancy increases the risk of postpartum depressive symptoms. </w:t>
      </w:r>
      <w:r w:rsidRPr="00BC6095">
        <w:rPr>
          <w:rFonts w:ascii="Times New Roman" w:hAnsi="Times New Roman"/>
          <w:i/>
          <w:color w:val="000000"/>
          <w:sz w:val="22"/>
          <w:szCs w:val="22"/>
        </w:rPr>
        <w:t>General Archives of Psychiatry, 66</w:t>
      </w:r>
      <w:r w:rsidRPr="00BC6095">
        <w:rPr>
          <w:rFonts w:ascii="Times New Roman" w:hAnsi="Times New Roman"/>
          <w:color w:val="000000"/>
          <w:sz w:val="22"/>
          <w:szCs w:val="22"/>
        </w:rPr>
        <w:t xml:space="preserve">(2), 162-169. </w:t>
      </w:r>
      <w:hyperlink r:id="rId159" w:history="1">
        <w:r w:rsidRPr="00BC6095">
          <w:rPr>
            <w:rStyle w:val="Hyperlink"/>
            <w:rFonts w:ascii="Times New Roman" w:hAnsi="Times New Roman"/>
            <w:sz w:val="22"/>
            <w:szCs w:val="22"/>
          </w:rPr>
          <w:t>https://doi.org/10.1001/archgenpsychiatry.2008.533</w:t>
        </w:r>
      </w:hyperlink>
      <w:r w:rsidRPr="00BC6095">
        <w:rPr>
          <w:rStyle w:val="fm-vol-iss-date"/>
          <w:rFonts w:ascii="Times New Roman" w:hAnsi="Times New Roman"/>
          <w:color w:val="000000" w:themeColor="text1"/>
          <w:sz w:val="22"/>
          <w:szCs w:val="22"/>
        </w:rPr>
        <w:t xml:space="preserve"> </w:t>
      </w:r>
      <w:r w:rsidR="0009240B" w:rsidRPr="0009240B">
        <w:rPr>
          <w:rFonts w:ascii="Times New Roman" w:hAnsi="Times New Roman"/>
          <w:sz w:val="22"/>
          <w:szCs w:val="22"/>
        </w:rPr>
        <w:t>PMID: 19188538</w:t>
      </w:r>
      <w:r w:rsidR="0009240B">
        <w:rPr>
          <w:rFonts w:ascii="Times New Roman" w:hAnsi="Times New Roman"/>
          <w:sz w:val="22"/>
          <w:szCs w:val="22"/>
        </w:rPr>
        <w:t xml:space="preserve"> </w:t>
      </w:r>
      <w:r w:rsidRPr="00BC6095">
        <w:rPr>
          <w:rFonts w:ascii="Times New Roman" w:hAnsi="Times New Roman"/>
          <w:color w:val="000000" w:themeColor="text1"/>
          <w:sz w:val="22"/>
          <w:szCs w:val="22"/>
        </w:rPr>
        <w:t>PMCID</w:t>
      </w:r>
      <w:r w:rsidRPr="00BC6095">
        <w:rPr>
          <w:rFonts w:ascii="Times New Roman" w:hAnsi="Times New Roman"/>
          <w:sz w:val="22"/>
          <w:szCs w:val="22"/>
        </w:rPr>
        <w:t xml:space="preserve">: PMC2768579 </w:t>
      </w:r>
      <w:r w:rsidR="0009240B" w:rsidRPr="0009240B">
        <w:rPr>
          <w:rFonts w:ascii="Times New Roman" w:hAnsi="Times New Roman"/>
          <w:sz w:val="22"/>
          <w:szCs w:val="22"/>
        </w:rPr>
        <w:t xml:space="preserve">NIHMSID: NIHMS130667  </w:t>
      </w:r>
    </w:p>
    <w:p w14:paraId="7C6D40CC" w14:textId="77777777" w:rsidR="00A71284" w:rsidRPr="00BC6095" w:rsidRDefault="00A71284" w:rsidP="00BC60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2"/>
          <w:szCs w:val="22"/>
        </w:rPr>
      </w:pPr>
    </w:p>
    <w:p w14:paraId="093334BF" w14:textId="604FAE89" w:rsidR="00A71284" w:rsidRPr="003B4644"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Wong</w:t>
      </w:r>
      <w:r w:rsidRPr="00BC6095">
        <w:rPr>
          <w:rFonts w:ascii="Times New Roman" w:hAnsi="Times New Roman"/>
          <w:sz w:val="22"/>
          <w:szCs w:val="22"/>
        </w:rPr>
        <w:t>, L. H.,</w:t>
      </w:r>
      <w:r w:rsidRPr="00BC6095">
        <w:rPr>
          <w:rFonts w:ascii="Times New Roman" w:hAnsi="Times New Roman"/>
          <w:b/>
          <w:sz w:val="22"/>
          <w:szCs w:val="22"/>
        </w:rPr>
        <w:t xml:space="preserve"> </w:t>
      </w:r>
      <w:r w:rsidRPr="00BC6095">
        <w:rPr>
          <w:rFonts w:ascii="Times New Roman" w:hAnsi="Times New Roman"/>
          <w:sz w:val="22"/>
          <w:szCs w:val="22"/>
        </w:rPr>
        <w:t>Van Rooyen, H., Modiba, P., Ritcher, L., Gray, G., McIntyre, J. A., Dunkel</w:t>
      </w:r>
      <w:r w:rsidR="00BC7F0A">
        <w:rPr>
          <w:rFonts w:ascii="Times New Roman" w:hAnsi="Times New Roman"/>
          <w:sz w:val="22"/>
          <w:szCs w:val="22"/>
        </w:rPr>
        <w:t xml:space="preserve"> </w:t>
      </w:r>
      <w:r w:rsidRPr="00BC6095">
        <w:rPr>
          <w:rFonts w:ascii="Times New Roman" w:hAnsi="Times New Roman"/>
          <w:sz w:val="22"/>
          <w:szCs w:val="22"/>
        </w:rPr>
        <w:t xml:space="preserve">Schetter, C., &amp; Coates, T. (2009). Test and tell: Correlates and consequences of testing and disclosure of HIV status in South Africa (HPTN 043 Project Accept). </w:t>
      </w:r>
      <w:r w:rsidRPr="00BC6095">
        <w:rPr>
          <w:rFonts w:ascii="Times New Roman" w:hAnsi="Times New Roman"/>
          <w:i/>
          <w:sz w:val="22"/>
          <w:szCs w:val="22"/>
        </w:rPr>
        <w:t>Journal of Acquired Immune Deficiency Syndrome,</w:t>
      </w:r>
      <w:r w:rsidRPr="00BC6095">
        <w:rPr>
          <w:rFonts w:ascii="Times New Roman" w:hAnsi="Times New Roman"/>
          <w:sz w:val="22"/>
          <w:szCs w:val="22"/>
        </w:rPr>
        <w:t xml:space="preserve"> </w:t>
      </w:r>
      <w:r w:rsidRPr="00BC6095">
        <w:rPr>
          <w:rFonts w:ascii="Times New Roman" w:hAnsi="Times New Roman"/>
          <w:i/>
          <w:sz w:val="22"/>
          <w:szCs w:val="22"/>
        </w:rPr>
        <w:t>50</w:t>
      </w:r>
      <w:r w:rsidRPr="00BC6095">
        <w:rPr>
          <w:rFonts w:ascii="Times New Roman" w:hAnsi="Times New Roman"/>
          <w:sz w:val="22"/>
          <w:szCs w:val="22"/>
        </w:rPr>
        <w:t xml:space="preserve">(2), 215-222. </w:t>
      </w:r>
      <w:hyperlink r:id="rId160" w:tgtFrame="pmc_ext" w:history="1">
        <w:r w:rsidRPr="00BC6095">
          <w:rPr>
            <w:rStyle w:val="Hyperlink"/>
            <w:rFonts w:ascii="Times New Roman" w:hAnsi="Times New Roman"/>
            <w:sz w:val="22"/>
            <w:szCs w:val="22"/>
          </w:rPr>
          <w:t>https://doi.org/10.1097/QAI.0b013e3181900172</w:t>
        </w:r>
      </w:hyperlink>
      <w:r w:rsidRPr="00BC6095">
        <w:rPr>
          <w:rStyle w:val="fm-vol-iss-date"/>
          <w:rFonts w:ascii="Times New Roman" w:hAnsi="Times New Roman"/>
          <w:sz w:val="22"/>
          <w:szCs w:val="22"/>
        </w:rPr>
        <w:t xml:space="preserve"> </w:t>
      </w:r>
      <w:r w:rsidRPr="00BC6095">
        <w:rPr>
          <w:rFonts w:ascii="Times New Roman" w:hAnsi="Times New Roman"/>
          <w:sz w:val="22"/>
          <w:szCs w:val="22"/>
        </w:rPr>
        <w:t>PMID: 19131885 PMCID: PMC2729272</w:t>
      </w:r>
      <w:r w:rsidR="0009240B" w:rsidRPr="003B4644">
        <w:rPr>
          <w:b/>
          <w:sz w:val="22"/>
          <w:szCs w:val="22"/>
        </w:rPr>
        <w:br/>
      </w:r>
    </w:p>
    <w:p w14:paraId="0C7B452D" w14:textId="68BF3DEF" w:rsidR="00A71284"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Campos</w:t>
      </w:r>
      <w:r w:rsidRPr="00BC6095">
        <w:rPr>
          <w:rFonts w:ascii="Times New Roman" w:hAnsi="Times New Roman"/>
          <w:sz w:val="22"/>
          <w:szCs w:val="22"/>
        </w:rPr>
        <w:t>, B.,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r w:rsidRPr="00BC6095">
        <w:rPr>
          <w:rFonts w:ascii="Times New Roman" w:hAnsi="Times New Roman"/>
          <w:b/>
          <w:sz w:val="22"/>
          <w:szCs w:val="22"/>
        </w:rPr>
        <w:t>Abdou</w:t>
      </w:r>
      <w:r w:rsidRPr="00BC6095">
        <w:rPr>
          <w:rFonts w:ascii="Times New Roman" w:hAnsi="Times New Roman"/>
          <w:sz w:val="22"/>
          <w:szCs w:val="22"/>
        </w:rPr>
        <w:t>, C. M., Hobel, C.</w:t>
      </w:r>
      <w:r w:rsidR="00836D7D">
        <w:rPr>
          <w:rFonts w:ascii="Times New Roman" w:hAnsi="Times New Roman"/>
          <w:sz w:val="22"/>
          <w:szCs w:val="22"/>
        </w:rPr>
        <w:t xml:space="preserve"> </w:t>
      </w:r>
      <w:r w:rsidRPr="00BC6095">
        <w:rPr>
          <w:rFonts w:ascii="Times New Roman" w:hAnsi="Times New Roman"/>
          <w:sz w:val="22"/>
          <w:szCs w:val="22"/>
        </w:rPr>
        <w:t xml:space="preserve">J., Glynn, L. M., &amp; Sandman, C. A. (2008). Familism, social support, and stress: Positive implications for pregnant Latinas. </w:t>
      </w:r>
      <w:r w:rsidRPr="00BC6095">
        <w:rPr>
          <w:rFonts w:ascii="Times New Roman" w:hAnsi="Times New Roman"/>
          <w:i/>
          <w:sz w:val="22"/>
          <w:szCs w:val="22"/>
        </w:rPr>
        <w:t>Cultural Diversity and Ethnic Minority Psychology, 14</w:t>
      </w:r>
      <w:r w:rsidRPr="00BC6095">
        <w:rPr>
          <w:rFonts w:ascii="Times New Roman" w:hAnsi="Times New Roman"/>
          <w:sz w:val="22"/>
          <w:szCs w:val="22"/>
        </w:rPr>
        <w:t>(2),</w:t>
      </w:r>
      <w:r w:rsidRPr="00BC6095">
        <w:rPr>
          <w:rFonts w:ascii="Times New Roman" w:hAnsi="Times New Roman"/>
          <w:i/>
          <w:sz w:val="22"/>
          <w:szCs w:val="22"/>
        </w:rPr>
        <w:t xml:space="preserve"> </w:t>
      </w:r>
      <w:r w:rsidRPr="00BC6095">
        <w:rPr>
          <w:rFonts w:ascii="Times New Roman" w:hAnsi="Times New Roman"/>
          <w:sz w:val="22"/>
          <w:szCs w:val="22"/>
        </w:rPr>
        <w:t xml:space="preserve">155-162. </w:t>
      </w:r>
      <w:hyperlink r:id="rId161" w:history="1">
        <w:r w:rsidRPr="00BC6095">
          <w:rPr>
            <w:rStyle w:val="Hyperlink"/>
            <w:rFonts w:ascii="Times New Roman" w:hAnsi="Times New Roman"/>
            <w:sz w:val="22"/>
            <w:szCs w:val="22"/>
          </w:rPr>
          <w:t>https://doi.org/10.1037/1099-9809.14.2.155</w:t>
        </w:r>
      </w:hyperlink>
      <w:r w:rsidRPr="00BC6095">
        <w:rPr>
          <w:rFonts w:ascii="Times New Roman" w:hAnsi="Times New Roman"/>
          <w:sz w:val="22"/>
          <w:szCs w:val="22"/>
        </w:rPr>
        <w:t>, PMID: 18426288, PMCID: PMC2859297</w:t>
      </w:r>
    </w:p>
    <w:p w14:paraId="70199541" w14:textId="77777777" w:rsidR="00A71284" w:rsidRPr="00BC6095" w:rsidRDefault="00A71284" w:rsidP="00BC6095">
      <w:pPr>
        <w:pStyle w:val="PlainText"/>
        <w:rPr>
          <w:rFonts w:ascii="Times New Roman" w:hAnsi="Times New Roman" w:cs="Times New Roman"/>
          <w:b/>
          <w:sz w:val="22"/>
          <w:szCs w:val="22"/>
        </w:rPr>
      </w:pPr>
    </w:p>
    <w:p w14:paraId="207FCA83" w14:textId="766371E5" w:rsidR="00A71284" w:rsidRPr="00BC6095" w:rsidRDefault="00A71284" w:rsidP="00BC6095">
      <w:pPr>
        <w:pStyle w:val="PlainText"/>
        <w:numPr>
          <w:ilvl w:val="0"/>
          <w:numId w:val="9"/>
        </w:numPr>
        <w:rPr>
          <w:rFonts w:ascii="Times New Roman" w:hAnsi="Times New Roman" w:cs="Times New Roman"/>
          <w:sz w:val="22"/>
          <w:szCs w:val="22"/>
        </w:rPr>
      </w:pPr>
      <w:r w:rsidRPr="00BC6095">
        <w:rPr>
          <w:rFonts w:ascii="Times New Roman" w:hAnsi="Times New Roman" w:cs="Times New Roman"/>
          <w:b/>
          <w:sz w:val="22"/>
          <w:szCs w:val="22"/>
        </w:rPr>
        <w:t>Dominguez</w:t>
      </w:r>
      <w:r w:rsidRPr="00BC6095">
        <w:rPr>
          <w:rFonts w:ascii="Times New Roman" w:hAnsi="Times New Roman" w:cs="Times New Roman"/>
          <w:sz w:val="22"/>
          <w:szCs w:val="22"/>
        </w:rPr>
        <w:t>, T. P.,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Schetter, C.,</w:t>
      </w:r>
      <w:r w:rsidRPr="00BC6095">
        <w:rPr>
          <w:rFonts w:ascii="Times New Roman" w:hAnsi="Times New Roman" w:cs="Times New Roman"/>
          <w:b/>
          <w:sz w:val="22"/>
          <w:szCs w:val="22"/>
        </w:rPr>
        <w:t xml:space="preserve"> </w:t>
      </w:r>
      <w:r w:rsidRPr="00BC6095">
        <w:rPr>
          <w:rFonts w:ascii="Times New Roman" w:hAnsi="Times New Roman" w:cs="Times New Roman"/>
          <w:sz w:val="22"/>
          <w:szCs w:val="22"/>
        </w:rPr>
        <w:t xml:space="preserve">Glynn, L. M., Hobel, C. J., &amp; Sandman, C. A. (2008). Racial differences in birth outcomes: The role of general, pregnancy, and racism stress. </w:t>
      </w:r>
      <w:r w:rsidRPr="00BC6095">
        <w:rPr>
          <w:rFonts w:ascii="Times New Roman" w:hAnsi="Times New Roman" w:cs="Times New Roman"/>
          <w:i/>
          <w:sz w:val="22"/>
          <w:szCs w:val="22"/>
        </w:rPr>
        <w:t>Health Psychology, 27</w:t>
      </w:r>
      <w:r w:rsidRPr="00BC6095">
        <w:rPr>
          <w:rFonts w:ascii="Times New Roman" w:hAnsi="Times New Roman" w:cs="Times New Roman"/>
          <w:sz w:val="22"/>
          <w:szCs w:val="22"/>
        </w:rPr>
        <w:t xml:space="preserve">(2), 194-203. </w:t>
      </w:r>
      <w:hyperlink r:id="rId162" w:history="1">
        <w:r w:rsidRPr="00BC6095">
          <w:rPr>
            <w:rStyle w:val="Hyperlink"/>
            <w:rFonts w:ascii="Times New Roman" w:hAnsi="Times New Roman"/>
            <w:sz w:val="22"/>
            <w:szCs w:val="22"/>
          </w:rPr>
          <w:t>https://doi.org/10.1037/0278-6133.27.2.194</w:t>
        </w:r>
      </w:hyperlink>
      <w:r w:rsidRPr="00BC6095">
        <w:rPr>
          <w:rFonts w:ascii="Times New Roman" w:hAnsi="Times New Roman" w:cs="Times New Roman"/>
          <w:sz w:val="22"/>
          <w:szCs w:val="22"/>
        </w:rPr>
        <w:t xml:space="preserve"> PMID: 18377138 PMCID: PMC2868586</w:t>
      </w:r>
    </w:p>
    <w:p w14:paraId="6188CCA5" w14:textId="77777777" w:rsidR="00506425" w:rsidRPr="00BC6095" w:rsidRDefault="00506425" w:rsidP="00BC6095">
      <w:pPr>
        <w:pStyle w:val="PlainText"/>
        <w:rPr>
          <w:rFonts w:ascii="Times New Roman" w:hAnsi="Times New Roman" w:cs="Times New Roman"/>
          <w:sz w:val="22"/>
          <w:szCs w:val="22"/>
        </w:rPr>
      </w:pPr>
    </w:p>
    <w:p w14:paraId="581FB39A" w14:textId="25002AE4" w:rsidR="00A71284" w:rsidRPr="00BC6095" w:rsidRDefault="00A71284" w:rsidP="00BC6095">
      <w:pPr>
        <w:pStyle w:val="PlainText"/>
        <w:numPr>
          <w:ilvl w:val="0"/>
          <w:numId w:val="9"/>
        </w:numPr>
        <w:rPr>
          <w:rFonts w:ascii="Times New Roman" w:hAnsi="Times New Roman" w:cs="Times New Roman"/>
          <w:sz w:val="22"/>
          <w:szCs w:val="22"/>
        </w:rPr>
      </w:pPr>
      <w:r w:rsidRPr="00BC6095">
        <w:rPr>
          <w:rFonts w:ascii="Times New Roman" w:hAnsi="Times New Roman" w:cs="Times New Roman"/>
          <w:sz w:val="22"/>
          <w:szCs w:val="22"/>
        </w:rPr>
        <w:t>Glynn L. M.,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Schetter C., Hobel C. J., &amp; Sandman C. (2008). Pattern of perceived stress</w:t>
      </w:r>
      <w:r w:rsidR="000831F6" w:rsidRPr="00BC6095">
        <w:rPr>
          <w:rFonts w:ascii="Times New Roman" w:hAnsi="Times New Roman" w:cs="Times New Roman"/>
          <w:sz w:val="22"/>
          <w:szCs w:val="22"/>
        </w:rPr>
        <w:t xml:space="preserve"> </w:t>
      </w:r>
      <w:r w:rsidRPr="00BC6095">
        <w:rPr>
          <w:rFonts w:ascii="Times New Roman" w:hAnsi="Times New Roman" w:cs="Times New Roman"/>
          <w:sz w:val="22"/>
          <w:szCs w:val="22"/>
        </w:rPr>
        <w:t xml:space="preserve">and anxiety in pregnancy predicts preterm birth. </w:t>
      </w:r>
      <w:r w:rsidRPr="00BC6095">
        <w:rPr>
          <w:rFonts w:ascii="Times New Roman" w:hAnsi="Times New Roman" w:cs="Times New Roman"/>
          <w:i/>
          <w:sz w:val="22"/>
          <w:szCs w:val="22"/>
        </w:rPr>
        <w:t>Health Psychology, 27</w:t>
      </w:r>
      <w:r w:rsidRPr="00BC6095">
        <w:rPr>
          <w:rFonts w:ascii="Times New Roman" w:hAnsi="Times New Roman" w:cs="Times New Roman"/>
          <w:sz w:val="22"/>
          <w:szCs w:val="22"/>
        </w:rPr>
        <w:t xml:space="preserve">(1), 43-51. </w:t>
      </w:r>
      <w:hyperlink r:id="rId163" w:history="1">
        <w:r w:rsidRPr="00BC6095">
          <w:rPr>
            <w:rStyle w:val="Hyperlink"/>
            <w:rFonts w:ascii="Times New Roman" w:hAnsi="Times New Roman"/>
            <w:sz w:val="22"/>
            <w:szCs w:val="22"/>
          </w:rPr>
          <w:t>https://doi.org/10.1037/0278-6133.27.1.43</w:t>
        </w:r>
      </w:hyperlink>
      <w:r w:rsidRPr="00BC6095">
        <w:rPr>
          <w:rFonts w:ascii="Times New Roman" w:hAnsi="Times New Roman" w:cs="Times New Roman"/>
          <w:sz w:val="22"/>
          <w:szCs w:val="22"/>
        </w:rPr>
        <w:t xml:space="preserve"> PMID: 18230013</w:t>
      </w:r>
    </w:p>
    <w:p w14:paraId="5339F6BB" w14:textId="77777777" w:rsidR="00A71284" w:rsidRPr="00BC6095" w:rsidRDefault="00A71284" w:rsidP="00BC6095">
      <w:pPr>
        <w:pStyle w:val="PlainText"/>
        <w:rPr>
          <w:rFonts w:ascii="Times New Roman" w:hAnsi="Times New Roman" w:cs="Times New Roman"/>
          <w:b/>
          <w:sz w:val="22"/>
          <w:szCs w:val="22"/>
        </w:rPr>
      </w:pPr>
    </w:p>
    <w:p w14:paraId="71BB5154" w14:textId="5B87282C" w:rsidR="00A71284" w:rsidRPr="00BC6095" w:rsidRDefault="00A71284" w:rsidP="00BC6095">
      <w:pPr>
        <w:pStyle w:val="PlainText"/>
        <w:numPr>
          <w:ilvl w:val="0"/>
          <w:numId w:val="9"/>
        </w:numPr>
        <w:rPr>
          <w:rFonts w:ascii="Times New Roman" w:hAnsi="Times New Roman" w:cs="Times New Roman"/>
          <w:sz w:val="22"/>
          <w:szCs w:val="22"/>
        </w:rPr>
      </w:pPr>
      <w:proofErr w:type="spellStart"/>
      <w:r w:rsidRPr="00BC6095">
        <w:rPr>
          <w:rFonts w:ascii="Times New Roman" w:hAnsi="Times New Roman" w:cs="Times New Roman"/>
          <w:b/>
          <w:sz w:val="22"/>
          <w:szCs w:val="22"/>
        </w:rPr>
        <w:t>Hilmert</w:t>
      </w:r>
      <w:proofErr w:type="spellEnd"/>
      <w:r w:rsidRPr="00BC6095">
        <w:rPr>
          <w:rFonts w:ascii="Times New Roman" w:hAnsi="Times New Roman" w:cs="Times New Roman"/>
          <w:sz w:val="22"/>
          <w:szCs w:val="22"/>
        </w:rPr>
        <w:t>, C. J.,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 xml:space="preserve">Schetter, C., </w:t>
      </w:r>
      <w:r w:rsidRPr="00BC6095">
        <w:rPr>
          <w:rFonts w:ascii="Times New Roman" w:hAnsi="Times New Roman" w:cs="Times New Roman"/>
          <w:b/>
          <w:sz w:val="22"/>
          <w:szCs w:val="22"/>
        </w:rPr>
        <w:t>Parker Dominguez</w:t>
      </w:r>
      <w:r w:rsidRPr="00BC6095">
        <w:rPr>
          <w:rFonts w:ascii="Times New Roman" w:hAnsi="Times New Roman" w:cs="Times New Roman"/>
          <w:sz w:val="22"/>
          <w:szCs w:val="22"/>
        </w:rPr>
        <w:t>, T.,</w:t>
      </w:r>
      <w:r w:rsidRPr="00BC6095">
        <w:rPr>
          <w:rFonts w:ascii="Times New Roman" w:hAnsi="Times New Roman" w:cs="Times New Roman"/>
          <w:b/>
          <w:sz w:val="22"/>
          <w:szCs w:val="22"/>
        </w:rPr>
        <w:t xml:space="preserve"> Abdou</w:t>
      </w:r>
      <w:r w:rsidRPr="00BC6095">
        <w:rPr>
          <w:rFonts w:ascii="Times New Roman" w:hAnsi="Times New Roman" w:cs="Times New Roman"/>
          <w:sz w:val="22"/>
          <w:szCs w:val="22"/>
        </w:rPr>
        <w:t>, C., Hobel, C. J., Glynn,</w:t>
      </w:r>
      <w:r w:rsidRPr="00BC6095">
        <w:rPr>
          <w:rFonts w:ascii="Times New Roman" w:hAnsi="Times New Roman" w:cs="Times New Roman"/>
          <w:b/>
          <w:sz w:val="22"/>
          <w:szCs w:val="22"/>
        </w:rPr>
        <w:t xml:space="preserve"> </w:t>
      </w:r>
      <w:r w:rsidRPr="00BC6095">
        <w:rPr>
          <w:rFonts w:ascii="Times New Roman" w:hAnsi="Times New Roman" w:cs="Times New Roman"/>
          <w:sz w:val="22"/>
          <w:szCs w:val="22"/>
        </w:rPr>
        <w:t>L.</w:t>
      </w:r>
      <w:r w:rsidR="000831F6" w:rsidRPr="00BC6095">
        <w:rPr>
          <w:rFonts w:ascii="Times New Roman" w:hAnsi="Times New Roman" w:cs="Times New Roman"/>
          <w:sz w:val="22"/>
          <w:szCs w:val="22"/>
        </w:rPr>
        <w:t xml:space="preserve"> </w:t>
      </w:r>
      <w:r w:rsidRPr="00BC6095">
        <w:rPr>
          <w:rFonts w:ascii="Times New Roman" w:hAnsi="Times New Roman" w:cs="Times New Roman"/>
          <w:sz w:val="22"/>
          <w:szCs w:val="22"/>
        </w:rPr>
        <w:t xml:space="preserve">M., &amp; Sandman, C. A. (2008). Stress and blood pressure during pregnancy: Racial differences and associations with birthweight. </w:t>
      </w:r>
      <w:r w:rsidRPr="00BC6095">
        <w:rPr>
          <w:rFonts w:ascii="Times New Roman" w:hAnsi="Times New Roman" w:cs="Times New Roman"/>
          <w:i/>
          <w:sz w:val="22"/>
          <w:szCs w:val="22"/>
        </w:rPr>
        <w:t>Psychosomatic Medicine</w:t>
      </w:r>
      <w:r w:rsidRPr="00BC6095">
        <w:rPr>
          <w:rFonts w:ascii="Times New Roman" w:hAnsi="Times New Roman" w:cs="Times New Roman"/>
          <w:sz w:val="22"/>
          <w:szCs w:val="22"/>
        </w:rPr>
        <w:t xml:space="preserve">, </w:t>
      </w:r>
      <w:r w:rsidRPr="00BC6095">
        <w:rPr>
          <w:rFonts w:ascii="Times New Roman" w:hAnsi="Times New Roman" w:cs="Times New Roman"/>
          <w:i/>
          <w:sz w:val="22"/>
          <w:szCs w:val="22"/>
        </w:rPr>
        <w:t>70</w:t>
      </w:r>
      <w:r w:rsidRPr="00BC6095">
        <w:rPr>
          <w:rFonts w:ascii="Times New Roman" w:hAnsi="Times New Roman" w:cs="Times New Roman"/>
          <w:sz w:val="22"/>
          <w:szCs w:val="22"/>
        </w:rPr>
        <w:t xml:space="preserve">(1), 57-64. </w:t>
      </w:r>
      <w:hyperlink r:id="rId164" w:history="1">
        <w:r w:rsidR="00F96936" w:rsidRPr="00703949">
          <w:rPr>
            <w:rStyle w:val="Hyperlink"/>
            <w:rFonts w:ascii="Times New Roman" w:hAnsi="Times New Roman"/>
            <w:sz w:val="22"/>
            <w:szCs w:val="22"/>
          </w:rPr>
          <w:t>https://doi.org/10.1097/PSY.0b013e31815c6d96</w:t>
        </w:r>
      </w:hyperlink>
      <w:r w:rsidRPr="00BC6095">
        <w:rPr>
          <w:rFonts w:ascii="Times New Roman" w:hAnsi="Times New Roman" w:cs="Times New Roman"/>
          <w:sz w:val="22"/>
          <w:szCs w:val="22"/>
        </w:rPr>
        <w:t xml:space="preserve"> PMID: 18158373</w:t>
      </w:r>
    </w:p>
    <w:p w14:paraId="3A2BE4D9" w14:textId="77777777" w:rsidR="00A71284" w:rsidRPr="00BC6095" w:rsidRDefault="00A71284" w:rsidP="00BC6095">
      <w:pPr>
        <w:pStyle w:val="PlainText"/>
        <w:rPr>
          <w:rFonts w:ascii="Times New Roman" w:hAnsi="Times New Roman" w:cs="Times New Roman"/>
          <w:b/>
          <w:sz w:val="22"/>
          <w:szCs w:val="22"/>
        </w:rPr>
      </w:pPr>
    </w:p>
    <w:p w14:paraId="40F730DF" w14:textId="16E405A6" w:rsidR="007D4B00" w:rsidRPr="00BC6095" w:rsidRDefault="00A71284" w:rsidP="00BC6095">
      <w:pPr>
        <w:pStyle w:val="PlainText"/>
        <w:numPr>
          <w:ilvl w:val="0"/>
          <w:numId w:val="9"/>
        </w:numPr>
        <w:rPr>
          <w:rFonts w:ascii="Times New Roman" w:hAnsi="Times New Roman" w:cs="Times New Roman"/>
          <w:sz w:val="22"/>
          <w:szCs w:val="22"/>
        </w:rPr>
      </w:pPr>
      <w:r w:rsidRPr="00BC6095">
        <w:rPr>
          <w:rFonts w:ascii="Times New Roman" w:hAnsi="Times New Roman" w:cs="Times New Roman"/>
          <w:b/>
          <w:sz w:val="22"/>
          <w:szCs w:val="22"/>
        </w:rPr>
        <w:t>Ellman</w:t>
      </w:r>
      <w:r w:rsidRPr="00BC6095">
        <w:rPr>
          <w:rFonts w:ascii="Times New Roman" w:hAnsi="Times New Roman" w:cs="Times New Roman"/>
          <w:sz w:val="22"/>
          <w:szCs w:val="22"/>
        </w:rPr>
        <w:t>, L. M.,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 xml:space="preserve">Schetter, C., Hobel, C. J., </w:t>
      </w:r>
      <w:proofErr w:type="spellStart"/>
      <w:r w:rsidRPr="00BC6095">
        <w:rPr>
          <w:rFonts w:ascii="Times New Roman" w:hAnsi="Times New Roman" w:cs="Times New Roman"/>
          <w:sz w:val="22"/>
          <w:szCs w:val="22"/>
        </w:rPr>
        <w:t>Chicz</w:t>
      </w:r>
      <w:proofErr w:type="spellEnd"/>
      <w:r w:rsidRPr="00BC6095">
        <w:rPr>
          <w:rFonts w:ascii="Times New Roman" w:hAnsi="Times New Roman" w:cs="Times New Roman"/>
          <w:sz w:val="22"/>
          <w:szCs w:val="22"/>
        </w:rPr>
        <w:t>-DeMet, A., Glynn, L. M., &amp; Sandman</w:t>
      </w:r>
      <w:r w:rsidR="007D4B00" w:rsidRPr="00BC6095">
        <w:rPr>
          <w:rFonts w:ascii="Times New Roman" w:hAnsi="Times New Roman" w:cs="Times New Roman"/>
          <w:sz w:val="22"/>
          <w:szCs w:val="22"/>
        </w:rPr>
        <w:t xml:space="preserve"> </w:t>
      </w:r>
    </w:p>
    <w:p w14:paraId="661AC542" w14:textId="3DF335C0" w:rsidR="00506425" w:rsidRPr="00BC6095" w:rsidRDefault="00A71284" w:rsidP="00BC6095">
      <w:pPr>
        <w:pStyle w:val="PlainText"/>
        <w:ind w:left="504"/>
        <w:rPr>
          <w:rFonts w:ascii="Times New Roman" w:hAnsi="Times New Roman" w:cs="Times New Roman"/>
          <w:sz w:val="22"/>
          <w:szCs w:val="22"/>
        </w:rPr>
      </w:pPr>
      <w:r w:rsidRPr="00BC6095">
        <w:rPr>
          <w:rFonts w:ascii="Times New Roman" w:hAnsi="Times New Roman" w:cs="Times New Roman"/>
          <w:sz w:val="22"/>
          <w:szCs w:val="22"/>
        </w:rPr>
        <w:t xml:space="preserve">C. A. (2008). Timing of fetal exposure to stress hormones: Effects on newborn physical and neuromuscular maturation. </w:t>
      </w:r>
      <w:r w:rsidRPr="00BC6095">
        <w:rPr>
          <w:rFonts w:ascii="Times New Roman" w:hAnsi="Times New Roman" w:cs="Times New Roman"/>
          <w:i/>
          <w:sz w:val="22"/>
          <w:szCs w:val="22"/>
        </w:rPr>
        <w:t>Developmental Psychobiology</w:t>
      </w:r>
      <w:r w:rsidRPr="00BC6095">
        <w:rPr>
          <w:rFonts w:ascii="Times New Roman" w:hAnsi="Times New Roman" w:cs="Times New Roman"/>
          <w:sz w:val="22"/>
          <w:szCs w:val="22"/>
        </w:rPr>
        <w:t xml:space="preserve">, </w:t>
      </w:r>
      <w:r w:rsidRPr="00BC6095">
        <w:rPr>
          <w:rFonts w:ascii="Times New Roman" w:hAnsi="Times New Roman" w:cs="Times New Roman"/>
          <w:i/>
          <w:sz w:val="22"/>
          <w:szCs w:val="22"/>
        </w:rPr>
        <w:t>50</w:t>
      </w:r>
      <w:r w:rsidRPr="00BC6095">
        <w:rPr>
          <w:rFonts w:ascii="Times New Roman" w:hAnsi="Times New Roman" w:cs="Times New Roman"/>
          <w:sz w:val="22"/>
          <w:szCs w:val="22"/>
        </w:rPr>
        <w:t>(3), 232-241.</w:t>
      </w:r>
      <w:r w:rsidR="00F96936">
        <w:rPr>
          <w:rFonts w:ascii="Times New Roman" w:hAnsi="Times New Roman" w:cs="Times New Roman"/>
          <w:sz w:val="22"/>
          <w:szCs w:val="22"/>
        </w:rPr>
        <w:t xml:space="preserve"> </w:t>
      </w:r>
      <w:hyperlink r:id="rId165" w:history="1">
        <w:r w:rsidR="00F96936" w:rsidRPr="00703949">
          <w:rPr>
            <w:rStyle w:val="Hyperlink"/>
            <w:rFonts w:ascii="Times New Roman" w:hAnsi="Times New Roman"/>
            <w:sz w:val="22"/>
            <w:szCs w:val="22"/>
          </w:rPr>
          <w:t>https://doi.org/10.1002/dev.20293</w:t>
        </w:r>
      </w:hyperlink>
      <w:r w:rsidRPr="00BC6095">
        <w:rPr>
          <w:rFonts w:ascii="Times New Roman" w:hAnsi="Times New Roman" w:cs="Times New Roman"/>
          <w:sz w:val="22"/>
          <w:szCs w:val="22"/>
        </w:rPr>
        <w:t xml:space="preserve"> PMID: 18335490 PMCID: PMC2851937</w:t>
      </w:r>
    </w:p>
    <w:p w14:paraId="2C0E648C" w14:textId="77777777" w:rsidR="00506425" w:rsidRPr="00BC6095" w:rsidRDefault="00506425" w:rsidP="00BC6095">
      <w:pPr>
        <w:pStyle w:val="PlainText"/>
        <w:ind w:left="630"/>
        <w:rPr>
          <w:rFonts w:ascii="Times New Roman" w:hAnsi="Times New Roman" w:cs="Times New Roman"/>
          <w:sz w:val="22"/>
          <w:szCs w:val="22"/>
        </w:rPr>
      </w:pPr>
    </w:p>
    <w:p w14:paraId="3F341418" w14:textId="2933F06B" w:rsidR="007D4B00" w:rsidRPr="00BC6095" w:rsidRDefault="00A71284" w:rsidP="00BC6095">
      <w:pPr>
        <w:pStyle w:val="PlainText"/>
        <w:numPr>
          <w:ilvl w:val="0"/>
          <w:numId w:val="9"/>
        </w:numPr>
        <w:rPr>
          <w:rFonts w:ascii="Times New Roman" w:hAnsi="Times New Roman" w:cs="Times New Roman"/>
          <w:sz w:val="22"/>
          <w:szCs w:val="22"/>
        </w:rPr>
      </w:pPr>
      <w:r w:rsidRPr="00BC6095">
        <w:rPr>
          <w:rFonts w:ascii="Times New Roman" w:hAnsi="Times New Roman" w:cs="Times New Roman"/>
          <w:sz w:val="22"/>
          <w:szCs w:val="22"/>
        </w:rPr>
        <w:t>Glynn, L. M., Davis E. P.,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Schetter</w:t>
      </w:r>
      <w:r w:rsidR="00836D7D">
        <w:rPr>
          <w:rFonts w:ascii="Times New Roman" w:hAnsi="Times New Roman" w:cs="Times New Roman"/>
          <w:sz w:val="22"/>
          <w:szCs w:val="22"/>
        </w:rPr>
        <w:t>,</w:t>
      </w:r>
      <w:r w:rsidRPr="00BC6095">
        <w:rPr>
          <w:rFonts w:ascii="Times New Roman" w:hAnsi="Times New Roman" w:cs="Times New Roman"/>
          <w:sz w:val="22"/>
          <w:szCs w:val="22"/>
        </w:rPr>
        <w:t xml:space="preserve"> C</w:t>
      </w:r>
      <w:r w:rsidR="00836D7D">
        <w:rPr>
          <w:rFonts w:ascii="Times New Roman" w:hAnsi="Times New Roman" w:cs="Times New Roman"/>
          <w:sz w:val="22"/>
          <w:szCs w:val="22"/>
        </w:rPr>
        <w:t>.</w:t>
      </w:r>
      <w:r w:rsidRPr="00BC6095">
        <w:rPr>
          <w:rFonts w:ascii="Times New Roman" w:hAnsi="Times New Roman" w:cs="Times New Roman"/>
          <w:sz w:val="22"/>
          <w:szCs w:val="22"/>
        </w:rPr>
        <w:t xml:space="preserve">, </w:t>
      </w:r>
      <w:proofErr w:type="spellStart"/>
      <w:r w:rsidRPr="00BC6095">
        <w:rPr>
          <w:rFonts w:ascii="Times New Roman" w:hAnsi="Times New Roman" w:cs="Times New Roman"/>
          <w:sz w:val="22"/>
          <w:szCs w:val="22"/>
        </w:rPr>
        <w:t>Chicz</w:t>
      </w:r>
      <w:proofErr w:type="spellEnd"/>
      <w:r w:rsidRPr="00BC6095">
        <w:rPr>
          <w:rFonts w:ascii="Times New Roman" w:hAnsi="Times New Roman" w:cs="Times New Roman"/>
          <w:sz w:val="22"/>
          <w:szCs w:val="22"/>
        </w:rPr>
        <w:t>-DeMet A., Hobel, C. J., &amp; Sandman, C. A.</w:t>
      </w:r>
      <w:r w:rsidR="007D4B00" w:rsidRPr="00BC6095">
        <w:rPr>
          <w:rFonts w:ascii="Times New Roman" w:hAnsi="Times New Roman" w:cs="Times New Roman"/>
          <w:sz w:val="22"/>
          <w:szCs w:val="22"/>
        </w:rPr>
        <w:t xml:space="preserve"> </w:t>
      </w:r>
    </w:p>
    <w:p w14:paraId="37E03E4F" w14:textId="557954C2" w:rsidR="00733B73" w:rsidRDefault="00A71284" w:rsidP="00792510">
      <w:pPr>
        <w:pStyle w:val="PlainText"/>
        <w:ind w:left="504"/>
        <w:rPr>
          <w:rFonts w:ascii="Times New Roman" w:hAnsi="Times New Roman" w:cs="Times New Roman"/>
          <w:sz w:val="22"/>
          <w:szCs w:val="22"/>
        </w:rPr>
      </w:pPr>
      <w:r w:rsidRPr="00BC6095">
        <w:rPr>
          <w:rFonts w:ascii="Times New Roman" w:hAnsi="Times New Roman" w:cs="Times New Roman"/>
          <w:sz w:val="22"/>
          <w:szCs w:val="22"/>
        </w:rPr>
        <w:t xml:space="preserve">(2007). Postnatal maternal cortisol levels predict temperament in healthy breastfed infants. </w:t>
      </w:r>
      <w:r w:rsidRPr="00BC6095">
        <w:rPr>
          <w:rFonts w:ascii="Times New Roman" w:hAnsi="Times New Roman" w:cs="Times New Roman"/>
          <w:i/>
          <w:sz w:val="22"/>
          <w:szCs w:val="22"/>
        </w:rPr>
        <w:t>Early</w:t>
      </w:r>
      <w:r w:rsidR="00C16EE2" w:rsidRPr="00BC6095">
        <w:rPr>
          <w:rFonts w:ascii="Times New Roman" w:hAnsi="Times New Roman" w:cs="Times New Roman"/>
          <w:i/>
          <w:sz w:val="22"/>
          <w:szCs w:val="22"/>
        </w:rPr>
        <w:t xml:space="preserve"> </w:t>
      </w:r>
      <w:r w:rsidRPr="00BC6095">
        <w:rPr>
          <w:rFonts w:ascii="Times New Roman" w:hAnsi="Times New Roman" w:cs="Times New Roman"/>
          <w:i/>
          <w:sz w:val="22"/>
          <w:szCs w:val="22"/>
        </w:rPr>
        <w:t>Human Development</w:t>
      </w:r>
      <w:r w:rsidRPr="00BC6095">
        <w:rPr>
          <w:rFonts w:ascii="Times New Roman" w:hAnsi="Times New Roman" w:cs="Times New Roman"/>
          <w:sz w:val="22"/>
          <w:szCs w:val="22"/>
        </w:rPr>
        <w:t xml:space="preserve">, </w:t>
      </w:r>
      <w:r w:rsidRPr="00BC6095">
        <w:rPr>
          <w:rFonts w:ascii="Times New Roman" w:hAnsi="Times New Roman" w:cs="Times New Roman"/>
          <w:i/>
          <w:sz w:val="22"/>
          <w:szCs w:val="22"/>
        </w:rPr>
        <w:t>83</w:t>
      </w:r>
      <w:r w:rsidRPr="00BC6095">
        <w:rPr>
          <w:rFonts w:ascii="Times New Roman" w:hAnsi="Times New Roman" w:cs="Times New Roman"/>
          <w:sz w:val="22"/>
          <w:szCs w:val="22"/>
        </w:rPr>
        <w:t xml:space="preserve">(10), 675-681. </w:t>
      </w:r>
      <w:hyperlink r:id="rId166" w:history="1">
        <w:r w:rsidRPr="00BC6095">
          <w:rPr>
            <w:rStyle w:val="Hyperlink"/>
            <w:rFonts w:ascii="Times New Roman" w:hAnsi="Times New Roman"/>
            <w:sz w:val="22"/>
            <w:szCs w:val="22"/>
          </w:rPr>
          <w:t>https://doi.org/10.1016/j.earlhumdev.2007.01.003</w:t>
        </w:r>
      </w:hyperlink>
      <w:r w:rsidRPr="00BC6095">
        <w:rPr>
          <w:rFonts w:ascii="Times New Roman" w:hAnsi="Times New Roman" w:cs="Times New Roman"/>
          <w:color w:val="000000"/>
          <w:sz w:val="22"/>
          <w:szCs w:val="22"/>
        </w:rPr>
        <w:t xml:space="preserve"> </w:t>
      </w:r>
      <w:r w:rsidRPr="00BC6095">
        <w:rPr>
          <w:rFonts w:ascii="Times New Roman" w:hAnsi="Times New Roman" w:cs="Times New Roman"/>
          <w:sz w:val="22"/>
          <w:szCs w:val="22"/>
        </w:rPr>
        <w:t>PMID: 17336002</w:t>
      </w:r>
      <w:r w:rsidR="00792510">
        <w:rPr>
          <w:rFonts w:ascii="Times New Roman" w:hAnsi="Times New Roman" w:cs="Times New Roman"/>
          <w:sz w:val="22"/>
          <w:szCs w:val="22"/>
        </w:rPr>
        <w:br/>
      </w:r>
    </w:p>
    <w:p w14:paraId="11711942" w14:textId="77777777" w:rsidR="00792510" w:rsidRDefault="00792510" w:rsidP="00792510">
      <w:pPr>
        <w:pStyle w:val="PlainText"/>
        <w:ind w:left="504"/>
        <w:rPr>
          <w:rFonts w:ascii="Times New Roman" w:hAnsi="Times New Roman" w:cs="Times New Roman"/>
          <w:sz w:val="22"/>
          <w:szCs w:val="22"/>
        </w:rPr>
      </w:pPr>
    </w:p>
    <w:p w14:paraId="620AFC2A" w14:textId="77777777" w:rsidR="00792510" w:rsidRDefault="00792510" w:rsidP="00792510">
      <w:pPr>
        <w:pStyle w:val="PlainText"/>
        <w:ind w:left="504"/>
        <w:rPr>
          <w:rFonts w:ascii="Times New Roman" w:hAnsi="Times New Roman" w:cs="Times New Roman"/>
          <w:sz w:val="22"/>
          <w:szCs w:val="22"/>
        </w:rPr>
      </w:pPr>
    </w:p>
    <w:p w14:paraId="641A9326" w14:textId="77777777" w:rsidR="00792510" w:rsidRPr="00BC6095" w:rsidRDefault="00792510" w:rsidP="00792510">
      <w:pPr>
        <w:pStyle w:val="PlainText"/>
        <w:ind w:left="504"/>
        <w:rPr>
          <w:rFonts w:ascii="Times New Roman" w:hAnsi="Times New Roman" w:cs="Times New Roman"/>
          <w:sz w:val="22"/>
          <w:szCs w:val="22"/>
        </w:rPr>
      </w:pPr>
    </w:p>
    <w:p w14:paraId="368CB756" w14:textId="19D48E88" w:rsidR="007D4B00" w:rsidRPr="00BC6095" w:rsidRDefault="00A71284" w:rsidP="00BC6095">
      <w:pPr>
        <w:pStyle w:val="PlainText"/>
        <w:numPr>
          <w:ilvl w:val="0"/>
          <w:numId w:val="9"/>
        </w:numPr>
        <w:rPr>
          <w:rFonts w:ascii="Times New Roman" w:hAnsi="Times New Roman" w:cs="Times New Roman"/>
          <w:sz w:val="22"/>
          <w:szCs w:val="22"/>
        </w:rPr>
      </w:pPr>
      <w:r w:rsidRPr="00BC6095">
        <w:rPr>
          <w:rFonts w:ascii="Times New Roman" w:hAnsi="Times New Roman" w:cs="Times New Roman"/>
          <w:sz w:val="22"/>
          <w:szCs w:val="22"/>
        </w:rPr>
        <w:lastRenderedPageBreak/>
        <w:t>Davis, E. P., Glynn, L. M., Dunkel</w:t>
      </w:r>
      <w:r w:rsidR="00BC7F0A">
        <w:rPr>
          <w:rFonts w:ascii="Times New Roman" w:hAnsi="Times New Roman" w:cs="Times New Roman"/>
          <w:sz w:val="22"/>
          <w:szCs w:val="22"/>
        </w:rPr>
        <w:t xml:space="preserve"> </w:t>
      </w:r>
      <w:r w:rsidRPr="00BC6095">
        <w:rPr>
          <w:rFonts w:ascii="Times New Roman" w:hAnsi="Times New Roman" w:cs="Times New Roman"/>
          <w:sz w:val="22"/>
          <w:szCs w:val="22"/>
        </w:rPr>
        <w:t xml:space="preserve">Schetter, C., Hobel, C. J., </w:t>
      </w:r>
      <w:proofErr w:type="spellStart"/>
      <w:r w:rsidRPr="00BC6095">
        <w:rPr>
          <w:rFonts w:ascii="Times New Roman" w:hAnsi="Times New Roman" w:cs="Times New Roman"/>
          <w:sz w:val="22"/>
          <w:szCs w:val="22"/>
        </w:rPr>
        <w:t>Chicz</w:t>
      </w:r>
      <w:proofErr w:type="spellEnd"/>
      <w:r w:rsidRPr="00BC6095">
        <w:rPr>
          <w:rFonts w:ascii="Times New Roman" w:hAnsi="Times New Roman" w:cs="Times New Roman"/>
          <w:sz w:val="22"/>
          <w:szCs w:val="22"/>
        </w:rPr>
        <w:t>-Demet, A., &amp; Sandman, C.</w:t>
      </w:r>
      <w:r w:rsidR="007D4B00" w:rsidRPr="00BC6095">
        <w:rPr>
          <w:rFonts w:ascii="Times New Roman" w:hAnsi="Times New Roman" w:cs="Times New Roman"/>
          <w:sz w:val="22"/>
          <w:szCs w:val="22"/>
        </w:rPr>
        <w:t xml:space="preserve"> </w:t>
      </w:r>
    </w:p>
    <w:p w14:paraId="4F62335C" w14:textId="77777777" w:rsidR="00A71284" w:rsidRPr="00BC6095" w:rsidRDefault="00A71284" w:rsidP="00BC6095">
      <w:pPr>
        <w:pStyle w:val="PlainText"/>
        <w:ind w:left="504"/>
        <w:rPr>
          <w:rFonts w:ascii="Times New Roman" w:hAnsi="Times New Roman" w:cs="Times New Roman"/>
          <w:i/>
          <w:sz w:val="22"/>
          <w:szCs w:val="22"/>
        </w:rPr>
      </w:pPr>
      <w:r w:rsidRPr="00BC6095">
        <w:rPr>
          <w:rFonts w:ascii="Times New Roman" w:hAnsi="Times New Roman" w:cs="Times New Roman"/>
          <w:sz w:val="22"/>
          <w:szCs w:val="22"/>
        </w:rPr>
        <w:t xml:space="preserve">(2007). Prenatal exposure to maternal depression and cortisol influences infant temperament. </w:t>
      </w:r>
      <w:r w:rsidRPr="00BC6095">
        <w:rPr>
          <w:rFonts w:ascii="Times New Roman" w:hAnsi="Times New Roman" w:cs="Times New Roman"/>
          <w:i/>
          <w:sz w:val="22"/>
          <w:szCs w:val="22"/>
        </w:rPr>
        <w:t>Journal of the American Academy of Child and Adolescent Psychiatry. 46</w:t>
      </w:r>
      <w:r w:rsidRPr="00BC6095">
        <w:rPr>
          <w:rFonts w:ascii="Times New Roman" w:hAnsi="Times New Roman" w:cs="Times New Roman"/>
          <w:sz w:val="22"/>
          <w:szCs w:val="22"/>
        </w:rPr>
        <w:t xml:space="preserve">(6), 737-746. </w:t>
      </w:r>
      <w:hyperlink r:id="rId167" w:history="1">
        <w:r w:rsidRPr="00BC6095">
          <w:rPr>
            <w:rStyle w:val="Hyperlink"/>
            <w:rFonts w:ascii="Times New Roman" w:hAnsi="Times New Roman"/>
            <w:sz w:val="22"/>
            <w:szCs w:val="22"/>
          </w:rPr>
          <w:t>https://doi.org/10.1097/chi.0b013e318047b775</w:t>
        </w:r>
      </w:hyperlink>
      <w:r w:rsidRPr="00BC6095">
        <w:rPr>
          <w:rFonts w:ascii="Times New Roman" w:hAnsi="Times New Roman" w:cs="Times New Roman"/>
          <w:sz w:val="22"/>
          <w:szCs w:val="22"/>
        </w:rPr>
        <w:t xml:space="preserve"> PMID: 17513986</w:t>
      </w:r>
    </w:p>
    <w:p w14:paraId="05593774" w14:textId="77777777" w:rsidR="00A71284" w:rsidRPr="00BC6095" w:rsidRDefault="00A71284" w:rsidP="00BC6095">
      <w:pPr>
        <w:pStyle w:val="PlainText"/>
        <w:ind w:left="720"/>
        <w:rPr>
          <w:rFonts w:ascii="Times New Roman" w:hAnsi="Times New Roman" w:cs="Times New Roman"/>
          <w:i/>
          <w:sz w:val="22"/>
          <w:szCs w:val="22"/>
        </w:rPr>
      </w:pPr>
    </w:p>
    <w:p w14:paraId="4AB10740" w14:textId="72E0BC69" w:rsidR="007D4B00" w:rsidRPr="00BC6095" w:rsidRDefault="00A71284" w:rsidP="00BC6095">
      <w:pPr>
        <w:pStyle w:val="ListParagraph"/>
        <w:numPr>
          <w:ilvl w:val="0"/>
          <w:numId w:val="9"/>
        </w:numPr>
        <w:rPr>
          <w:rFonts w:ascii="Times New Roman" w:hAnsi="Times New Roman"/>
          <w:sz w:val="22"/>
          <w:szCs w:val="22"/>
          <w:lang w:val="de-DE"/>
        </w:rPr>
      </w:pPr>
      <w:r w:rsidRPr="00BC6095">
        <w:rPr>
          <w:rFonts w:ascii="Times New Roman" w:hAnsi="Times New Roman"/>
          <w:sz w:val="22"/>
          <w:szCs w:val="22"/>
        </w:rPr>
        <w:t>Glynn, L. M.,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 xml:space="preserve">-DeMet, A., Hobel, C. J., &amp; Sandman, C. A. (2007). </w:t>
      </w:r>
    </w:p>
    <w:p w14:paraId="046FFF3D" w14:textId="77777777" w:rsidR="00A71284" w:rsidRPr="00BC6095" w:rsidRDefault="00A71284" w:rsidP="00BC6095">
      <w:pPr>
        <w:pStyle w:val="ListParagraph"/>
        <w:ind w:left="504"/>
        <w:rPr>
          <w:rFonts w:ascii="Times New Roman" w:hAnsi="Times New Roman"/>
          <w:sz w:val="22"/>
          <w:szCs w:val="22"/>
          <w:lang w:val="de-DE"/>
        </w:rPr>
      </w:pPr>
      <w:r w:rsidRPr="00BC6095">
        <w:rPr>
          <w:rFonts w:ascii="Times New Roman" w:hAnsi="Times New Roman"/>
          <w:sz w:val="22"/>
          <w:szCs w:val="22"/>
        </w:rPr>
        <w:t xml:space="preserve">Ethnic differences in adrenocorticotropic hormone, cortisol and corticotropin-releasing hormone during pregnancy. </w:t>
      </w:r>
      <w:r w:rsidRPr="00BC6095">
        <w:rPr>
          <w:rFonts w:ascii="Times New Roman" w:hAnsi="Times New Roman"/>
          <w:i/>
          <w:sz w:val="22"/>
          <w:szCs w:val="22"/>
          <w:lang w:val="de-DE"/>
        </w:rPr>
        <w:t>Peptides,</w:t>
      </w:r>
      <w:r w:rsidRPr="00BC6095">
        <w:rPr>
          <w:rFonts w:ascii="Times New Roman" w:hAnsi="Times New Roman"/>
          <w:sz w:val="22"/>
          <w:szCs w:val="22"/>
          <w:lang w:val="de-DE"/>
        </w:rPr>
        <w:t xml:space="preserve"> </w:t>
      </w:r>
      <w:r w:rsidRPr="00BC6095">
        <w:rPr>
          <w:rFonts w:ascii="Times New Roman" w:hAnsi="Times New Roman"/>
          <w:i/>
          <w:sz w:val="22"/>
          <w:szCs w:val="22"/>
          <w:lang w:val="de-DE"/>
        </w:rPr>
        <w:t>28</w:t>
      </w:r>
      <w:r w:rsidRPr="00BC6095">
        <w:rPr>
          <w:rFonts w:ascii="Times New Roman" w:hAnsi="Times New Roman"/>
          <w:sz w:val="22"/>
          <w:szCs w:val="22"/>
          <w:lang w:val="de-DE"/>
        </w:rPr>
        <w:t xml:space="preserve">(6), 1155-1161. </w:t>
      </w:r>
      <w:hyperlink r:id="rId168" w:history="1">
        <w:r w:rsidRPr="00BC6095">
          <w:rPr>
            <w:rStyle w:val="Hyperlink"/>
            <w:rFonts w:ascii="Times New Roman" w:hAnsi="Times New Roman"/>
            <w:sz w:val="22"/>
            <w:szCs w:val="22"/>
          </w:rPr>
          <w:t>https://doi.org/</w:t>
        </w:r>
        <w:r w:rsidRPr="00BC6095">
          <w:rPr>
            <w:rStyle w:val="Hyperlink"/>
            <w:rFonts w:ascii="Times New Roman" w:hAnsi="Times New Roman"/>
            <w:sz w:val="22"/>
            <w:szCs w:val="22"/>
            <w:lang w:val="de-DE"/>
          </w:rPr>
          <w:t>10.1016/j.peptides.2007.04.005</w:t>
        </w:r>
      </w:hyperlink>
      <w:r w:rsidRPr="00BC6095">
        <w:rPr>
          <w:rFonts w:ascii="Times New Roman" w:hAnsi="Times New Roman"/>
          <w:color w:val="000000"/>
          <w:sz w:val="22"/>
          <w:szCs w:val="22"/>
          <w:lang w:val="de-DE"/>
        </w:rPr>
        <w:t xml:space="preserve"> </w:t>
      </w:r>
      <w:r w:rsidRPr="00BC6095">
        <w:rPr>
          <w:rFonts w:ascii="Times New Roman" w:hAnsi="Times New Roman"/>
          <w:sz w:val="22"/>
          <w:szCs w:val="22"/>
          <w:lang w:val="de-DE"/>
        </w:rPr>
        <w:t>PMID: 17537545</w:t>
      </w:r>
    </w:p>
    <w:p w14:paraId="579F8A98" w14:textId="77777777" w:rsidR="00A71284" w:rsidRPr="00BC6095" w:rsidRDefault="00A71284" w:rsidP="00BC6095">
      <w:pPr>
        <w:rPr>
          <w:b/>
          <w:sz w:val="22"/>
          <w:szCs w:val="22"/>
          <w:lang w:val="de-DE"/>
        </w:rPr>
      </w:pPr>
    </w:p>
    <w:p w14:paraId="1E94D558" w14:textId="4E3F09C5"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lang w:val="de-DE"/>
        </w:rPr>
        <w:t>Campos</w:t>
      </w:r>
      <w:r w:rsidRPr="00BC6095">
        <w:rPr>
          <w:rFonts w:ascii="Times New Roman" w:hAnsi="Times New Roman"/>
          <w:sz w:val="22"/>
          <w:szCs w:val="22"/>
          <w:lang w:val="de-DE"/>
        </w:rPr>
        <w:t>, B., Dunkel</w:t>
      </w:r>
      <w:r w:rsidR="00BC7F0A">
        <w:rPr>
          <w:rFonts w:ascii="Times New Roman" w:hAnsi="Times New Roman"/>
          <w:sz w:val="22"/>
          <w:szCs w:val="22"/>
          <w:lang w:val="de-DE"/>
        </w:rPr>
        <w:t xml:space="preserve"> </w:t>
      </w:r>
      <w:r w:rsidRPr="00BC6095">
        <w:rPr>
          <w:rFonts w:ascii="Times New Roman" w:hAnsi="Times New Roman"/>
          <w:sz w:val="22"/>
          <w:szCs w:val="22"/>
          <w:lang w:val="de-DE"/>
        </w:rPr>
        <w:t xml:space="preserve">Schetter, C., Walsh, J. A., &amp; Schenker, M. (2007). </w:t>
      </w:r>
      <w:r w:rsidRPr="00BC6095">
        <w:rPr>
          <w:rFonts w:ascii="Times New Roman" w:hAnsi="Times New Roman"/>
          <w:sz w:val="22"/>
          <w:szCs w:val="22"/>
        </w:rPr>
        <w:t>Sharpening the focus o</w:t>
      </w:r>
      <w:r w:rsidR="007D4B00" w:rsidRPr="00BC6095">
        <w:rPr>
          <w:rFonts w:ascii="Times New Roman" w:hAnsi="Times New Roman"/>
          <w:sz w:val="22"/>
          <w:szCs w:val="22"/>
        </w:rPr>
        <w:t xml:space="preserve">n </w:t>
      </w:r>
    </w:p>
    <w:p w14:paraId="4EC94891" w14:textId="087F2A7B" w:rsidR="00D5717C" w:rsidRPr="00BC6095" w:rsidRDefault="00A71284" w:rsidP="00BC6095">
      <w:pPr>
        <w:pStyle w:val="ListParagraph"/>
        <w:ind w:left="504"/>
        <w:rPr>
          <w:rStyle w:val="Hyperlink"/>
          <w:rFonts w:ascii="Times New Roman" w:hAnsi="Times New Roman"/>
          <w:sz w:val="22"/>
          <w:szCs w:val="22"/>
        </w:rPr>
      </w:pPr>
      <w:r w:rsidRPr="00BC6095">
        <w:rPr>
          <w:rFonts w:ascii="Times New Roman" w:hAnsi="Times New Roman"/>
          <w:sz w:val="22"/>
          <w:szCs w:val="22"/>
        </w:rPr>
        <w:t xml:space="preserve">acculturative change: ARSMA-II, stress, pregnancy anxiety, and infant birthweight in recently immigrated </w:t>
      </w:r>
      <w:r w:rsidR="00267818" w:rsidRPr="00BC6095">
        <w:rPr>
          <w:rFonts w:ascii="Times New Roman" w:hAnsi="Times New Roman"/>
          <w:sz w:val="22"/>
          <w:szCs w:val="22"/>
        </w:rPr>
        <w:t>Latinas</w:t>
      </w:r>
      <w:r w:rsidRPr="00BC6095">
        <w:rPr>
          <w:rFonts w:ascii="Times New Roman" w:hAnsi="Times New Roman"/>
          <w:sz w:val="22"/>
          <w:szCs w:val="22"/>
        </w:rPr>
        <w:t xml:space="preserve">. </w:t>
      </w:r>
      <w:r w:rsidRPr="00BC6095">
        <w:rPr>
          <w:rFonts w:ascii="Times New Roman" w:hAnsi="Times New Roman"/>
          <w:i/>
          <w:sz w:val="22"/>
          <w:szCs w:val="22"/>
        </w:rPr>
        <w:t>Hispanic Journal of Behavioral Sciences,</w:t>
      </w:r>
      <w:r w:rsidRPr="00BC6095">
        <w:rPr>
          <w:rFonts w:ascii="Times New Roman" w:hAnsi="Times New Roman"/>
          <w:sz w:val="22"/>
          <w:szCs w:val="22"/>
        </w:rPr>
        <w:t xml:space="preserve"> </w:t>
      </w:r>
      <w:r w:rsidRPr="00BC6095">
        <w:rPr>
          <w:rFonts w:ascii="Times New Roman" w:hAnsi="Times New Roman"/>
          <w:i/>
          <w:sz w:val="22"/>
          <w:szCs w:val="22"/>
        </w:rPr>
        <w:t>29</w:t>
      </w:r>
      <w:r w:rsidRPr="00BC6095">
        <w:rPr>
          <w:rFonts w:ascii="Times New Roman" w:hAnsi="Times New Roman"/>
          <w:sz w:val="22"/>
          <w:szCs w:val="22"/>
        </w:rPr>
        <w:t xml:space="preserve">(2), 209-224. </w:t>
      </w:r>
      <w:hyperlink r:id="rId169" w:history="1">
        <w:r w:rsidRPr="00BC6095">
          <w:rPr>
            <w:rStyle w:val="Hyperlink"/>
            <w:rFonts w:ascii="Times New Roman" w:hAnsi="Times New Roman"/>
            <w:sz w:val="22"/>
            <w:szCs w:val="22"/>
          </w:rPr>
          <w:t>https://doi.org/10.1177/0739986307300841</w:t>
        </w:r>
      </w:hyperlink>
    </w:p>
    <w:p w14:paraId="1AF1B3FA" w14:textId="36977DDF" w:rsidR="005B6FF9" w:rsidRPr="00BC6095" w:rsidRDefault="005B6FF9" w:rsidP="00BC6095">
      <w:pPr>
        <w:pStyle w:val="ListParagraph"/>
        <w:ind w:left="504"/>
        <w:rPr>
          <w:rStyle w:val="Hyperlink"/>
          <w:rFonts w:ascii="Times New Roman" w:hAnsi="Times New Roman"/>
          <w:sz w:val="22"/>
          <w:szCs w:val="22"/>
        </w:rPr>
      </w:pPr>
    </w:p>
    <w:p w14:paraId="4592345E" w14:textId="360F3E43" w:rsidR="005B6FF9" w:rsidRPr="00BC6095" w:rsidRDefault="005B6FF9"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Savitz, D., &amp; Dunkel</w:t>
      </w:r>
      <w:r w:rsidR="00BC7F0A">
        <w:rPr>
          <w:rFonts w:ascii="Times New Roman" w:hAnsi="Times New Roman"/>
          <w:sz w:val="22"/>
          <w:szCs w:val="22"/>
        </w:rPr>
        <w:t xml:space="preserve"> </w:t>
      </w:r>
      <w:r w:rsidRPr="00BC6095">
        <w:rPr>
          <w:rFonts w:ascii="Times New Roman" w:hAnsi="Times New Roman"/>
          <w:sz w:val="22"/>
          <w:szCs w:val="22"/>
        </w:rPr>
        <w:t xml:space="preserve">Schetter, C. (2006). Behavioral and psychosocial contributors to preterm </w:t>
      </w:r>
    </w:p>
    <w:p w14:paraId="50FD5310" w14:textId="00F1FD22" w:rsidR="00D5717C" w:rsidRPr="003B4644" w:rsidRDefault="005B6FF9" w:rsidP="003B4644">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birth. In R. E. Behrman &amp; A. S. Butler (Eds.) </w:t>
      </w:r>
      <w:r w:rsidRPr="00BC6095">
        <w:rPr>
          <w:rFonts w:ascii="Times New Roman" w:hAnsi="Times New Roman"/>
          <w:i/>
          <w:sz w:val="22"/>
          <w:szCs w:val="22"/>
        </w:rPr>
        <w:t>Preterm Birth: Causes, Consequences, and Prevention</w:t>
      </w:r>
      <w:r w:rsidRPr="00BC6095">
        <w:rPr>
          <w:rFonts w:ascii="Times New Roman" w:hAnsi="Times New Roman"/>
          <w:sz w:val="22"/>
          <w:szCs w:val="22"/>
        </w:rPr>
        <w:t xml:space="preserve"> (pp. 87-123). National Academy Press.</w:t>
      </w:r>
      <w:r w:rsidR="00EC3234" w:rsidRPr="003B4644">
        <w:rPr>
          <w:rStyle w:val="Hyperlink"/>
          <w:rFonts w:ascii="Times New Roman" w:hAnsi="Times New Roman"/>
          <w:sz w:val="22"/>
          <w:szCs w:val="22"/>
        </w:rPr>
        <w:br/>
      </w:r>
    </w:p>
    <w:p w14:paraId="21686A66" w14:textId="188B3393"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Sandman, C. A., Glynn, L. M., Dunkel</w:t>
      </w:r>
      <w:r w:rsidR="00BC7F0A">
        <w:rPr>
          <w:rFonts w:ascii="Times New Roman" w:hAnsi="Times New Roman"/>
          <w:sz w:val="22"/>
          <w:szCs w:val="22"/>
          <w:lang w:val="de-DE"/>
        </w:rPr>
        <w:t xml:space="preserve"> </w:t>
      </w:r>
      <w:r w:rsidRPr="00BC6095">
        <w:rPr>
          <w:rFonts w:ascii="Times New Roman" w:hAnsi="Times New Roman"/>
          <w:sz w:val="22"/>
          <w:szCs w:val="22"/>
          <w:lang w:val="de-DE"/>
        </w:rPr>
        <w:t>Schetter, C., Wadhwa, P., Garite, T., Chicz-DeMet, A., &amp;</w:t>
      </w:r>
    </w:p>
    <w:p w14:paraId="3DC69FE0" w14:textId="77777777" w:rsidR="00D5717C" w:rsidRPr="00BC6095" w:rsidRDefault="00A71284" w:rsidP="00BC6095">
      <w:pPr>
        <w:ind w:left="504"/>
        <w:rPr>
          <w:sz w:val="22"/>
          <w:szCs w:val="22"/>
        </w:rPr>
      </w:pPr>
      <w:r w:rsidRPr="00BC6095">
        <w:rPr>
          <w:sz w:val="22"/>
          <w:szCs w:val="22"/>
          <w:lang w:val="de-DE"/>
        </w:rPr>
        <w:t xml:space="preserve">Hobel, C. J. (2006). </w:t>
      </w:r>
      <w:r w:rsidRPr="00BC6095">
        <w:rPr>
          <w:sz w:val="22"/>
          <w:szCs w:val="22"/>
        </w:rPr>
        <w:t xml:space="preserve">Elevated maternal cortisol early in pregnancy predicts third trimester levels of placental corticotropin releasing hormone (CRH): Priming the placental clock. </w:t>
      </w:r>
      <w:r w:rsidRPr="00BC6095">
        <w:rPr>
          <w:i/>
          <w:sz w:val="22"/>
          <w:szCs w:val="22"/>
        </w:rPr>
        <w:t xml:space="preserve">Peptides, 2, </w:t>
      </w:r>
      <w:r w:rsidRPr="00BC6095">
        <w:rPr>
          <w:sz w:val="22"/>
          <w:szCs w:val="22"/>
        </w:rPr>
        <w:t>1457-1463</w:t>
      </w:r>
      <w:r w:rsidRPr="00BC6095">
        <w:rPr>
          <w:i/>
          <w:sz w:val="22"/>
          <w:szCs w:val="22"/>
        </w:rPr>
        <w:t xml:space="preserve">. </w:t>
      </w:r>
      <w:hyperlink r:id="rId170" w:history="1">
        <w:r w:rsidRPr="00BC6095">
          <w:rPr>
            <w:rStyle w:val="Hyperlink"/>
            <w:sz w:val="22"/>
            <w:szCs w:val="22"/>
          </w:rPr>
          <w:t>https://doi.org/10.1016/j.peptides.2005.10.002</w:t>
        </w:r>
      </w:hyperlink>
      <w:r w:rsidRPr="00BC6095">
        <w:rPr>
          <w:sz w:val="22"/>
          <w:szCs w:val="22"/>
        </w:rPr>
        <w:t xml:space="preserve"> PMID: 16309788</w:t>
      </w:r>
    </w:p>
    <w:p w14:paraId="07F01F88" w14:textId="77777777" w:rsidR="00D5717C" w:rsidRPr="00BC6095" w:rsidRDefault="00D5717C" w:rsidP="00BC6095">
      <w:pPr>
        <w:rPr>
          <w:sz w:val="22"/>
          <w:szCs w:val="22"/>
        </w:rPr>
      </w:pPr>
    </w:p>
    <w:p w14:paraId="21F65F01" w14:textId="7ADB58D0"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Rini</w:t>
      </w:r>
      <w:r w:rsidRPr="00BC6095">
        <w:rPr>
          <w:rFonts w:ascii="Times New Roman" w:hAnsi="Times New Roman"/>
          <w:sz w:val="22"/>
          <w:szCs w:val="22"/>
        </w:rPr>
        <w:t>, C. M., Dunkel</w:t>
      </w:r>
      <w:r w:rsidR="00BC7F0A">
        <w:rPr>
          <w:rFonts w:ascii="Times New Roman" w:hAnsi="Times New Roman"/>
          <w:sz w:val="22"/>
          <w:szCs w:val="22"/>
        </w:rPr>
        <w:t xml:space="preserve"> </w:t>
      </w:r>
      <w:r w:rsidRPr="00BC6095">
        <w:rPr>
          <w:rFonts w:ascii="Times New Roman" w:hAnsi="Times New Roman"/>
          <w:sz w:val="22"/>
          <w:szCs w:val="22"/>
        </w:rPr>
        <w:t>Schetter, C., Hobel, C. J., Glynn, L. M., &amp; Sandman, C. A. (2006).</w:t>
      </w:r>
    </w:p>
    <w:p w14:paraId="03A75E7E" w14:textId="77777777" w:rsidR="00D5717C" w:rsidRPr="00BC6095" w:rsidRDefault="00A71284" w:rsidP="00BC6095">
      <w:pPr>
        <w:ind w:left="504"/>
        <w:rPr>
          <w:b/>
          <w:i/>
          <w:sz w:val="22"/>
          <w:szCs w:val="22"/>
        </w:rPr>
      </w:pPr>
      <w:r w:rsidRPr="00BC6095">
        <w:rPr>
          <w:sz w:val="22"/>
          <w:szCs w:val="22"/>
        </w:rPr>
        <w:t>Effective social support: Antecedents and consequences of partner support during pregnancy</w:t>
      </w:r>
      <w:r w:rsidRPr="00BC6095">
        <w:rPr>
          <w:i/>
          <w:sz w:val="22"/>
          <w:szCs w:val="22"/>
        </w:rPr>
        <w:t>. Personal Relationships, 13</w:t>
      </w:r>
      <w:r w:rsidRPr="00BC6095">
        <w:rPr>
          <w:sz w:val="22"/>
          <w:szCs w:val="22"/>
        </w:rPr>
        <w:t>(2)</w:t>
      </w:r>
      <w:r w:rsidRPr="00BC6095">
        <w:rPr>
          <w:i/>
          <w:sz w:val="22"/>
          <w:szCs w:val="22"/>
        </w:rPr>
        <w:t xml:space="preserve">, </w:t>
      </w:r>
      <w:r w:rsidRPr="00BC6095">
        <w:rPr>
          <w:sz w:val="22"/>
          <w:szCs w:val="22"/>
        </w:rPr>
        <w:t xml:space="preserve">207-229. </w:t>
      </w:r>
      <w:hyperlink r:id="rId171" w:history="1">
        <w:r w:rsidRPr="00BC6095">
          <w:rPr>
            <w:rStyle w:val="Hyperlink"/>
            <w:sz w:val="22"/>
            <w:szCs w:val="22"/>
          </w:rPr>
          <w:t>https://doi.org/10.1111/j.1475-6811.2006.00114.x</w:t>
        </w:r>
      </w:hyperlink>
    </w:p>
    <w:p w14:paraId="46E0B2EF" w14:textId="77777777" w:rsidR="00D5717C" w:rsidRPr="00BC6095" w:rsidRDefault="00D5717C" w:rsidP="00BC6095">
      <w:pPr>
        <w:rPr>
          <w:b/>
          <w:sz w:val="22"/>
          <w:szCs w:val="22"/>
        </w:rPr>
      </w:pPr>
    </w:p>
    <w:p w14:paraId="353D4647" w14:textId="0B06F903" w:rsidR="007D4B00" w:rsidRPr="00BC6095" w:rsidRDefault="00A71284" w:rsidP="00BC6095">
      <w:pPr>
        <w:pStyle w:val="ListParagraph"/>
        <w:numPr>
          <w:ilvl w:val="0"/>
          <w:numId w:val="9"/>
        </w:numPr>
        <w:rPr>
          <w:rFonts w:ascii="Times New Roman" w:hAnsi="Times New Roman"/>
          <w:b/>
          <w:i/>
          <w:sz w:val="22"/>
          <w:szCs w:val="22"/>
        </w:rPr>
      </w:pPr>
      <w:r w:rsidRPr="00BC6095">
        <w:rPr>
          <w:rFonts w:ascii="Times New Roman" w:hAnsi="Times New Roman"/>
          <w:b/>
          <w:sz w:val="22"/>
          <w:szCs w:val="22"/>
        </w:rPr>
        <w:t>Gurung</w:t>
      </w:r>
      <w:r w:rsidRPr="00BC6095">
        <w:rPr>
          <w:rFonts w:ascii="Times New Roman" w:hAnsi="Times New Roman"/>
          <w:sz w:val="22"/>
          <w:szCs w:val="22"/>
        </w:rPr>
        <w:t>, R. A. R., Dunkel</w:t>
      </w:r>
      <w:r w:rsidR="00BC7F0A">
        <w:rPr>
          <w:rFonts w:ascii="Times New Roman" w:hAnsi="Times New Roman"/>
          <w:sz w:val="22"/>
          <w:szCs w:val="22"/>
        </w:rPr>
        <w:t xml:space="preserve"> </w:t>
      </w:r>
      <w:r w:rsidRPr="00BC6095">
        <w:rPr>
          <w:rFonts w:ascii="Times New Roman" w:hAnsi="Times New Roman"/>
          <w:sz w:val="22"/>
          <w:szCs w:val="22"/>
        </w:rPr>
        <w:t xml:space="preserve">Schetter, C., Collins, N., </w:t>
      </w:r>
      <w:r w:rsidRPr="00BC6095">
        <w:rPr>
          <w:rFonts w:ascii="Times New Roman" w:hAnsi="Times New Roman"/>
          <w:b/>
          <w:sz w:val="22"/>
          <w:szCs w:val="22"/>
        </w:rPr>
        <w:t xml:space="preserve">Rini, </w:t>
      </w:r>
      <w:r w:rsidRPr="00BC6095">
        <w:rPr>
          <w:rFonts w:ascii="Times New Roman" w:hAnsi="Times New Roman"/>
          <w:sz w:val="22"/>
          <w:szCs w:val="22"/>
        </w:rPr>
        <w:t xml:space="preserve">C. M., &amp; Hobel, C. J. (2005). </w:t>
      </w:r>
    </w:p>
    <w:p w14:paraId="0ABDE844" w14:textId="77777777" w:rsidR="004F1B6A" w:rsidRPr="00BC6095" w:rsidRDefault="00A71284" w:rsidP="00BC6095">
      <w:pPr>
        <w:ind w:left="504"/>
        <w:rPr>
          <w:rStyle w:val="Hyperlink"/>
          <w:rFonts w:eastAsia="Arial Unicode MS"/>
          <w:sz w:val="22"/>
          <w:szCs w:val="22"/>
          <w:shd w:val="clear" w:color="auto" w:fill="FFFFFF"/>
        </w:rPr>
      </w:pPr>
      <w:r w:rsidRPr="00BC6095">
        <w:rPr>
          <w:sz w:val="22"/>
          <w:szCs w:val="22"/>
        </w:rPr>
        <w:t xml:space="preserve">Psychosocial predictors of prenatal anxiety. </w:t>
      </w:r>
      <w:r w:rsidRPr="00BC6095">
        <w:rPr>
          <w:i/>
          <w:sz w:val="22"/>
          <w:szCs w:val="22"/>
        </w:rPr>
        <w:t>Journal of Social and Clinical Psychology</w:t>
      </w:r>
      <w:r w:rsidRPr="00BC6095">
        <w:rPr>
          <w:sz w:val="22"/>
          <w:szCs w:val="22"/>
        </w:rPr>
        <w:t>,</w:t>
      </w:r>
      <w:r w:rsidRPr="00BC6095">
        <w:rPr>
          <w:i/>
          <w:sz w:val="22"/>
          <w:szCs w:val="22"/>
        </w:rPr>
        <w:t xml:space="preserve"> 24</w:t>
      </w:r>
      <w:r w:rsidRPr="00BC6095">
        <w:rPr>
          <w:sz w:val="22"/>
          <w:szCs w:val="22"/>
        </w:rPr>
        <w:t xml:space="preserve">(4), 497-519. </w:t>
      </w:r>
      <w:hyperlink r:id="rId172" w:history="1">
        <w:r w:rsidRPr="00BC6095">
          <w:rPr>
            <w:rStyle w:val="Hyperlink"/>
            <w:rFonts w:eastAsia="Arial Unicode MS"/>
            <w:sz w:val="22"/>
            <w:szCs w:val="22"/>
            <w:shd w:val="clear" w:color="auto" w:fill="FFFFFF"/>
          </w:rPr>
          <w:t>https://doi.org/10.1521/jscp.2005.24.4.497</w:t>
        </w:r>
      </w:hyperlink>
    </w:p>
    <w:p w14:paraId="32841D58" w14:textId="77777777" w:rsidR="004F1B6A" w:rsidRPr="00BC6095" w:rsidRDefault="004F1B6A" w:rsidP="00BC6095">
      <w:pPr>
        <w:rPr>
          <w:sz w:val="22"/>
          <w:szCs w:val="22"/>
        </w:rPr>
      </w:pPr>
    </w:p>
    <w:p w14:paraId="11668BFE" w14:textId="3E13A4FA"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Davis, E. P., Glynn, L. M., Dunkel</w:t>
      </w:r>
      <w:r w:rsidR="00BC7F0A">
        <w:rPr>
          <w:rFonts w:ascii="Times New Roman" w:hAnsi="Times New Roman"/>
          <w:sz w:val="22"/>
          <w:szCs w:val="22"/>
          <w:lang w:val="de-DE"/>
        </w:rPr>
        <w:t xml:space="preserve"> </w:t>
      </w:r>
      <w:r w:rsidRPr="00BC6095">
        <w:rPr>
          <w:rFonts w:ascii="Times New Roman" w:hAnsi="Times New Roman"/>
          <w:sz w:val="22"/>
          <w:szCs w:val="22"/>
          <w:lang w:val="de-DE"/>
        </w:rPr>
        <w:t>Schetter, C., Hobel, C. J., Chicz-Demet, A., &amp; Sandman, C</w:t>
      </w:r>
      <w:r w:rsidR="007D4B00" w:rsidRPr="00BC6095">
        <w:rPr>
          <w:rFonts w:ascii="Times New Roman" w:hAnsi="Times New Roman"/>
          <w:sz w:val="22"/>
          <w:szCs w:val="22"/>
          <w:lang w:val="de-DE"/>
        </w:rPr>
        <w:t>.</w:t>
      </w:r>
    </w:p>
    <w:p w14:paraId="26154CA4" w14:textId="77777777" w:rsidR="00A71284" w:rsidRPr="00BC6095" w:rsidRDefault="00A71284" w:rsidP="00BC6095">
      <w:pPr>
        <w:ind w:left="504"/>
        <w:rPr>
          <w:sz w:val="22"/>
          <w:szCs w:val="22"/>
        </w:rPr>
      </w:pPr>
      <w:r w:rsidRPr="00BC6095">
        <w:rPr>
          <w:sz w:val="22"/>
          <w:szCs w:val="22"/>
          <w:lang w:val="de-DE"/>
        </w:rPr>
        <w:t xml:space="preserve">(2005). </w:t>
      </w:r>
      <w:r w:rsidRPr="00BC6095">
        <w:rPr>
          <w:sz w:val="22"/>
          <w:szCs w:val="22"/>
        </w:rPr>
        <w:t xml:space="preserve">Corticotropin-releasing hormone during pregnancy is associated with infant temperament. </w:t>
      </w:r>
      <w:r w:rsidRPr="00BC6095">
        <w:rPr>
          <w:i/>
          <w:sz w:val="22"/>
          <w:szCs w:val="22"/>
        </w:rPr>
        <w:t>Developmental Neuroscience, 27</w:t>
      </w:r>
      <w:r w:rsidRPr="00BC6095">
        <w:rPr>
          <w:sz w:val="22"/>
          <w:szCs w:val="22"/>
        </w:rPr>
        <w:t xml:space="preserve">, 299-305. </w:t>
      </w:r>
      <w:hyperlink r:id="rId173" w:history="1">
        <w:r w:rsidRPr="00BC6095">
          <w:rPr>
            <w:rStyle w:val="Hyperlink"/>
            <w:sz w:val="22"/>
            <w:szCs w:val="22"/>
          </w:rPr>
          <w:t>https://doi.org/10.1159/000086709</w:t>
        </w:r>
      </w:hyperlink>
      <w:r w:rsidRPr="00BC6095">
        <w:rPr>
          <w:sz w:val="22"/>
          <w:szCs w:val="22"/>
        </w:rPr>
        <w:t xml:space="preserve"> PMID: 16137987</w:t>
      </w:r>
    </w:p>
    <w:p w14:paraId="1A2A005A" w14:textId="77777777" w:rsidR="00A71284" w:rsidRPr="00BC6095" w:rsidRDefault="00A71284" w:rsidP="00BC6095">
      <w:pPr>
        <w:rPr>
          <w:b/>
          <w:sz w:val="22"/>
          <w:szCs w:val="22"/>
        </w:rPr>
      </w:pPr>
    </w:p>
    <w:p w14:paraId="585C4F31" w14:textId="54E785CC"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 xml:space="preserve">Parker-Dominguez, </w:t>
      </w:r>
      <w:r w:rsidRPr="00BC6095">
        <w:rPr>
          <w:rFonts w:ascii="Times New Roman" w:hAnsi="Times New Roman"/>
          <w:sz w:val="22"/>
          <w:szCs w:val="22"/>
        </w:rPr>
        <w:t>T.,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r w:rsidRPr="00BC6095">
        <w:rPr>
          <w:rFonts w:ascii="Times New Roman" w:hAnsi="Times New Roman"/>
          <w:b/>
          <w:sz w:val="22"/>
          <w:szCs w:val="22"/>
        </w:rPr>
        <w:t>Mancuso</w:t>
      </w:r>
      <w:r w:rsidRPr="00BC6095">
        <w:rPr>
          <w:rFonts w:ascii="Times New Roman" w:hAnsi="Times New Roman"/>
          <w:sz w:val="22"/>
          <w:szCs w:val="22"/>
        </w:rPr>
        <w:t>, R.,</w:t>
      </w:r>
      <w:r w:rsidRPr="00BC6095">
        <w:rPr>
          <w:rFonts w:ascii="Times New Roman" w:hAnsi="Times New Roman"/>
          <w:b/>
          <w:sz w:val="22"/>
          <w:szCs w:val="22"/>
        </w:rPr>
        <w:t xml:space="preserve"> Rini, </w:t>
      </w:r>
      <w:r w:rsidRPr="00BC6095">
        <w:rPr>
          <w:rFonts w:ascii="Times New Roman" w:hAnsi="Times New Roman"/>
          <w:sz w:val="22"/>
          <w:szCs w:val="22"/>
        </w:rPr>
        <w:t xml:space="preserve">C. M., &amp; Hobel, C. J. (2005). </w:t>
      </w:r>
    </w:p>
    <w:p w14:paraId="6856E41D" w14:textId="2725991A"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Stress in African-American pregnancies: Testing the roles of various stress concepts in prediction of birth outcomes. </w:t>
      </w:r>
      <w:r w:rsidRPr="00BC6095">
        <w:rPr>
          <w:rFonts w:ascii="Times New Roman" w:hAnsi="Times New Roman"/>
          <w:i/>
          <w:sz w:val="22"/>
          <w:szCs w:val="22"/>
        </w:rPr>
        <w:t>Annals of Behavioral Medicine,</w:t>
      </w:r>
      <w:r w:rsidRPr="00BC6095">
        <w:rPr>
          <w:rFonts w:ascii="Times New Roman" w:hAnsi="Times New Roman"/>
          <w:sz w:val="22"/>
          <w:szCs w:val="22"/>
        </w:rPr>
        <w:t xml:space="preserve"> </w:t>
      </w:r>
      <w:r w:rsidRPr="00BC6095">
        <w:rPr>
          <w:rFonts w:ascii="Times New Roman" w:hAnsi="Times New Roman"/>
          <w:i/>
          <w:sz w:val="22"/>
          <w:szCs w:val="22"/>
        </w:rPr>
        <w:t>29</w:t>
      </w:r>
      <w:r w:rsidRPr="00BC6095">
        <w:rPr>
          <w:rFonts w:ascii="Times New Roman" w:hAnsi="Times New Roman"/>
          <w:sz w:val="22"/>
          <w:szCs w:val="22"/>
        </w:rPr>
        <w:t xml:space="preserve">, 12-21. </w:t>
      </w:r>
      <w:hyperlink r:id="rId174" w:history="1">
        <w:r w:rsidRPr="00BC6095">
          <w:rPr>
            <w:rStyle w:val="Hyperlink"/>
            <w:rFonts w:ascii="Times New Roman" w:hAnsi="Times New Roman"/>
            <w:sz w:val="22"/>
            <w:szCs w:val="22"/>
          </w:rPr>
          <w:t>https://doi.org/10.1207/s15324796abm2901_3</w:t>
        </w:r>
      </w:hyperlink>
      <w:r w:rsidRPr="00BC6095">
        <w:rPr>
          <w:rFonts w:ascii="Times New Roman" w:hAnsi="Times New Roman"/>
          <w:sz w:val="22"/>
          <w:szCs w:val="22"/>
        </w:rPr>
        <w:t xml:space="preserve"> PMID: 15677296</w:t>
      </w:r>
    </w:p>
    <w:p w14:paraId="687A1A27" w14:textId="77777777" w:rsidR="00A71284" w:rsidRPr="00BC6095" w:rsidRDefault="00A71284" w:rsidP="00BC6095">
      <w:pPr>
        <w:rPr>
          <w:sz w:val="22"/>
          <w:szCs w:val="22"/>
        </w:rPr>
      </w:pPr>
    </w:p>
    <w:p w14:paraId="2F4A4068" w14:textId="3EA193C2" w:rsidR="007D4B00" w:rsidRPr="00BC6095" w:rsidRDefault="00A71284" w:rsidP="00BC6095">
      <w:pPr>
        <w:pStyle w:val="ListParagraph"/>
        <w:numPr>
          <w:ilvl w:val="0"/>
          <w:numId w:val="9"/>
        </w:numPr>
        <w:rPr>
          <w:rFonts w:ascii="Times New Roman" w:hAnsi="Times New Roman"/>
          <w:sz w:val="22"/>
          <w:szCs w:val="22"/>
          <w:u w:val="single"/>
        </w:rPr>
      </w:pPr>
      <w:r w:rsidRPr="00BC6095">
        <w:rPr>
          <w:rFonts w:ascii="Times New Roman" w:hAnsi="Times New Roman"/>
          <w:b/>
          <w:sz w:val="22"/>
          <w:szCs w:val="22"/>
        </w:rPr>
        <w:t>Lu</w:t>
      </w:r>
      <w:r w:rsidRPr="00BC6095">
        <w:rPr>
          <w:rFonts w:ascii="Times New Roman" w:hAnsi="Times New Roman"/>
          <w:sz w:val="22"/>
          <w:szCs w:val="22"/>
        </w:rPr>
        <w:t>, Q., Lu, M. C., &amp; Dunkel</w:t>
      </w:r>
      <w:r w:rsidR="00BC7F0A">
        <w:rPr>
          <w:rFonts w:ascii="Times New Roman" w:hAnsi="Times New Roman"/>
          <w:sz w:val="22"/>
          <w:szCs w:val="22"/>
        </w:rPr>
        <w:t xml:space="preserve"> </w:t>
      </w:r>
      <w:r w:rsidRPr="00BC6095">
        <w:rPr>
          <w:rFonts w:ascii="Times New Roman" w:hAnsi="Times New Roman"/>
          <w:sz w:val="22"/>
          <w:szCs w:val="22"/>
        </w:rPr>
        <w:t xml:space="preserve">Schetter, C. (2005). Learning from success and failure in </w:t>
      </w:r>
    </w:p>
    <w:p w14:paraId="4E95A162" w14:textId="77777777" w:rsidR="00A71284" w:rsidRPr="00BC6095" w:rsidRDefault="00A71284" w:rsidP="00BC6095">
      <w:pPr>
        <w:pStyle w:val="ListParagraph"/>
        <w:ind w:left="504"/>
        <w:rPr>
          <w:rFonts w:ascii="Times New Roman" w:hAnsi="Times New Roman"/>
          <w:sz w:val="22"/>
          <w:szCs w:val="22"/>
          <w:u w:val="single"/>
        </w:rPr>
      </w:pPr>
      <w:r w:rsidRPr="00BC6095">
        <w:rPr>
          <w:rFonts w:ascii="Times New Roman" w:hAnsi="Times New Roman"/>
          <w:sz w:val="22"/>
          <w:szCs w:val="22"/>
        </w:rPr>
        <w:t xml:space="preserve">psychosocial intervention: An evaluation of </w:t>
      </w:r>
      <w:proofErr w:type="gramStart"/>
      <w:r w:rsidRPr="00BC6095">
        <w:rPr>
          <w:rFonts w:ascii="Times New Roman" w:hAnsi="Times New Roman"/>
          <w:sz w:val="22"/>
          <w:szCs w:val="22"/>
        </w:rPr>
        <w:t>low birth weight</w:t>
      </w:r>
      <w:proofErr w:type="gramEnd"/>
      <w:r w:rsidRPr="00BC6095">
        <w:rPr>
          <w:rFonts w:ascii="Times New Roman" w:hAnsi="Times New Roman"/>
          <w:sz w:val="22"/>
          <w:szCs w:val="22"/>
        </w:rPr>
        <w:t xml:space="preserve"> prevention trials. </w:t>
      </w:r>
      <w:r w:rsidRPr="00BC6095">
        <w:rPr>
          <w:rFonts w:ascii="Times New Roman" w:hAnsi="Times New Roman"/>
          <w:i/>
          <w:sz w:val="22"/>
          <w:szCs w:val="22"/>
        </w:rPr>
        <w:t>Journal of Health Psychology, 10</w:t>
      </w:r>
      <w:r w:rsidRPr="00BC6095">
        <w:rPr>
          <w:rFonts w:ascii="Times New Roman" w:hAnsi="Times New Roman"/>
          <w:sz w:val="22"/>
          <w:szCs w:val="22"/>
        </w:rPr>
        <w:t xml:space="preserve">(2), 185-195. </w:t>
      </w:r>
      <w:hyperlink r:id="rId175" w:history="1">
        <w:r w:rsidRPr="00BC6095">
          <w:rPr>
            <w:rStyle w:val="Hyperlink"/>
            <w:rFonts w:ascii="Times New Roman" w:hAnsi="Times New Roman"/>
            <w:sz w:val="22"/>
            <w:szCs w:val="22"/>
          </w:rPr>
          <w:t>https://doi.org/10.1177/1359105305049763</w:t>
        </w:r>
      </w:hyperlink>
      <w:r w:rsidRPr="00BC6095">
        <w:rPr>
          <w:rFonts w:ascii="Times New Roman" w:hAnsi="Times New Roman"/>
          <w:sz w:val="22"/>
          <w:szCs w:val="22"/>
        </w:rPr>
        <w:t xml:space="preserve"> PMID: 15723889</w:t>
      </w:r>
    </w:p>
    <w:p w14:paraId="5D5D1101" w14:textId="77777777" w:rsidR="000831F6" w:rsidRPr="00BC6095" w:rsidRDefault="000831F6" w:rsidP="00BC6095">
      <w:pPr>
        <w:rPr>
          <w:b/>
          <w:i/>
          <w:sz w:val="22"/>
          <w:szCs w:val="22"/>
        </w:rPr>
      </w:pPr>
    </w:p>
    <w:p w14:paraId="56623C7D" w14:textId="0B50CDC6" w:rsidR="000831F6"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Glynn, L. M., Dunkel</w:t>
      </w:r>
      <w:r w:rsidR="00BC7F0A">
        <w:rPr>
          <w:rFonts w:ascii="Times New Roman" w:hAnsi="Times New Roman"/>
          <w:sz w:val="22"/>
          <w:szCs w:val="22"/>
        </w:rPr>
        <w:t xml:space="preserve"> </w:t>
      </w:r>
      <w:r w:rsidRPr="00BC6095">
        <w:rPr>
          <w:rFonts w:ascii="Times New Roman" w:hAnsi="Times New Roman"/>
          <w:sz w:val="22"/>
          <w:szCs w:val="22"/>
        </w:rPr>
        <w:t>Schetter, C., Wadhwa, P. D., &amp; Sandman, C. A. (2004). Pregnancy affects</w:t>
      </w:r>
      <w:r w:rsidR="000831F6" w:rsidRPr="00BC6095">
        <w:rPr>
          <w:rFonts w:ascii="Times New Roman" w:hAnsi="Times New Roman"/>
          <w:sz w:val="22"/>
          <w:szCs w:val="22"/>
        </w:rPr>
        <w:t xml:space="preserve"> </w:t>
      </w:r>
    </w:p>
    <w:p w14:paraId="11B75B2F" w14:textId="1F38501F"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appraisal of negative life events. </w:t>
      </w:r>
      <w:r w:rsidRPr="00BC6095">
        <w:rPr>
          <w:rFonts w:ascii="Times New Roman" w:hAnsi="Times New Roman"/>
          <w:i/>
          <w:sz w:val="22"/>
          <w:szCs w:val="22"/>
        </w:rPr>
        <w:t>Journal of Psychosomatic Research,</w:t>
      </w:r>
      <w:r w:rsidRPr="00BC6095">
        <w:rPr>
          <w:rFonts w:ascii="Times New Roman" w:hAnsi="Times New Roman"/>
          <w:sz w:val="22"/>
          <w:szCs w:val="22"/>
        </w:rPr>
        <w:t xml:space="preserve"> </w:t>
      </w:r>
      <w:r w:rsidRPr="00BC6095">
        <w:rPr>
          <w:rFonts w:ascii="Times New Roman" w:hAnsi="Times New Roman"/>
          <w:i/>
          <w:sz w:val="22"/>
          <w:szCs w:val="22"/>
        </w:rPr>
        <w:t>56</w:t>
      </w:r>
      <w:r w:rsidRPr="00BC6095">
        <w:rPr>
          <w:rFonts w:ascii="Times New Roman" w:hAnsi="Times New Roman"/>
          <w:sz w:val="22"/>
          <w:szCs w:val="22"/>
        </w:rPr>
        <w:t>, 47-52.</w:t>
      </w:r>
      <w:r w:rsidR="00F96936">
        <w:rPr>
          <w:rFonts w:ascii="Times New Roman" w:hAnsi="Times New Roman"/>
          <w:sz w:val="22"/>
          <w:szCs w:val="22"/>
        </w:rPr>
        <w:t xml:space="preserve"> </w:t>
      </w:r>
      <w:hyperlink r:id="rId176" w:history="1">
        <w:r w:rsidR="00F96936" w:rsidRPr="00703949">
          <w:rPr>
            <w:rStyle w:val="Hyperlink"/>
            <w:rFonts w:ascii="Times New Roman" w:hAnsi="Times New Roman"/>
            <w:sz w:val="22"/>
            <w:szCs w:val="22"/>
          </w:rPr>
          <w:t>https://doi.org/10.1016/S0022-3999(03)00133-8</w:t>
        </w:r>
      </w:hyperlink>
      <w:r w:rsidRPr="00BC6095">
        <w:rPr>
          <w:rFonts w:ascii="Times New Roman" w:hAnsi="Times New Roman"/>
          <w:sz w:val="22"/>
          <w:szCs w:val="22"/>
        </w:rPr>
        <w:t xml:space="preserve"> PMID: 14987963</w:t>
      </w:r>
    </w:p>
    <w:p w14:paraId="4231D066" w14:textId="77777777" w:rsidR="00A71284" w:rsidRDefault="00A71284" w:rsidP="00BC6095">
      <w:pPr>
        <w:ind w:left="720"/>
        <w:rPr>
          <w:sz w:val="22"/>
          <w:szCs w:val="22"/>
        </w:rPr>
      </w:pPr>
    </w:p>
    <w:p w14:paraId="4D520F52" w14:textId="77777777" w:rsidR="00733B73" w:rsidRDefault="00733B73" w:rsidP="00BC6095">
      <w:pPr>
        <w:ind w:left="720"/>
        <w:rPr>
          <w:sz w:val="22"/>
          <w:szCs w:val="22"/>
        </w:rPr>
      </w:pPr>
    </w:p>
    <w:p w14:paraId="29BA3302" w14:textId="77777777" w:rsidR="00733B73" w:rsidRPr="00BC6095" w:rsidRDefault="00733B73" w:rsidP="00BC6095">
      <w:pPr>
        <w:ind w:left="720"/>
        <w:rPr>
          <w:sz w:val="22"/>
          <w:szCs w:val="22"/>
        </w:rPr>
      </w:pPr>
    </w:p>
    <w:p w14:paraId="0C14A6FC" w14:textId="3D08AD50"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lastRenderedPageBreak/>
        <w:t xml:space="preserve">Mancuso, </w:t>
      </w:r>
      <w:r w:rsidRPr="00BC6095">
        <w:rPr>
          <w:rFonts w:ascii="Times New Roman" w:hAnsi="Times New Roman"/>
          <w:sz w:val="22"/>
          <w:szCs w:val="22"/>
        </w:rPr>
        <w:t>R. A.,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r w:rsidRPr="00BC6095">
        <w:rPr>
          <w:rFonts w:ascii="Times New Roman" w:hAnsi="Times New Roman"/>
          <w:b/>
          <w:sz w:val="22"/>
          <w:szCs w:val="22"/>
        </w:rPr>
        <w:t>Rini</w:t>
      </w:r>
      <w:r w:rsidRPr="00BC6095">
        <w:rPr>
          <w:rFonts w:ascii="Times New Roman" w:hAnsi="Times New Roman"/>
          <w:sz w:val="22"/>
          <w:szCs w:val="22"/>
        </w:rPr>
        <w:t>, C. M.,</w:t>
      </w:r>
      <w:r w:rsidRPr="00BC6095">
        <w:rPr>
          <w:rFonts w:ascii="Times New Roman" w:hAnsi="Times New Roman"/>
          <w:b/>
          <w:sz w:val="22"/>
          <w:szCs w:val="22"/>
        </w:rPr>
        <w:t xml:space="preserve"> Roesch</w:t>
      </w:r>
      <w:r w:rsidRPr="00BC6095">
        <w:rPr>
          <w:rFonts w:ascii="Times New Roman" w:hAnsi="Times New Roman"/>
          <w:sz w:val="22"/>
          <w:szCs w:val="22"/>
        </w:rPr>
        <w:t xml:space="preserve">, S.C., &amp; Hobel, C. J. (2004). </w:t>
      </w:r>
    </w:p>
    <w:p w14:paraId="0F56C16E"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Maternal prenatal anxiety and corticotropin-releasing hormone associated with timing of delivery. </w:t>
      </w:r>
      <w:r w:rsidRPr="00BC6095">
        <w:rPr>
          <w:rFonts w:ascii="Times New Roman" w:hAnsi="Times New Roman"/>
          <w:i/>
          <w:sz w:val="22"/>
          <w:szCs w:val="22"/>
        </w:rPr>
        <w:t>Psychosomatic Medicine, 66</w:t>
      </w:r>
      <w:r w:rsidRPr="00BC6095">
        <w:rPr>
          <w:rFonts w:ascii="Times New Roman" w:hAnsi="Times New Roman"/>
          <w:sz w:val="22"/>
          <w:szCs w:val="22"/>
        </w:rPr>
        <w:t xml:space="preserve">, 762-769. </w:t>
      </w:r>
      <w:hyperlink r:id="rId177" w:history="1">
        <w:r w:rsidRPr="00BC6095">
          <w:rPr>
            <w:rStyle w:val="Hyperlink"/>
            <w:rFonts w:ascii="Times New Roman" w:hAnsi="Times New Roman"/>
            <w:sz w:val="22"/>
            <w:szCs w:val="22"/>
          </w:rPr>
          <w:t>https://doi.org/10.1097/01.psy.0000138284.70670.d5</w:t>
        </w:r>
      </w:hyperlink>
      <w:r w:rsidRPr="00BC6095">
        <w:rPr>
          <w:rFonts w:ascii="Times New Roman" w:hAnsi="Times New Roman"/>
          <w:sz w:val="22"/>
          <w:szCs w:val="22"/>
        </w:rPr>
        <w:t xml:space="preserve"> PMID: 15385704</w:t>
      </w:r>
    </w:p>
    <w:p w14:paraId="0E474F10" w14:textId="77777777" w:rsidR="00A71284" w:rsidRPr="00BC6095" w:rsidRDefault="00A71284" w:rsidP="00BC6095">
      <w:pPr>
        <w:tabs>
          <w:tab w:val="left" w:pos="630"/>
        </w:tabs>
        <w:rPr>
          <w:sz w:val="22"/>
          <w:szCs w:val="22"/>
        </w:rPr>
      </w:pPr>
    </w:p>
    <w:p w14:paraId="60B0D1D5" w14:textId="118D5DDE" w:rsidR="00A71284"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Wadhwa, P. D., Garite, T. J., Porto, M., Glynn, L.,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-DeMet, A., Dunkel</w:t>
      </w:r>
      <w:r w:rsidR="00267818" w:rsidRPr="00BC6095">
        <w:rPr>
          <w:rFonts w:ascii="Times New Roman" w:hAnsi="Times New Roman"/>
          <w:sz w:val="22"/>
          <w:szCs w:val="22"/>
        </w:rPr>
        <w:t xml:space="preserve"> </w:t>
      </w:r>
      <w:r w:rsidRPr="00BC6095">
        <w:rPr>
          <w:rFonts w:ascii="Times New Roman" w:hAnsi="Times New Roman"/>
          <w:sz w:val="22"/>
          <w:szCs w:val="22"/>
        </w:rPr>
        <w:t xml:space="preserve">Schetter, C., &amp; </w:t>
      </w:r>
    </w:p>
    <w:p w14:paraId="7A6EBAFB"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Sandman, C. A. (2004). Placental corticotropin-releasing hormone, spontaneous preterm birth </w:t>
      </w:r>
    </w:p>
    <w:p w14:paraId="26483821" w14:textId="26AC1049" w:rsidR="00A71284" w:rsidRPr="00733B73" w:rsidRDefault="00A71284" w:rsidP="00733B73">
      <w:pPr>
        <w:pStyle w:val="ListParagraph"/>
        <w:tabs>
          <w:tab w:val="left" w:pos="630"/>
        </w:tabs>
        <w:ind w:left="504"/>
        <w:rPr>
          <w:rFonts w:ascii="Times New Roman" w:hAnsi="Times New Roman"/>
          <w:i/>
          <w:sz w:val="22"/>
          <w:szCs w:val="22"/>
        </w:rPr>
      </w:pPr>
      <w:r w:rsidRPr="00BC6095">
        <w:rPr>
          <w:rFonts w:ascii="Times New Roman" w:hAnsi="Times New Roman"/>
          <w:sz w:val="22"/>
          <w:szCs w:val="22"/>
        </w:rPr>
        <w:t>and fetal growth restriction: A prospective investigation</w:t>
      </w:r>
      <w:r w:rsidRPr="00BC6095">
        <w:rPr>
          <w:rFonts w:ascii="Times New Roman" w:hAnsi="Times New Roman"/>
          <w:i/>
          <w:sz w:val="22"/>
          <w:szCs w:val="22"/>
        </w:rPr>
        <w:t>. American Journal of Obstetrics and Gynecology,</w:t>
      </w:r>
      <w:r w:rsidRPr="00BC6095">
        <w:rPr>
          <w:rFonts w:ascii="Times New Roman" w:hAnsi="Times New Roman"/>
          <w:sz w:val="22"/>
          <w:szCs w:val="22"/>
        </w:rPr>
        <w:t xml:space="preserve"> </w:t>
      </w:r>
      <w:r w:rsidRPr="00BC6095">
        <w:rPr>
          <w:rFonts w:ascii="Times New Roman" w:hAnsi="Times New Roman"/>
          <w:i/>
          <w:sz w:val="22"/>
          <w:szCs w:val="22"/>
        </w:rPr>
        <w:t>191</w:t>
      </w:r>
      <w:r w:rsidRPr="00BC6095">
        <w:rPr>
          <w:rFonts w:ascii="Times New Roman" w:hAnsi="Times New Roman"/>
          <w:sz w:val="22"/>
          <w:szCs w:val="22"/>
        </w:rPr>
        <w:t xml:space="preserve">, 1063-1069. </w:t>
      </w:r>
      <w:hyperlink r:id="rId178" w:history="1">
        <w:r w:rsidRPr="00BC6095">
          <w:rPr>
            <w:rStyle w:val="Hyperlink"/>
            <w:rFonts w:ascii="Times New Roman" w:hAnsi="Times New Roman"/>
            <w:sz w:val="22"/>
            <w:szCs w:val="22"/>
          </w:rPr>
          <w:t>https://doi.org/10.1016/j.ajog.2004.06.070</w:t>
        </w:r>
      </w:hyperlink>
      <w:r w:rsidRPr="00BC6095">
        <w:rPr>
          <w:rFonts w:ascii="Times New Roman" w:hAnsi="Times New Roman"/>
          <w:sz w:val="22"/>
          <w:szCs w:val="22"/>
        </w:rPr>
        <w:t xml:space="preserve"> PMID: 15507922</w:t>
      </w:r>
      <w:r w:rsidR="005B5013">
        <w:rPr>
          <w:sz w:val="22"/>
          <w:szCs w:val="22"/>
        </w:rPr>
        <w:br/>
      </w:r>
    </w:p>
    <w:p w14:paraId="3B9DFE4A" w14:textId="4BCD32E2" w:rsidR="00A71284" w:rsidRPr="00BC6095" w:rsidRDefault="00A71284" w:rsidP="00BC6095">
      <w:pPr>
        <w:pStyle w:val="ListParagraph"/>
        <w:numPr>
          <w:ilvl w:val="0"/>
          <w:numId w:val="9"/>
        </w:numPr>
        <w:tabs>
          <w:tab w:val="left" w:pos="360"/>
        </w:tabs>
        <w:rPr>
          <w:rFonts w:ascii="Times New Roman" w:hAnsi="Times New Roman"/>
          <w:sz w:val="22"/>
          <w:szCs w:val="22"/>
        </w:rPr>
      </w:pPr>
      <w:r w:rsidRPr="00BC6095">
        <w:rPr>
          <w:rFonts w:ascii="Times New Roman" w:hAnsi="Times New Roman"/>
          <w:sz w:val="22"/>
          <w:szCs w:val="22"/>
        </w:rPr>
        <w:t xml:space="preserve">Davis, E. P., </w:t>
      </w:r>
      <w:proofErr w:type="spellStart"/>
      <w:r w:rsidRPr="00BC6095">
        <w:rPr>
          <w:rFonts w:ascii="Times New Roman" w:hAnsi="Times New Roman"/>
          <w:sz w:val="22"/>
          <w:szCs w:val="22"/>
        </w:rPr>
        <w:t>Snidman</w:t>
      </w:r>
      <w:proofErr w:type="spellEnd"/>
      <w:r w:rsidRPr="00BC6095">
        <w:rPr>
          <w:rFonts w:ascii="Times New Roman" w:hAnsi="Times New Roman"/>
          <w:sz w:val="22"/>
          <w:szCs w:val="22"/>
        </w:rPr>
        <w:t>, N., Wadhwa, P. D., Dunkel</w:t>
      </w:r>
      <w:r w:rsidR="00BC7F0A">
        <w:rPr>
          <w:rFonts w:ascii="Times New Roman" w:hAnsi="Times New Roman"/>
          <w:sz w:val="22"/>
          <w:szCs w:val="22"/>
        </w:rPr>
        <w:t xml:space="preserve"> </w:t>
      </w:r>
      <w:r w:rsidRPr="00BC6095">
        <w:rPr>
          <w:rFonts w:ascii="Times New Roman" w:hAnsi="Times New Roman"/>
          <w:sz w:val="22"/>
          <w:szCs w:val="22"/>
        </w:rPr>
        <w:t xml:space="preserve">Schetter, C., Glynn, L. M., &amp; Sandman, C. A. </w:t>
      </w:r>
    </w:p>
    <w:p w14:paraId="37312E7B" w14:textId="77777777" w:rsidR="00A71284" w:rsidRPr="00BC6095" w:rsidRDefault="007D4B00" w:rsidP="00BC6095">
      <w:pPr>
        <w:pStyle w:val="ListParagraph"/>
        <w:tabs>
          <w:tab w:val="left" w:pos="360"/>
        </w:tabs>
        <w:ind w:left="504"/>
        <w:rPr>
          <w:rFonts w:ascii="Times New Roman" w:hAnsi="Times New Roman"/>
          <w:sz w:val="22"/>
          <w:szCs w:val="22"/>
        </w:rPr>
      </w:pPr>
      <w:r w:rsidRPr="00BC6095">
        <w:rPr>
          <w:rFonts w:ascii="Times New Roman" w:hAnsi="Times New Roman"/>
          <w:sz w:val="22"/>
          <w:szCs w:val="22"/>
        </w:rPr>
        <w:t>(</w:t>
      </w:r>
      <w:r w:rsidR="00A71284" w:rsidRPr="00BC6095">
        <w:rPr>
          <w:rFonts w:ascii="Times New Roman" w:hAnsi="Times New Roman"/>
          <w:sz w:val="22"/>
          <w:szCs w:val="22"/>
        </w:rPr>
        <w:t xml:space="preserve">2004). Prenatal maternal anxiety and depression predict negative behavioral reactivity in infancy. </w:t>
      </w:r>
      <w:r w:rsidR="00A71284" w:rsidRPr="00BC6095">
        <w:rPr>
          <w:rFonts w:ascii="Times New Roman" w:hAnsi="Times New Roman"/>
          <w:i/>
          <w:sz w:val="22"/>
          <w:szCs w:val="22"/>
        </w:rPr>
        <w:t>Infancy,</w:t>
      </w:r>
      <w:r w:rsidR="00A71284" w:rsidRPr="00BC6095">
        <w:rPr>
          <w:rFonts w:ascii="Times New Roman" w:hAnsi="Times New Roman"/>
          <w:sz w:val="22"/>
          <w:szCs w:val="22"/>
        </w:rPr>
        <w:t xml:space="preserve"> </w:t>
      </w:r>
      <w:r w:rsidR="00A71284" w:rsidRPr="00BC6095">
        <w:rPr>
          <w:rFonts w:ascii="Times New Roman" w:hAnsi="Times New Roman"/>
          <w:i/>
          <w:sz w:val="22"/>
          <w:szCs w:val="22"/>
        </w:rPr>
        <w:t>6</w:t>
      </w:r>
      <w:r w:rsidR="00A71284" w:rsidRPr="00BC6095">
        <w:rPr>
          <w:rFonts w:ascii="Times New Roman" w:hAnsi="Times New Roman"/>
          <w:sz w:val="22"/>
          <w:szCs w:val="22"/>
        </w:rPr>
        <w:t xml:space="preserve">(3), 319-331. </w:t>
      </w:r>
      <w:hyperlink r:id="rId179" w:history="1">
        <w:r w:rsidR="00A71284" w:rsidRPr="00BC6095">
          <w:rPr>
            <w:rStyle w:val="Hyperlink"/>
            <w:rFonts w:ascii="Times New Roman" w:hAnsi="Times New Roman"/>
            <w:sz w:val="22"/>
            <w:szCs w:val="22"/>
          </w:rPr>
          <w:t>https://doi.org/10.1207/s15327078in0603_1</w:t>
        </w:r>
      </w:hyperlink>
    </w:p>
    <w:p w14:paraId="74D0F71A" w14:textId="77777777" w:rsidR="00A71284" w:rsidRPr="00BC6095" w:rsidRDefault="00A71284" w:rsidP="00BC6095">
      <w:pPr>
        <w:rPr>
          <w:sz w:val="22"/>
          <w:szCs w:val="22"/>
          <w:u w:val="single"/>
        </w:rPr>
      </w:pPr>
    </w:p>
    <w:p w14:paraId="0FA49928" w14:textId="0D2448E5"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Roesch, S. C.,</w:t>
      </w:r>
      <w:r w:rsidRPr="00BC6095">
        <w:rPr>
          <w:rFonts w:ascii="Times New Roman" w:hAnsi="Times New Roman"/>
          <w:sz w:val="22"/>
          <w:szCs w:val="22"/>
        </w:rPr>
        <w:t xml:space="preserve"> Dunkel</w:t>
      </w:r>
      <w:r w:rsidR="00BC7F0A">
        <w:rPr>
          <w:rFonts w:ascii="Times New Roman" w:hAnsi="Times New Roman"/>
          <w:sz w:val="22"/>
          <w:szCs w:val="22"/>
        </w:rPr>
        <w:t xml:space="preserve"> </w:t>
      </w:r>
      <w:r w:rsidRPr="00BC6095">
        <w:rPr>
          <w:rFonts w:ascii="Times New Roman" w:hAnsi="Times New Roman"/>
          <w:sz w:val="22"/>
          <w:szCs w:val="22"/>
        </w:rPr>
        <w:t xml:space="preserve">Schetter, C., </w:t>
      </w:r>
      <w:r w:rsidRPr="00BC6095">
        <w:rPr>
          <w:rFonts w:ascii="Times New Roman" w:hAnsi="Times New Roman"/>
          <w:b/>
          <w:sz w:val="22"/>
          <w:szCs w:val="22"/>
        </w:rPr>
        <w:t>Woo</w:t>
      </w:r>
      <w:r w:rsidRPr="00BC6095">
        <w:rPr>
          <w:rFonts w:ascii="Times New Roman" w:hAnsi="Times New Roman"/>
          <w:sz w:val="22"/>
          <w:szCs w:val="22"/>
        </w:rPr>
        <w:t xml:space="preserve">, G., &amp; Hobel, C. J. (2004). Modeling the types and </w:t>
      </w:r>
    </w:p>
    <w:p w14:paraId="38945EFC" w14:textId="25DD01EC" w:rsidR="00A71284" w:rsidRPr="00BC6095" w:rsidRDefault="00A71284" w:rsidP="00BC6095">
      <w:pPr>
        <w:ind w:left="504"/>
        <w:rPr>
          <w:sz w:val="22"/>
          <w:szCs w:val="22"/>
        </w:rPr>
      </w:pPr>
      <w:r w:rsidRPr="00BC6095">
        <w:rPr>
          <w:sz w:val="22"/>
          <w:szCs w:val="22"/>
        </w:rPr>
        <w:t xml:space="preserve">timing of stress in pregnancy. </w:t>
      </w:r>
      <w:r w:rsidRPr="00BC6095">
        <w:rPr>
          <w:i/>
          <w:sz w:val="22"/>
          <w:szCs w:val="22"/>
        </w:rPr>
        <w:t>Anxiety, Stress, and Coping,</w:t>
      </w:r>
      <w:r w:rsidRPr="00BC6095">
        <w:rPr>
          <w:sz w:val="22"/>
          <w:szCs w:val="22"/>
        </w:rPr>
        <w:t xml:space="preserve"> </w:t>
      </w:r>
      <w:r w:rsidRPr="00BC6095">
        <w:rPr>
          <w:i/>
          <w:sz w:val="22"/>
          <w:szCs w:val="22"/>
        </w:rPr>
        <w:t>17</w:t>
      </w:r>
      <w:r w:rsidRPr="00BC6095">
        <w:rPr>
          <w:sz w:val="22"/>
          <w:szCs w:val="22"/>
        </w:rPr>
        <w:t>, 87-102.</w:t>
      </w:r>
      <w:r w:rsidR="007D4B00" w:rsidRPr="00BC6095">
        <w:rPr>
          <w:sz w:val="22"/>
          <w:szCs w:val="22"/>
        </w:rPr>
        <w:t xml:space="preserve"> </w:t>
      </w:r>
      <w:hyperlink r:id="rId180" w:history="1">
        <w:r w:rsidR="004F1B6A" w:rsidRPr="00BC6095">
          <w:rPr>
            <w:rStyle w:val="Hyperlink"/>
            <w:sz w:val="22"/>
            <w:szCs w:val="22"/>
          </w:rPr>
          <w:t>https://doi.org/10.1080/1061580031000123667</w:t>
        </w:r>
      </w:hyperlink>
    </w:p>
    <w:p w14:paraId="2F0CC004" w14:textId="77777777" w:rsidR="00A71284" w:rsidRPr="00BC6095" w:rsidRDefault="00A71284" w:rsidP="00BC6095">
      <w:pPr>
        <w:tabs>
          <w:tab w:val="left" w:pos="0"/>
        </w:tabs>
        <w:rPr>
          <w:b/>
          <w:i/>
          <w:sz w:val="22"/>
          <w:szCs w:val="22"/>
        </w:rPr>
      </w:pPr>
    </w:p>
    <w:p w14:paraId="172F2476" w14:textId="5161FF1E"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lang w:val="de-DE"/>
        </w:rPr>
        <w:t>Pasch</w:t>
      </w:r>
      <w:r w:rsidRPr="00BC6095">
        <w:rPr>
          <w:rFonts w:ascii="Times New Roman" w:hAnsi="Times New Roman"/>
          <w:sz w:val="22"/>
          <w:szCs w:val="22"/>
          <w:lang w:val="de-DE"/>
        </w:rPr>
        <w:t xml:space="preserve">, </w:t>
      </w:r>
      <w:r w:rsidRPr="00BC6095">
        <w:rPr>
          <w:rFonts w:ascii="Times New Roman" w:hAnsi="Times New Roman"/>
          <w:b/>
          <w:sz w:val="22"/>
          <w:szCs w:val="22"/>
          <w:lang w:val="de-DE"/>
        </w:rPr>
        <w:t>L. A.,</w:t>
      </w:r>
      <w:r w:rsidRPr="00BC6095">
        <w:rPr>
          <w:rFonts w:ascii="Times New Roman" w:hAnsi="Times New Roman"/>
          <w:sz w:val="22"/>
          <w:szCs w:val="22"/>
          <w:lang w:val="de-DE"/>
        </w:rPr>
        <w:t xml:space="preserve"> Dunkel</w:t>
      </w:r>
      <w:r w:rsidR="002A618F">
        <w:rPr>
          <w:rFonts w:ascii="Times New Roman" w:hAnsi="Times New Roman"/>
          <w:sz w:val="22"/>
          <w:szCs w:val="22"/>
          <w:lang w:val="de-DE"/>
        </w:rPr>
        <w:t>-</w:t>
      </w:r>
      <w:r w:rsidRPr="00BC6095">
        <w:rPr>
          <w:rFonts w:ascii="Times New Roman" w:hAnsi="Times New Roman"/>
          <w:sz w:val="22"/>
          <w:szCs w:val="22"/>
          <w:lang w:val="de-DE"/>
        </w:rPr>
        <w:t xml:space="preserve">Schetter, C., &amp; Christensen, A. (2002). </w:t>
      </w:r>
      <w:r w:rsidRPr="00BC6095">
        <w:rPr>
          <w:rFonts w:ascii="Times New Roman" w:hAnsi="Times New Roman"/>
          <w:sz w:val="22"/>
          <w:szCs w:val="22"/>
        </w:rPr>
        <w:t xml:space="preserve">Differences between husbands' and </w:t>
      </w:r>
    </w:p>
    <w:p w14:paraId="06966F87" w14:textId="77777777" w:rsidR="00A71284" w:rsidRPr="00BC6095" w:rsidRDefault="00A71284" w:rsidP="00BC6095">
      <w:pPr>
        <w:ind w:left="504"/>
        <w:rPr>
          <w:sz w:val="22"/>
          <w:szCs w:val="22"/>
        </w:rPr>
      </w:pPr>
      <w:r w:rsidRPr="00BC6095">
        <w:rPr>
          <w:sz w:val="22"/>
          <w:szCs w:val="22"/>
        </w:rPr>
        <w:t xml:space="preserve">wives' approach to infertility </w:t>
      </w:r>
      <w:proofErr w:type="gramStart"/>
      <w:r w:rsidRPr="00BC6095">
        <w:rPr>
          <w:sz w:val="22"/>
          <w:szCs w:val="22"/>
        </w:rPr>
        <w:t>affect</w:t>
      </w:r>
      <w:proofErr w:type="gramEnd"/>
      <w:r w:rsidRPr="00BC6095">
        <w:rPr>
          <w:sz w:val="22"/>
          <w:szCs w:val="22"/>
        </w:rPr>
        <w:t xml:space="preserve"> marital communication and adjustment. </w:t>
      </w:r>
      <w:r w:rsidRPr="00BC6095">
        <w:rPr>
          <w:i/>
          <w:sz w:val="22"/>
          <w:szCs w:val="22"/>
        </w:rPr>
        <w:t>Fertility and Sterility,</w:t>
      </w:r>
      <w:r w:rsidRPr="00BC6095">
        <w:rPr>
          <w:sz w:val="22"/>
          <w:szCs w:val="22"/>
        </w:rPr>
        <w:t xml:space="preserve"> </w:t>
      </w:r>
      <w:r w:rsidRPr="00BC6095">
        <w:rPr>
          <w:i/>
          <w:sz w:val="22"/>
          <w:szCs w:val="22"/>
        </w:rPr>
        <w:t>77</w:t>
      </w:r>
      <w:r w:rsidRPr="00BC6095">
        <w:rPr>
          <w:sz w:val="22"/>
          <w:szCs w:val="22"/>
        </w:rPr>
        <w:t>(6), 1241-124</w:t>
      </w:r>
      <w:r w:rsidRPr="00BC6095">
        <w:rPr>
          <w:color w:val="000000" w:themeColor="text1"/>
          <w:sz w:val="22"/>
          <w:szCs w:val="22"/>
        </w:rPr>
        <w:t xml:space="preserve">7. </w:t>
      </w:r>
      <w:hyperlink r:id="rId181" w:tgtFrame="doilink" w:history="1">
        <w:r w:rsidRPr="00BC6095">
          <w:rPr>
            <w:rStyle w:val="Hyperlink"/>
            <w:sz w:val="22"/>
            <w:szCs w:val="22"/>
          </w:rPr>
          <w:t>https://doi.org/10.1016/S0015-0282(02)03097-2</w:t>
        </w:r>
      </w:hyperlink>
      <w:r w:rsidRPr="00BC6095">
        <w:rPr>
          <w:color w:val="000000" w:themeColor="text1"/>
          <w:sz w:val="22"/>
          <w:szCs w:val="22"/>
        </w:rPr>
        <w:t> PMID</w:t>
      </w:r>
      <w:r w:rsidRPr="00BC6095">
        <w:rPr>
          <w:sz w:val="22"/>
          <w:szCs w:val="22"/>
        </w:rPr>
        <w:t>: 12057735</w:t>
      </w:r>
    </w:p>
    <w:p w14:paraId="54414B69" w14:textId="77777777" w:rsidR="007D4B00" w:rsidRPr="00BC6095" w:rsidRDefault="007D4B00" w:rsidP="00BC6095">
      <w:pPr>
        <w:rPr>
          <w:sz w:val="22"/>
          <w:szCs w:val="22"/>
        </w:rPr>
      </w:pPr>
    </w:p>
    <w:p w14:paraId="67F6CBEA" w14:textId="7756D56D"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Herrmann, T. S., Siega-Riz, A. M., Hobel, C. J., Aurora, C., &amp; Dunkel</w:t>
      </w:r>
      <w:r w:rsidR="00267818" w:rsidRPr="00BC6095">
        <w:rPr>
          <w:rFonts w:ascii="Times New Roman" w:hAnsi="Times New Roman"/>
          <w:sz w:val="22"/>
          <w:szCs w:val="22"/>
        </w:rPr>
        <w:t xml:space="preserve"> </w:t>
      </w:r>
      <w:r w:rsidRPr="00BC6095">
        <w:rPr>
          <w:rFonts w:ascii="Times New Roman" w:hAnsi="Times New Roman"/>
          <w:sz w:val="22"/>
          <w:szCs w:val="22"/>
        </w:rPr>
        <w:t>Schetter, C. (2001)</w:t>
      </w:r>
      <w:r w:rsidR="007D4B00" w:rsidRPr="00BC6095">
        <w:rPr>
          <w:rFonts w:ascii="Times New Roman" w:hAnsi="Times New Roman"/>
          <w:sz w:val="22"/>
          <w:szCs w:val="22"/>
        </w:rPr>
        <w:t xml:space="preserve">. </w:t>
      </w:r>
    </w:p>
    <w:p w14:paraId="01F9C8DF" w14:textId="77777777" w:rsidR="00A71284" w:rsidRPr="00BC6095" w:rsidRDefault="00A71284" w:rsidP="00BC6095">
      <w:pPr>
        <w:ind w:left="504"/>
        <w:rPr>
          <w:sz w:val="22"/>
          <w:szCs w:val="22"/>
        </w:rPr>
      </w:pPr>
      <w:r w:rsidRPr="00BC6095">
        <w:rPr>
          <w:sz w:val="22"/>
          <w:szCs w:val="22"/>
        </w:rPr>
        <w:t xml:space="preserve">Prolonged periods without food intake during pregnancy increases risk for elevated maternal corticotropin-releasing hormone concentrations. </w:t>
      </w:r>
      <w:r w:rsidRPr="00BC6095">
        <w:rPr>
          <w:i/>
          <w:sz w:val="22"/>
          <w:szCs w:val="22"/>
        </w:rPr>
        <w:t>American Journal of Obstetrics and Gynecology,</w:t>
      </w:r>
      <w:r w:rsidRPr="00BC6095">
        <w:rPr>
          <w:sz w:val="22"/>
          <w:szCs w:val="22"/>
        </w:rPr>
        <w:t xml:space="preserve"> </w:t>
      </w:r>
      <w:r w:rsidRPr="00BC6095">
        <w:rPr>
          <w:i/>
          <w:sz w:val="22"/>
          <w:szCs w:val="22"/>
        </w:rPr>
        <w:t>185</w:t>
      </w:r>
      <w:r w:rsidRPr="00BC6095">
        <w:rPr>
          <w:sz w:val="22"/>
          <w:szCs w:val="22"/>
        </w:rPr>
        <w:t xml:space="preserve">(2), 403-412. </w:t>
      </w:r>
      <w:hyperlink r:id="rId182" w:history="1">
        <w:r w:rsidRPr="00BC6095">
          <w:rPr>
            <w:rStyle w:val="Hyperlink"/>
            <w:sz w:val="22"/>
            <w:szCs w:val="22"/>
          </w:rPr>
          <w:t>https://doi.org/</w:t>
        </w:r>
        <w:r w:rsidRPr="00BC6095">
          <w:rPr>
            <w:rStyle w:val="Hyperlink"/>
            <w:iCs/>
            <w:sz w:val="22"/>
            <w:szCs w:val="22"/>
          </w:rPr>
          <w:t>10.1067/mob.2001.115863</w:t>
        </w:r>
      </w:hyperlink>
      <w:r w:rsidRPr="00BC6095">
        <w:rPr>
          <w:iCs/>
          <w:color w:val="292526"/>
          <w:sz w:val="22"/>
          <w:szCs w:val="22"/>
        </w:rPr>
        <w:t xml:space="preserve"> </w:t>
      </w:r>
      <w:r w:rsidRPr="00BC6095">
        <w:rPr>
          <w:sz w:val="22"/>
          <w:szCs w:val="22"/>
        </w:rPr>
        <w:t>PMID: 11518900</w:t>
      </w:r>
    </w:p>
    <w:p w14:paraId="669BC5F6" w14:textId="77777777" w:rsidR="00A71284" w:rsidRPr="00BC6095" w:rsidRDefault="00A71284" w:rsidP="00BC6095">
      <w:pPr>
        <w:rPr>
          <w:sz w:val="22"/>
          <w:szCs w:val="22"/>
        </w:rPr>
      </w:pPr>
    </w:p>
    <w:p w14:paraId="01065BFE" w14:textId="77777777" w:rsidR="00A71284"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Wadhwa, P. D., Culhane, J. F., Rauh, V., Barve, S. S., Hogan, V., Sandman, C. A., Hobel, C. J.,</w:t>
      </w:r>
    </w:p>
    <w:p w14:paraId="6C03DFC9" w14:textId="573BF958" w:rsidR="00A71284" w:rsidRPr="00BC6095" w:rsidRDefault="00A71284" w:rsidP="00BC6095">
      <w:pPr>
        <w:ind w:left="504"/>
        <w:rPr>
          <w:sz w:val="22"/>
          <w:szCs w:val="22"/>
        </w:rPr>
      </w:pPr>
      <w:proofErr w:type="spellStart"/>
      <w:r w:rsidRPr="00BC6095">
        <w:rPr>
          <w:sz w:val="22"/>
          <w:szCs w:val="22"/>
        </w:rPr>
        <w:t>Chicz</w:t>
      </w:r>
      <w:proofErr w:type="spellEnd"/>
      <w:r w:rsidRPr="00BC6095">
        <w:rPr>
          <w:sz w:val="22"/>
          <w:szCs w:val="22"/>
        </w:rPr>
        <w:t>-DeMet, A., Dunkel</w:t>
      </w:r>
      <w:r w:rsidR="002A618F">
        <w:rPr>
          <w:sz w:val="22"/>
          <w:szCs w:val="22"/>
        </w:rPr>
        <w:t>-</w:t>
      </w:r>
      <w:r w:rsidRPr="00BC6095">
        <w:rPr>
          <w:sz w:val="22"/>
          <w:szCs w:val="22"/>
        </w:rPr>
        <w:t>Schetter, C., Garite, T. J., &amp; Glynn, L. (2001). Stress, infection and preterm birth: A biobehavioral perspective</w:t>
      </w:r>
      <w:r w:rsidRPr="00BC6095">
        <w:rPr>
          <w:i/>
          <w:sz w:val="22"/>
          <w:szCs w:val="22"/>
        </w:rPr>
        <w:t xml:space="preserve">. </w:t>
      </w:r>
      <w:proofErr w:type="spellStart"/>
      <w:r w:rsidRPr="00BC6095">
        <w:rPr>
          <w:i/>
          <w:sz w:val="22"/>
          <w:szCs w:val="22"/>
        </w:rPr>
        <w:t>Paediatric</w:t>
      </w:r>
      <w:proofErr w:type="spellEnd"/>
      <w:r w:rsidRPr="00BC6095">
        <w:rPr>
          <w:i/>
          <w:sz w:val="22"/>
          <w:szCs w:val="22"/>
        </w:rPr>
        <w:t xml:space="preserve"> and Perinatal Epidemiology,</w:t>
      </w:r>
      <w:r w:rsidRPr="00BC6095">
        <w:rPr>
          <w:sz w:val="22"/>
          <w:szCs w:val="22"/>
        </w:rPr>
        <w:t xml:space="preserve"> </w:t>
      </w:r>
      <w:r w:rsidRPr="00BC6095">
        <w:rPr>
          <w:i/>
          <w:sz w:val="22"/>
          <w:szCs w:val="22"/>
        </w:rPr>
        <w:t>15</w:t>
      </w:r>
      <w:r w:rsidRPr="00BC6095">
        <w:rPr>
          <w:sz w:val="22"/>
          <w:szCs w:val="22"/>
        </w:rPr>
        <w:t xml:space="preserve">(2), 17-29. </w:t>
      </w:r>
      <w:hyperlink r:id="rId183" w:history="1">
        <w:r w:rsidR="0065276B" w:rsidRPr="00BC6095">
          <w:rPr>
            <w:rStyle w:val="Hyperlink"/>
            <w:sz w:val="22"/>
            <w:szCs w:val="22"/>
          </w:rPr>
          <w:t>https://doi.org/10.1046/j.1365-3016.2001.00005.x</w:t>
        </w:r>
      </w:hyperlink>
      <w:r w:rsidRPr="00BC6095">
        <w:rPr>
          <w:sz w:val="22"/>
          <w:szCs w:val="22"/>
        </w:rPr>
        <w:t xml:space="preserve"> PMID: 11520397</w:t>
      </w:r>
    </w:p>
    <w:p w14:paraId="6BAD0AEB" w14:textId="77777777" w:rsidR="00A71284" w:rsidRPr="00BC6095" w:rsidRDefault="00A71284" w:rsidP="00BC6095">
      <w:pPr>
        <w:ind w:left="720"/>
        <w:rPr>
          <w:sz w:val="22"/>
          <w:szCs w:val="22"/>
        </w:rPr>
      </w:pPr>
    </w:p>
    <w:p w14:paraId="6888CA23" w14:textId="33D778B6" w:rsidR="00A71284"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Glynn, L. M., Wadhwa, P. D., Dunkel</w:t>
      </w:r>
      <w:r w:rsidR="00FC782C">
        <w:rPr>
          <w:rFonts w:ascii="Times New Roman" w:hAnsi="Times New Roman"/>
          <w:sz w:val="22"/>
          <w:szCs w:val="22"/>
        </w:rPr>
        <w:t>-</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 xml:space="preserve">-DeMet, A., &amp; Sandman, C. A. (2001). </w:t>
      </w:r>
    </w:p>
    <w:p w14:paraId="62BF88CA" w14:textId="5A4B3575" w:rsidR="00A71284" w:rsidRPr="00BC6095" w:rsidRDefault="00A71284" w:rsidP="00BC6095">
      <w:pPr>
        <w:ind w:left="504"/>
        <w:rPr>
          <w:sz w:val="22"/>
          <w:szCs w:val="22"/>
        </w:rPr>
      </w:pPr>
      <w:r w:rsidRPr="00BC6095">
        <w:rPr>
          <w:sz w:val="22"/>
          <w:szCs w:val="22"/>
        </w:rPr>
        <w:t>When stress happens matters: Effects of earthquake timing on stress responsivity in pregnancy.</w:t>
      </w:r>
      <w:r w:rsidR="00F96936">
        <w:rPr>
          <w:sz w:val="22"/>
          <w:szCs w:val="22"/>
        </w:rPr>
        <w:t xml:space="preserve"> </w:t>
      </w:r>
      <w:r w:rsidRPr="00BC6095">
        <w:rPr>
          <w:i/>
          <w:sz w:val="22"/>
          <w:szCs w:val="22"/>
        </w:rPr>
        <w:t>American Journal of Obstetrics and Gynecology,</w:t>
      </w:r>
      <w:r w:rsidRPr="00BC6095">
        <w:rPr>
          <w:sz w:val="22"/>
          <w:szCs w:val="22"/>
        </w:rPr>
        <w:t xml:space="preserve"> </w:t>
      </w:r>
      <w:r w:rsidRPr="00BC6095">
        <w:rPr>
          <w:i/>
          <w:sz w:val="22"/>
          <w:szCs w:val="22"/>
        </w:rPr>
        <w:t>184</w:t>
      </w:r>
      <w:r w:rsidRPr="00BC6095">
        <w:rPr>
          <w:sz w:val="22"/>
          <w:szCs w:val="22"/>
        </w:rPr>
        <w:t>, 637-642.</w:t>
      </w:r>
      <w:r w:rsidR="007D4B00" w:rsidRPr="00BC6095">
        <w:rPr>
          <w:sz w:val="22"/>
          <w:szCs w:val="22"/>
        </w:rPr>
        <w:t xml:space="preserve"> </w:t>
      </w:r>
      <w:hyperlink r:id="rId184" w:history="1">
        <w:r w:rsidR="007D4B00" w:rsidRPr="00BC6095">
          <w:rPr>
            <w:rStyle w:val="Hyperlink"/>
            <w:sz w:val="22"/>
            <w:szCs w:val="22"/>
          </w:rPr>
          <w:t>https://doi.org/</w:t>
        </w:r>
        <w:r w:rsidR="007D4B00" w:rsidRPr="00BC6095">
          <w:rPr>
            <w:rStyle w:val="Hyperlink"/>
            <w:iCs/>
            <w:sz w:val="22"/>
            <w:szCs w:val="22"/>
          </w:rPr>
          <w:t>10.1067/mob.2001.111066</w:t>
        </w:r>
      </w:hyperlink>
      <w:r w:rsidRPr="00BC6095">
        <w:rPr>
          <w:iCs/>
          <w:sz w:val="22"/>
          <w:szCs w:val="22"/>
        </w:rPr>
        <w:t xml:space="preserve"> </w:t>
      </w:r>
      <w:r w:rsidRPr="00BC6095">
        <w:rPr>
          <w:sz w:val="22"/>
          <w:szCs w:val="22"/>
        </w:rPr>
        <w:t>PMID: 11262465</w:t>
      </w:r>
    </w:p>
    <w:p w14:paraId="68EF92AF" w14:textId="77777777" w:rsidR="00A71284" w:rsidRPr="00BC6095" w:rsidRDefault="00A71284" w:rsidP="00BC6095">
      <w:pPr>
        <w:tabs>
          <w:tab w:val="left" w:pos="0"/>
        </w:tabs>
        <w:rPr>
          <w:b/>
          <w:i/>
          <w:sz w:val="22"/>
          <w:szCs w:val="22"/>
        </w:rPr>
      </w:pPr>
    </w:p>
    <w:p w14:paraId="49DB3397" w14:textId="6EDBF58B"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Dunkel</w:t>
      </w:r>
      <w:r w:rsidR="00FC782C">
        <w:rPr>
          <w:rFonts w:ascii="Times New Roman" w:hAnsi="Times New Roman"/>
          <w:sz w:val="22"/>
          <w:szCs w:val="22"/>
          <w:lang w:val="de-DE"/>
        </w:rPr>
        <w:t>-</w:t>
      </w:r>
      <w:r w:rsidRPr="00BC6095">
        <w:rPr>
          <w:rFonts w:ascii="Times New Roman" w:hAnsi="Times New Roman"/>
          <w:sz w:val="22"/>
          <w:szCs w:val="22"/>
          <w:lang w:val="de-DE"/>
        </w:rPr>
        <w:t>Schetter, C., Wadhwa, P., &amp; Stanton, A. L</w:t>
      </w:r>
      <w:r w:rsidR="00836D7D">
        <w:rPr>
          <w:rFonts w:ascii="Times New Roman" w:hAnsi="Times New Roman"/>
          <w:sz w:val="22"/>
          <w:szCs w:val="22"/>
          <w:lang w:val="de-DE"/>
        </w:rPr>
        <w:t>.</w:t>
      </w:r>
      <w:r w:rsidRPr="00BC6095">
        <w:rPr>
          <w:rFonts w:ascii="Times New Roman" w:hAnsi="Times New Roman"/>
          <w:sz w:val="22"/>
          <w:szCs w:val="22"/>
          <w:lang w:val="de-DE"/>
        </w:rPr>
        <w:t xml:space="preserve"> (Eds.). </w:t>
      </w:r>
      <w:r w:rsidRPr="00BC6095">
        <w:rPr>
          <w:rFonts w:ascii="Times New Roman" w:hAnsi="Times New Roman"/>
          <w:sz w:val="22"/>
          <w:szCs w:val="22"/>
        </w:rPr>
        <w:t xml:space="preserve">(2000). Stress and reproduction: </w:t>
      </w:r>
    </w:p>
    <w:p w14:paraId="795716E5" w14:textId="77777777" w:rsidR="00A71284" w:rsidRPr="00BC6095" w:rsidRDefault="00A71284" w:rsidP="00BC6095">
      <w:pPr>
        <w:ind w:left="504"/>
        <w:rPr>
          <w:sz w:val="22"/>
          <w:szCs w:val="22"/>
        </w:rPr>
      </w:pPr>
      <w:r w:rsidRPr="00BC6095">
        <w:rPr>
          <w:sz w:val="22"/>
          <w:szCs w:val="22"/>
        </w:rPr>
        <w:t xml:space="preserve">Introduction to the special section. [Special section]. </w:t>
      </w:r>
      <w:r w:rsidRPr="00BC6095">
        <w:rPr>
          <w:i/>
          <w:sz w:val="22"/>
          <w:szCs w:val="22"/>
        </w:rPr>
        <w:t>Health Psychology</w:t>
      </w:r>
      <w:r w:rsidRPr="00BC6095">
        <w:rPr>
          <w:sz w:val="22"/>
          <w:szCs w:val="22"/>
        </w:rPr>
        <w:t xml:space="preserve">, </w:t>
      </w:r>
      <w:r w:rsidRPr="00BC6095">
        <w:rPr>
          <w:i/>
          <w:sz w:val="22"/>
          <w:szCs w:val="22"/>
        </w:rPr>
        <w:t>19</w:t>
      </w:r>
      <w:r w:rsidRPr="00BC6095">
        <w:rPr>
          <w:sz w:val="22"/>
          <w:szCs w:val="22"/>
        </w:rPr>
        <w:t xml:space="preserve">(6), 507-509. </w:t>
      </w:r>
      <w:hyperlink r:id="rId185" w:history="1">
        <w:r w:rsidR="00B40087" w:rsidRPr="00BC6095">
          <w:rPr>
            <w:rStyle w:val="Hyperlink"/>
            <w:sz w:val="22"/>
            <w:szCs w:val="22"/>
          </w:rPr>
          <w:t>https://doi.org/10.1037//0278-6133.19.6.507</w:t>
        </w:r>
      </w:hyperlink>
      <w:r w:rsidRPr="00BC6095">
        <w:rPr>
          <w:sz w:val="22"/>
          <w:szCs w:val="22"/>
        </w:rPr>
        <w:t xml:space="preserve"> PMID: 11129352</w:t>
      </w:r>
    </w:p>
    <w:p w14:paraId="1D1656BD" w14:textId="77777777" w:rsidR="00A71284" w:rsidRPr="00BC6095" w:rsidRDefault="00A71284" w:rsidP="00BC6095">
      <w:pPr>
        <w:rPr>
          <w:sz w:val="22"/>
          <w:szCs w:val="22"/>
        </w:rPr>
      </w:pPr>
    </w:p>
    <w:p w14:paraId="7D0A5AC3" w14:textId="0230D034" w:rsidR="007D4B00" w:rsidRPr="00BC6095" w:rsidRDefault="00A71284" w:rsidP="00BC6095">
      <w:pPr>
        <w:pStyle w:val="ListParagraph"/>
        <w:numPr>
          <w:ilvl w:val="0"/>
          <w:numId w:val="9"/>
        </w:numPr>
        <w:rPr>
          <w:rFonts w:ascii="Times New Roman" w:hAnsi="Times New Roman"/>
          <w:sz w:val="22"/>
          <w:szCs w:val="22"/>
          <w:lang w:val="de-DE"/>
        </w:rPr>
      </w:pPr>
      <w:r w:rsidRPr="00BC6095">
        <w:rPr>
          <w:rFonts w:ascii="Times New Roman" w:hAnsi="Times New Roman"/>
          <w:b/>
          <w:sz w:val="22"/>
          <w:szCs w:val="22"/>
        </w:rPr>
        <w:t xml:space="preserve">Feldman, </w:t>
      </w:r>
      <w:r w:rsidRPr="00BC6095">
        <w:rPr>
          <w:rFonts w:ascii="Times New Roman" w:hAnsi="Times New Roman"/>
          <w:sz w:val="22"/>
          <w:szCs w:val="22"/>
        </w:rPr>
        <w:t>P. J., Dunkel</w:t>
      </w:r>
      <w:r w:rsidR="00FC782C">
        <w:rPr>
          <w:rFonts w:ascii="Times New Roman" w:hAnsi="Times New Roman"/>
          <w:sz w:val="22"/>
          <w:szCs w:val="22"/>
        </w:rPr>
        <w:t>-</w:t>
      </w:r>
      <w:r w:rsidRPr="00BC6095">
        <w:rPr>
          <w:rFonts w:ascii="Times New Roman" w:hAnsi="Times New Roman"/>
          <w:sz w:val="22"/>
          <w:szCs w:val="22"/>
        </w:rPr>
        <w:t xml:space="preserve">Schetter, C., Sandman, C. A., &amp; Wadhwa, P. D. (2000). Maternal social </w:t>
      </w:r>
    </w:p>
    <w:p w14:paraId="1148DD55" w14:textId="77777777" w:rsidR="00B40087" w:rsidRPr="00BC6095" w:rsidRDefault="00A71284" w:rsidP="00BC6095">
      <w:pPr>
        <w:ind w:left="504"/>
        <w:rPr>
          <w:sz w:val="22"/>
          <w:szCs w:val="22"/>
          <w:lang w:val="de-DE"/>
        </w:rPr>
      </w:pPr>
      <w:r w:rsidRPr="00BC6095">
        <w:rPr>
          <w:sz w:val="22"/>
          <w:szCs w:val="22"/>
        </w:rPr>
        <w:t xml:space="preserve">support predicts birth weight and fetal growth in human pregnancy. </w:t>
      </w:r>
      <w:r w:rsidRPr="00BC6095">
        <w:rPr>
          <w:i/>
          <w:sz w:val="22"/>
          <w:szCs w:val="22"/>
          <w:lang w:val="de-DE"/>
        </w:rPr>
        <w:t>Psychosomatic Medicine</w:t>
      </w:r>
      <w:r w:rsidRPr="00BC6095">
        <w:rPr>
          <w:sz w:val="22"/>
          <w:szCs w:val="22"/>
          <w:lang w:val="de-DE"/>
        </w:rPr>
        <w:t>,</w:t>
      </w:r>
      <w:r w:rsidRPr="00BC6095">
        <w:rPr>
          <w:sz w:val="22"/>
          <w:szCs w:val="22"/>
          <w:u w:val="single"/>
          <w:lang w:val="de-DE"/>
        </w:rPr>
        <w:t xml:space="preserve"> </w:t>
      </w:r>
      <w:r w:rsidRPr="00BC6095">
        <w:rPr>
          <w:i/>
          <w:sz w:val="22"/>
          <w:szCs w:val="22"/>
          <w:lang w:val="de-DE"/>
        </w:rPr>
        <w:t>62</w:t>
      </w:r>
      <w:r w:rsidRPr="00BC6095">
        <w:rPr>
          <w:sz w:val="22"/>
          <w:szCs w:val="22"/>
          <w:lang w:val="de-DE"/>
        </w:rPr>
        <w:t xml:space="preserve">(5), 715-725. </w:t>
      </w:r>
      <w:hyperlink r:id="rId186" w:history="1">
        <w:r w:rsidRPr="00BC6095">
          <w:rPr>
            <w:rStyle w:val="Hyperlink"/>
            <w:sz w:val="22"/>
            <w:szCs w:val="22"/>
            <w:lang w:val="de-DE"/>
          </w:rPr>
          <w:t>https://doi.org/10.1097/00006842-200009000-00016</w:t>
        </w:r>
      </w:hyperlink>
      <w:r w:rsidRPr="00BC6095">
        <w:rPr>
          <w:sz w:val="22"/>
          <w:szCs w:val="22"/>
          <w:lang w:val="de-DE"/>
        </w:rPr>
        <w:t xml:space="preserve"> PMID: 11020102</w:t>
      </w:r>
      <w:r w:rsidR="00B40087" w:rsidRPr="00BC6095">
        <w:rPr>
          <w:sz w:val="22"/>
          <w:szCs w:val="22"/>
          <w:lang w:val="de-DE"/>
        </w:rPr>
        <w:t xml:space="preserve"> </w:t>
      </w:r>
    </w:p>
    <w:p w14:paraId="335FCE56" w14:textId="77777777" w:rsidR="00B40087" w:rsidRPr="00BC6095" w:rsidRDefault="00B40087" w:rsidP="00BC6095">
      <w:pPr>
        <w:ind w:left="504"/>
        <w:rPr>
          <w:sz w:val="22"/>
          <w:szCs w:val="22"/>
          <w:lang w:val="de-DE"/>
        </w:rPr>
      </w:pPr>
    </w:p>
    <w:p w14:paraId="7D7B8584" w14:textId="3E445A61" w:rsidR="007D4B00" w:rsidRPr="00BC6095" w:rsidRDefault="00A71284" w:rsidP="00BC6095">
      <w:pPr>
        <w:pStyle w:val="ListParagraph"/>
        <w:numPr>
          <w:ilvl w:val="0"/>
          <w:numId w:val="9"/>
        </w:numPr>
        <w:rPr>
          <w:rFonts w:ascii="Times New Roman" w:hAnsi="Times New Roman"/>
          <w:sz w:val="22"/>
          <w:szCs w:val="22"/>
          <w:lang w:val="de-DE"/>
        </w:rPr>
      </w:pPr>
      <w:r w:rsidRPr="00BC6095">
        <w:rPr>
          <w:rFonts w:ascii="Times New Roman" w:hAnsi="Times New Roman"/>
          <w:b/>
          <w:sz w:val="22"/>
          <w:szCs w:val="22"/>
        </w:rPr>
        <w:t>Sagrestano</w:t>
      </w:r>
      <w:r w:rsidRPr="00BC6095">
        <w:rPr>
          <w:rFonts w:ascii="Times New Roman" w:hAnsi="Times New Roman"/>
          <w:sz w:val="22"/>
          <w:szCs w:val="22"/>
        </w:rPr>
        <w:t>, L. M.,</w:t>
      </w:r>
      <w:r w:rsidRPr="00BC6095">
        <w:rPr>
          <w:rFonts w:ascii="Times New Roman" w:hAnsi="Times New Roman"/>
          <w:b/>
          <w:sz w:val="22"/>
          <w:szCs w:val="22"/>
        </w:rPr>
        <w:t xml:space="preserve"> Feldman</w:t>
      </w:r>
      <w:r w:rsidRPr="00BC6095">
        <w:rPr>
          <w:rFonts w:ascii="Times New Roman" w:hAnsi="Times New Roman"/>
          <w:sz w:val="22"/>
          <w:szCs w:val="22"/>
        </w:rPr>
        <w:t>, P.,</w:t>
      </w:r>
      <w:r w:rsidRPr="00BC6095">
        <w:rPr>
          <w:rFonts w:ascii="Times New Roman" w:hAnsi="Times New Roman"/>
          <w:b/>
          <w:sz w:val="22"/>
          <w:szCs w:val="22"/>
        </w:rPr>
        <w:t xml:space="preserve"> Killingsworth-Rini, </w:t>
      </w:r>
      <w:r w:rsidRPr="00BC6095">
        <w:rPr>
          <w:rFonts w:ascii="Times New Roman" w:hAnsi="Times New Roman"/>
          <w:sz w:val="22"/>
          <w:szCs w:val="22"/>
        </w:rPr>
        <w:t>C.,</w:t>
      </w:r>
      <w:r w:rsidRPr="00BC6095">
        <w:rPr>
          <w:rFonts w:ascii="Times New Roman" w:hAnsi="Times New Roman"/>
          <w:b/>
          <w:sz w:val="22"/>
          <w:szCs w:val="22"/>
        </w:rPr>
        <w:t xml:space="preserve"> Woo</w:t>
      </w:r>
      <w:r w:rsidRPr="00BC6095">
        <w:rPr>
          <w:rFonts w:ascii="Times New Roman" w:hAnsi="Times New Roman"/>
          <w:sz w:val="22"/>
          <w:szCs w:val="22"/>
        </w:rPr>
        <w:t>, G., &amp; Dunkel</w:t>
      </w:r>
      <w:r w:rsidR="00FC782C">
        <w:rPr>
          <w:rFonts w:ascii="Times New Roman" w:hAnsi="Times New Roman"/>
          <w:sz w:val="22"/>
          <w:szCs w:val="22"/>
        </w:rPr>
        <w:t>-</w:t>
      </w:r>
      <w:r w:rsidRPr="00BC6095">
        <w:rPr>
          <w:rFonts w:ascii="Times New Roman" w:hAnsi="Times New Roman"/>
          <w:sz w:val="22"/>
          <w:szCs w:val="22"/>
        </w:rPr>
        <w:t>Schetter, C</w:t>
      </w:r>
      <w:r w:rsidR="007D4B00" w:rsidRPr="00BC6095">
        <w:rPr>
          <w:rFonts w:ascii="Times New Roman" w:hAnsi="Times New Roman"/>
          <w:sz w:val="22"/>
          <w:szCs w:val="22"/>
        </w:rPr>
        <w:t xml:space="preserve">. </w:t>
      </w:r>
    </w:p>
    <w:p w14:paraId="06BE15B6" w14:textId="77777777" w:rsidR="00A71284" w:rsidRPr="00BC6095" w:rsidRDefault="00A71284" w:rsidP="00BC6095">
      <w:pPr>
        <w:ind w:left="504"/>
        <w:rPr>
          <w:sz w:val="22"/>
          <w:szCs w:val="22"/>
          <w:lang w:val="de-DE"/>
        </w:rPr>
      </w:pPr>
      <w:r w:rsidRPr="00BC6095">
        <w:rPr>
          <w:sz w:val="22"/>
          <w:szCs w:val="22"/>
        </w:rPr>
        <w:t xml:space="preserve">(1999). Ethnicity and social support during pregnancy. </w:t>
      </w:r>
      <w:r w:rsidRPr="00BC6095">
        <w:rPr>
          <w:i/>
          <w:sz w:val="22"/>
          <w:szCs w:val="22"/>
        </w:rPr>
        <w:t>American Journal of Community Psychology,</w:t>
      </w:r>
      <w:r w:rsidRPr="00BC6095">
        <w:rPr>
          <w:sz w:val="22"/>
          <w:szCs w:val="22"/>
        </w:rPr>
        <w:t xml:space="preserve"> </w:t>
      </w:r>
      <w:r w:rsidRPr="00BC6095">
        <w:rPr>
          <w:i/>
          <w:sz w:val="22"/>
          <w:szCs w:val="22"/>
        </w:rPr>
        <w:t>27</w:t>
      </w:r>
      <w:r w:rsidRPr="00BC6095">
        <w:rPr>
          <w:sz w:val="22"/>
          <w:szCs w:val="22"/>
        </w:rPr>
        <w:t xml:space="preserve">(6), 873-902. </w:t>
      </w:r>
      <w:hyperlink r:id="rId187" w:history="1">
        <w:r w:rsidRPr="00BC6095">
          <w:rPr>
            <w:rStyle w:val="Hyperlink"/>
            <w:sz w:val="22"/>
            <w:szCs w:val="22"/>
          </w:rPr>
          <w:t>https://doi.org/</w:t>
        </w:r>
        <w:r w:rsidRPr="00BC6095">
          <w:rPr>
            <w:rStyle w:val="Hyperlink"/>
            <w:sz w:val="22"/>
            <w:szCs w:val="22"/>
            <w:lang w:val="de-DE"/>
          </w:rPr>
          <w:t>10.1023/A:1022266726892</w:t>
        </w:r>
      </w:hyperlink>
      <w:r w:rsidRPr="00BC6095">
        <w:rPr>
          <w:sz w:val="22"/>
          <w:szCs w:val="22"/>
          <w:lang w:val="de-DE"/>
        </w:rPr>
        <w:t xml:space="preserve"> PMID: 10723538</w:t>
      </w:r>
    </w:p>
    <w:p w14:paraId="4553AB3A" w14:textId="77777777" w:rsidR="00A71284" w:rsidRDefault="00A71284" w:rsidP="00BC6095">
      <w:pPr>
        <w:ind w:hanging="450"/>
        <w:rPr>
          <w:b/>
          <w:sz w:val="22"/>
          <w:szCs w:val="22"/>
          <w:lang w:val="de-DE"/>
        </w:rPr>
      </w:pPr>
    </w:p>
    <w:p w14:paraId="4DA3E41D" w14:textId="77777777" w:rsidR="00733B73" w:rsidRDefault="00733B73" w:rsidP="00BC6095">
      <w:pPr>
        <w:ind w:hanging="450"/>
        <w:rPr>
          <w:b/>
          <w:sz w:val="22"/>
          <w:szCs w:val="22"/>
          <w:lang w:val="de-DE"/>
        </w:rPr>
      </w:pPr>
    </w:p>
    <w:p w14:paraId="0F695B4F" w14:textId="77777777" w:rsidR="00733B73" w:rsidRPr="00BC6095" w:rsidRDefault="00733B73" w:rsidP="00BC6095">
      <w:pPr>
        <w:ind w:hanging="450"/>
        <w:rPr>
          <w:b/>
          <w:sz w:val="22"/>
          <w:szCs w:val="22"/>
          <w:lang w:val="de-DE"/>
        </w:rPr>
      </w:pPr>
    </w:p>
    <w:p w14:paraId="35DCAE2E" w14:textId="0DAC667D" w:rsidR="007D4B00" w:rsidRPr="00BC6095" w:rsidRDefault="00A71284" w:rsidP="00BC6095">
      <w:pPr>
        <w:pStyle w:val="ListParagraph"/>
        <w:numPr>
          <w:ilvl w:val="0"/>
          <w:numId w:val="9"/>
        </w:numPr>
        <w:rPr>
          <w:rFonts w:ascii="Times New Roman" w:hAnsi="Times New Roman"/>
          <w:sz w:val="22"/>
          <w:szCs w:val="22"/>
        </w:rPr>
      </w:pPr>
      <w:bookmarkStart w:id="19" w:name="_Hlk121923140"/>
      <w:r w:rsidRPr="00BC6095">
        <w:rPr>
          <w:rFonts w:ascii="Times New Roman" w:hAnsi="Times New Roman"/>
          <w:b/>
          <w:sz w:val="22"/>
          <w:szCs w:val="22"/>
          <w:lang w:val="de-DE"/>
        </w:rPr>
        <w:lastRenderedPageBreak/>
        <w:t xml:space="preserve">Rini, </w:t>
      </w:r>
      <w:r w:rsidRPr="00BC6095">
        <w:rPr>
          <w:rFonts w:ascii="Times New Roman" w:hAnsi="Times New Roman"/>
          <w:sz w:val="22"/>
          <w:szCs w:val="22"/>
          <w:lang w:val="de-DE"/>
        </w:rPr>
        <w:t>C. K., 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Sandman, C. A., &amp; Wadhwa, P. D. (1999). </w:t>
      </w:r>
      <w:r w:rsidRPr="00BC6095">
        <w:rPr>
          <w:rFonts w:ascii="Times New Roman" w:hAnsi="Times New Roman"/>
          <w:sz w:val="22"/>
          <w:szCs w:val="22"/>
        </w:rPr>
        <w:t>Psychologica</w:t>
      </w:r>
      <w:r w:rsidR="007D4B00" w:rsidRPr="00BC6095">
        <w:rPr>
          <w:rFonts w:ascii="Times New Roman" w:hAnsi="Times New Roman"/>
          <w:sz w:val="22"/>
          <w:szCs w:val="22"/>
        </w:rPr>
        <w:t xml:space="preserve">l </w:t>
      </w:r>
    </w:p>
    <w:p w14:paraId="6E12F9F1" w14:textId="77777777" w:rsidR="00A71284" w:rsidRPr="00BC6095" w:rsidRDefault="00A71284" w:rsidP="00BC6095">
      <w:pPr>
        <w:ind w:left="504"/>
        <w:rPr>
          <w:sz w:val="22"/>
          <w:szCs w:val="22"/>
        </w:rPr>
      </w:pPr>
      <w:r w:rsidRPr="00BC6095">
        <w:rPr>
          <w:sz w:val="22"/>
          <w:szCs w:val="22"/>
        </w:rPr>
        <w:t xml:space="preserve">adaptation and birth outcomes: The role of personal resources, stress, and sociocultural context in pregnancy. </w:t>
      </w:r>
      <w:r w:rsidRPr="00BC6095">
        <w:rPr>
          <w:i/>
          <w:sz w:val="22"/>
          <w:szCs w:val="22"/>
        </w:rPr>
        <w:t>Health Psychology,</w:t>
      </w:r>
      <w:r w:rsidRPr="00BC6095">
        <w:rPr>
          <w:sz w:val="22"/>
          <w:szCs w:val="22"/>
        </w:rPr>
        <w:t xml:space="preserve"> </w:t>
      </w:r>
      <w:r w:rsidRPr="00BC6095">
        <w:rPr>
          <w:i/>
          <w:sz w:val="22"/>
          <w:szCs w:val="22"/>
        </w:rPr>
        <w:t>18</w:t>
      </w:r>
      <w:r w:rsidRPr="00BC6095">
        <w:rPr>
          <w:sz w:val="22"/>
          <w:szCs w:val="22"/>
        </w:rPr>
        <w:t xml:space="preserve">(4), 333-345. </w:t>
      </w:r>
      <w:hyperlink r:id="rId188" w:history="1">
        <w:r w:rsidRPr="00BC6095">
          <w:rPr>
            <w:rStyle w:val="Hyperlink"/>
            <w:sz w:val="22"/>
            <w:szCs w:val="22"/>
          </w:rPr>
          <w:t>https://doi.org/10.1037//0278-6133.18.4.333</w:t>
        </w:r>
      </w:hyperlink>
      <w:r w:rsidRPr="00BC6095">
        <w:rPr>
          <w:sz w:val="22"/>
          <w:szCs w:val="22"/>
        </w:rPr>
        <w:t xml:space="preserve"> PMID: 10431934</w:t>
      </w:r>
    </w:p>
    <w:bookmarkEnd w:id="19"/>
    <w:p w14:paraId="690B8D95" w14:textId="77777777" w:rsidR="00B05637" w:rsidRPr="00BC6095" w:rsidRDefault="00B05637" w:rsidP="00BC6095">
      <w:pPr>
        <w:rPr>
          <w:sz w:val="22"/>
          <w:szCs w:val="22"/>
        </w:rPr>
      </w:pPr>
    </w:p>
    <w:p w14:paraId="7B4370B5" w14:textId="3B157909"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Hobel, C. J., Dunkel</w:t>
      </w:r>
      <w:r w:rsidR="00FC782C">
        <w:rPr>
          <w:rFonts w:ascii="Times New Roman" w:hAnsi="Times New Roman"/>
          <w:sz w:val="22"/>
          <w:szCs w:val="22"/>
        </w:rPr>
        <w:t>-</w:t>
      </w:r>
      <w:r w:rsidRPr="00BC6095">
        <w:rPr>
          <w:rFonts w:ascii="Times New Roman" w:hAnsi="Times New Roman"/>
          <w:sz w:val="22"/>
          <w:szCs w:val="22"/>
        </w:rPr>
        <w:t xml:space="preserve">Schetter, C., </w:t>
      </w:r>
      <w:r w:rsidRPr="00BC6095">
        <w:rPr>
          <w:rFonts w:ascii="Times New Roman" w:hAnsi="Times New Roman"/>
          <w:b/>
          <w:sz w:val="22"/>
          <w:szCs w:val="22"/>
        </w:rPr>
        <w:t>Roesch</w:t>
      </w:r>
      <w:r w:rsidRPr="00BC6095">
        <w:rPr>
          <w:rFonts w:ascii="Times New Roman" w:hAnsi="Times New Roman"/>
          <w:sz w:val="22"/>
          <w:szCs w:val="22"/>
        </w:rPr>
        <w:t>, S. C., Castro, L. C., &amp; Arora, C. P. (1999). Maternal</w:t>
      </w:r>
      <w:r w:rsidR="007D4B00" w:rsidRPr="00BC6095">
        <w:rPr>
          <w:rFonts w:ascii="Times New Roman" w:hAnsi="Times New Roman"/>
          <w:sz w:val="22"/>
          <w:szCs w:val="22"/>
        </w:rPr>
        <w:t xml:space="preserve"> </w:t>
      </w:r>
    </w:p>
    <w:p w14:paraId="0B8F4362" w14:textId="28822916" w:rsidR="00A71284" w:rsidRPr="00733B73" w:rsidRDefault="00A71284" w:rsidP="00733B73">
      <w:pPr>
        <w:pStyle w:val="ListParagraph"/>
        <w:ind w:left="504"/>
        <w:rPr>
          <w:rFonts w:ascii="Times New Roman" w:hAnsi="Times New Roman"/>
          <w:sz w:val="22"/>
          <w:szCs w:val="22"/>
        </w:rPr>
      </w:pPr>
      <w:r w:rsidRPr="00BC6095">
        <w:rPr>
          <w:rFonts w:ascii="Times New Roman" w:hAnsi="Times New Roman"/>
          <w:sz w:val="22"/>
          <w:szCs w:val="22"/>
        </w:rPr>
        <w:t xml:space="preserve">plasma corticotropin-releasing hormone associated with stress at 20 weeks’ gestation in pregnancies ending in preterm delivery. </w:t>
      </w:r>
      <w:r w:rsidRPr="00BC6095">
        <w:rPr>
          <w:rFonts w:ascii="Times New Roman" w:hAnsi="Times New Roman"/>
          <w:i/>
          <w:sz w:val="22"/>
          <w:szCs w:val="22"/>
        </w:rPr>
        <w:t>American Journal of Obstetrics and Gynecology</w:t>
      </w:r>
      <w:r w:rsidRPr="00BC6095">
        <w:rPr>
          <w:rFonts w:ascii="Times New Roman" w:hAnsi="Times New Roman"/>
          <w:sz w:val="22"/>
          <w:szCs w:val="22"/>
        </w:rPr>
        <w:t xml:space="preserve">, </w:t>
      </w:r>
      <w:r w:rsidRPr="00BC6095">
        <w:rPr>
          <w:rFonts w:ascii="Times New Roman" w:hAnsi="Times New Roman"/>
          <w:i/>
          <w:sz w:val="22"/>
          <w:szCs w:val="22"/>
        </w:rPr>
        <w:t>180</w:t>
      </w:r>
      <w:r w:rsidRPr="00BC6095">
        <w:rPr>
          <w:rFonts w:ascii="Times New Roman" w:hAnsi="Times New Roman"/>
          <w:sz w:val="22"/>
          <w:szCs w:val="22"/>
        </w:rPr>
        <w:t xml:space="preserve">, S257-S263. </w:t>
      </w:r>
      <w:hyperlink r:id="rId189" w:history="1">
        <w:r w:rsidRPr="00BC6095">
          <w:rPr>
            <w:rStyle w:val="Hyperlink"/>
            <w:rFonts w:ascii="Times New Roman" w:hAnsi="Times New Roman"/>
            <w:sz w:val="22"/>
            <w:szCs w:val="22"/>
          </w:rPr>
          <w:t>https://doi.org/10.1016/S0002-9378(99)70712-X</w:t>
        </w:r>
      </w:hyperlink>
      <w:r w:rsidRPr="00BC6095">
        <w:rPr>
          <w:rFonts w:ascii="Times New Roman" w:hAnsi="Times New Roman"/>
          <w:sz w:val="22"/>
          <w:szCs w:val="22"/>
        </w:rPr>
        <w:t xml:space="preserve"> PMID: 9914629</w:t>
      </w:r>
      <w:r w:rsidR="005B5013">
        <w:rPr>
          <w:sz w:val="22"/>
          <w:szCs w:val="22"/>
        </w:rPr>
        <w:br/>
      </w:r>
    </w:p>
    <w:p w14:paraId="1218B8CF" w14:textId="34BA3CD3"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Zambrana, R. E., Dunkel</w:t>
      </w:r>
      <w:r w:rsidR="00FC782C">
        <w:rPr>
          <w:rFonts w:ascii="Times New Roman" w:hAnsi="Times New Roman"/>
          <w:sz w:val="22"/>
          <w:szCs w:val="22"/>
        </w:rPr>
        <w:t>-</w:t>
      </w:r>
      <w:r w:rsidRPr="00BC6095">
        <w:rPr>
          <w:rFonts w:ascii="Times New Roman" w:hAnsi="Times New Roman"/>
          <w:sz w:val="22"/>
          <w:szCs w:val="22"/>
        </w:rPr>
        <w:t xml:space="preserve">Schetter, C., </w:t>
      </w:r>
      <w:r w:rsidRPr="00BC6095">
        <w:rPr>
          <w:rFonts w:ascii="Times New Roman" w:hAnsi="Times New Roman"/>
          <w:b/>
          <w:sz w:val="22"/>
          <w:szCs w:val="22"/>
        </w:rPr>
        <w:t>Collins</w:t>
      </w:r>
      <w:r w:rsidRPr="00BC6095">
        <w:rPr>
          <w:rFonts w:ascii="Times New Roman" w:hAnsi="Times New Roman"/>
          <w:sz w:val="22"/>
          <w:szCs w:val="22"/>
        </w:rPr>
        <w:t xml:space="preserve">, N., &amp; Scrimshaw, S. C. (1999). Mediators of </w:t>
      </w:r>
    </w:p>
    <w:p w14:paraId="32DE6270" w14:textId="7274DF52" w:rsidR="00A71284" w:rsidRPr="00307A1B" w:rsidRDefault="00A71284" w:rsidP="00307A1B">
      <w:pPr>
        <w:pStyle w:val="ListParagraph"/>
        <w:ind w:left="504"/>
        <w:rPr>
          <w:rFonts w:ascii="Times New Roman" w:hAnsi="Times New Roman"/>
          <w:sz w:val="22"/>
          <w:szCs w:val="22"/>
        </w:rPr>
      </w:pPr>
      <w:r w:rsidRPr="00BC6095">
        <w:rPr>
          <w:rFonts w:ascii="Times New Roman" w:hAnsi="Times New Roman"/>
          <w:sz w:val="22"/>
          <w:szCs w:val="22"/>
        </w:rPr>
        <w:t xml:space="preserve">ethnic-associated differences in infant birth weight. </w:t>
      </w:r>
      <w:r w:rsidRPr="00BC6095">
        <w:rPr>
          <w:rFonts w:ascii="Times New Roman" w:hAnsi="Times New Roman"/>
          <w:i/>
          <w:sz w:val="22"/>
          <w:szCs w:val="22"/>
        </w:rPr>
        <w:t>Journal of Urban Health,</w:t>
      </w:r>
      <w:r w:rsidRPr="00BC6095">
        <w:rPr>
          <w:rFonts w:ascii="Times New Roman" w:hAnsi="Times New Roman"/>
          <w:sz w:val="22"/>
          <w:szCs w:val="22"/>
        </w:rPr>
        <w:t xml:space="preserve"> </w:t>
      </w:r>
      <w:r w:rsidRPr="00BC6095">
        <w:rPr>
          <w:rFonts w:ascii="Times New Roman" w:hAnsi="Times New Roman"/>
          <w:i/>
          <w:sz w:val="22"/>
          <w:szCs w:val="22"/>
        </w:rPr>
        <w:t>76</w:t>
      </w:r>
      <w:r w:rsidRPr="00BC6095">
        <w:rPr>
          <w:rFonts w:ascii="Times New Roman" w:hAnsi="Times New Roman"/>
          <w:sz w:val="22"/>
          <w:szCs w:val="22"/>
        </w:rPr>
        <w:t xml:space="preserve">, 102-116. </w:t>
      </w:r>
      <w:hyperlink r:id="rId190" w:history="1">
        <w:r w:rsidR="007D4B00" w:rsidRPr="00BC6095">
          <w:rPr>
            <w:rStyle w:val="Hyperlink"/>
            <w:rFonts w:ascii="Times New Roman" w:hAnsi="Times New Roman"/>
            <w:sz w:val="22"/>
            <w:szCs w:val="22"/>
          </w:rPr>
          <w:t>https://doi.org/10.1007/BF02344465</w:t>
        </w:r>
      </w:hyperlink>
      <w:r w:rsidRPr="00BC6095">
        <w:rPr>
          <w:rFonts w:ascii="Times New Roman" w:hAnsi="Times New Roman"/>
          <w:sz w:val="22"/>
          <w:szCs w:val="22"/>
        </w:rPr>
        <w:t xml:space="preserve"> PMID: 10091194</w:t>
      </w:r>
      <w:r w:rsidR="00307A1B">
        <w:rPr>
          <w:rFonts w:ascii="Times New Roman" w:hAnsi="Times New Roman"/>
          <w:sz w:val="22"/>
          <w:szCs w:val="22"/>
        </w:rPr>
        <w:br/>
      </w:r>
    </w:p>
    <w:p w14:paraId="18732A8C" w14:textId="2BD5ADA2"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(1998). Maternal stress and preterm delivery. </w:t>
      </w:r>
      <w:r w:rsidRPr="00BC6095">
        <w:rPr>
          <w:rFonts w:ascii="Times New Roman" w:hAnsi="Times New Roman"/>
          <w:i/>
          <w:sz w:val="22"/>
          <w:szCs w:val="22"/>
        </w:rPr>
        <w:t>Prenatal and Neonatal</w:t>
      </w:r>
    </w:p>
    <w:p w14:paraId="3A521FEF" w14:textId="00FB6411" w:rsidR="003B4644" w:rsidRPr="00550DF4" w:rsidRDefault="00A71284" w:rsidP="00550DF4">
      <w:pPr>
        <w:pStyle w:val="ListParagraph"/>
        <w:ind w:left="504"/>
        <w:rPr>
          <w:rFonts w:ascii="Times New Roman" w:hAnsi="Times New Roman"/>
          <w:sz w:val="22"/>
          <w:szCs w:val="22"/>
        </w:rPr>
      </w:pPr>
      <w:r w:rsidRPr="00BC6095">
        <w:rPr>
          <w:rFonts w:ascii="Times New Roman" w:hAnsi="Times New Roman"/>
          <w:i/>
          <w:sz w:val="22"/>
          <w:szCs w:val="22"/>
        </w:rPr>
        <w:t>Medicine,</w:t>
      </w:r>
      <w:r w:rsidRPr="00BC6095">
        <w:rPr>
          <w:rFonts w:ascii="Times New Roman" w:hAnsi="Times New Roman"/>
          <w:sz w:val="22"/>
          <w:szCs w:val="22"/>
        </w:rPr>
        <w:t xml:space="preserve"> </w:t>
      </w:r>
      <w:r w:rsidRPr="00BC6095">
        <w:rPr>
          <w:rFonts w:ascii="Times New Roman" w:hAnsi="Times New Roman"/>
          <w:i/>
          <w:sz w:val="22"/>
          <w:szCs w:val="22"/>
        </w:rPr>
        <w:t xml:space="preserve">3, </w:t>
      </w:r>
      <w:r w:rsidRPr="00BC6095">
        <w:rPr>
          <w:rFonts w:ascii="Times New Roman" w:hAnsi="Times New Roman"/>
          <w:sz w:val="22"/>
          <w:szCs w:val="22"/>
        </w:rPr>
        <w:t>39-42.</w:t>
      </w:r>
    </w:p>
    <w:p w14:paraId="42B7F58F" w14:textId="27723621" w:rsidR="003B4644" w:rsidRPr="00A27B85" w:rsidRDefault="003B4644" w:rsidP="00A27B85">
      <w:pPr>
        <w:pStyle w:val="ListParagraph"/>
        <w:ind w:left="504"/>
        <w:rPr>
          <w:rFonts w:ascii="Times New Roman" w:hAnsi="Times New Roman"/>
          <w:sz w:val="22"/>
          <w:szCs w:val="22"/>
        </w:rPr>
      </w:pPr>
    </w:p>
    <w:p w14:paraId="7770B192" w14:textId="56D38565" w:rsidR="007D4B00"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Feldman</w:t>
      </w:r>
      <w:r w:rsidRPr="00BC6095">
        <w:rPr>
          <w:rFonts w:ascii="Times New Roman" w:hAnsi="Times New Roman"/>
          <w:sz w:val="22"/>
          <w:szCs w:val="22"/>
        </w:rPr>
        <w:t>, P. J.,</w:t>
      </w:r>
      <w:r w:rsidRPr="00BC6095">
        <w:rPr>
          <w:rFonts w:ascii="Times New Roman" w:hAnsi="Times New Roman"/>
          <w:b/>
          <w:sz w:val="22"/>
          <w:szCs w:val="22"/>
        </w:rPr>
        <w:t xml:space="preserve"> Ullman</w:t>
      </w:r>
      <w:r w:rsidRPr="00BC6095">
        <w:rPr>
          <w:rFonts w:ascii="Times New Roman" w:hAnsi="Times New Roman"/>
          <w:sz w:val="22"/>
          <w:szCs w:val="22"/>
        </w:rPr>
        <w:t>, J. B., &amp; Dunkel</w:t>
      </w:r>
      <w:r w:rsidR="00FC782C">
        <w:rPr>
          <w:rFonts w:ascii="Times New Roman" w:hAnsi="Times New Roman"/>
          <w:sz w:val="22"/>
          <w:szCs w:val="22"/>
        </w:rPr>
        <w:t>-</w:t>
      </w:r>
      <w:r w:rsidRPr="00BC6095">
        <w:rPr>
          <w:rFonts w:ascii="Times New Roman" w:hAnsi="Times New Roman"/>
          <w:sz w:val="22"/>
          <w:szCs w:val="22"/>
        </w:rPr>
        <w:t xml:space="preserve">Schetter, C. (1998). Women’s reactions to rape </w:t>
      </w:r>
    </w:p>
    <w:p w14:paraId="3959215B" w14:textId="124EA140"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victims: Motivational processes associated with blame and social support. </w:t>
      </w:r>
      <w:r w:rsidRPr="00BC6095">
        <w:rPr>
          <w:rFonts w:ascii="Times New Roman" w:hAnsi="Times New Roman"/>
          <w:i/>
          <w:sz w:val="22"/>
          <w:szCs w:val="22"/>
        </w:rPr>
        <w:t>Journal of Applied Social Psychology</w:t>
      </w:r>
      <w:r w:rsidRPr="00BC6095">
        <w:rPr>
          <w:rFonts w:ascii="Times New Roman" w:hAnsi="Times New Roman"/>
          <w:sz w:val="22"/>
          <w:szCs w:val="22"/>
        </w:rPr>
        <w:t xml:space="preserve">, </w:t>
      </w:r>
      <w:r w:rsidRPr="00BC6095">
        <w:rPr>
          <w:rFonts w:ascii="Times New Roman" w:hAnsi="Times New Roman"/>
          <w:i/>
          <w:sz w:val="22"/>
          <w:szCs w:val="22"/>
        </w:rPr>
        <w:t>28</w:t>
      </w:r>
      <w:r w:rsidRPr="00BC6095">
        <w:rPr>
          <w:rFonts w:ascii="Times New Roman" w:hAnsi="Times New Roman"/>
          <w:sz w:val="22"/>
          <w:szCs w:val="22"/>
        </w:rPr>
        <w:t>(6), 469-503. </w:t>
      </w:r>
      <w:hyperlink r:id="rId191" w:history="1">
        <w:r w:rsidRPr="00BC6095">
          <w:rPr>
            <w:rStyle w:val="Hyperlink"/>
            <w:rFonts w:ascii="Times New Roman" w:hAnsi="Times New Roman"/>
            <w:sz w:val="22"/>
            <w:szCs w:val="22"/>
          </w:rPr>
          <w:t>https://doi.org/10.1111/j.1559-1816.1998.tb01715.x</w:t>
        </w:r>
      </w:hyperlink>
    </w:p>
    <w:p w14:paraId="2B616884" w14:textId="77777777" w:rsidR="00A71284" w:rsidRPr="00BC6095" w:rsidRDefault="00A71284" w:rsidP="00BC6095">
      <w:pPr>
        <w:ind w:hanging="450"/>
        <w:rPr>
          <w:sz w:val="22"/>
          <w:szCs w:val="22"/>
        </w:rPr>
      </w:pPr>
    </w:p>
    <w:p w14:paraId="5D2619D3" w14:textId="45BC17E9" w:rsidR="006D011F" w:rsidRPr="00F96936" w:rsidRDefault="00A71284" w:rsidP="00F96936">
      <w:pPr>
        <w:pStyle w:val="ListParagraph"/>
        <w:numPr>
          <w:ilvl w:val="0"/>
          <w:numId w:val="9"/>
        </w:numPr>
        <w:rPr>
          <w:rFonts w:ascii="Times New Roman" w:hAnsi="Times New Roman"/>
          <w:sz w:val="22"/>
          <w:szCs w:val="22"/>
        </w:rPr>
      </w:pPr>
      <w:r w:rsidRPr="00BC6095">
        <w:rPr>
          <w:rFonts w:ascii="Times New Roman" w:hAnsi="Times New Roman"/>
          <w:sz w:val="22"/>
          <w:szCs w:val="22"/>
        </w:rPr>
        <w:t>Hobel, C., Dunkel</w:t>
      </w:r>
      <w:r w:rsidR="00FC782C">
        <w:rPr>
          <w:rFonts w:ascii="Times New Roman" w:hAnsi="Times New Roman"/>
          <w:sz w:val="22"/>
          <w:szCs w:val="22"/>
        </w:rPr>
        <w:t>-</w:t>
      </w:r>
      <w:r w:rsidRPr="00BC6095">
        <w:rPr>
          <w:rFonts w:ascii="Times New Roman" w:hAnsi="Times New Roman"/>
          <w:sz w:val="22"/>
          <w:szCs w:val="22"/>
        </w:rPr>
        <w:t xml:space="preserve">Schetter, C., &amp; </w:t>
      </w:r>
      <w:r w:rsidRPr="00BC6095">
        <w:rPr>
          <w:rFonts w:ascii="Times New Roman" w:hAnsi="Times New Roman"/>
          <w:b/>
          <w:sz w:val="22"/>
          <w:szCs w:val="22"/>
        </w:rPr>
        <w:t>Roesch</w:t>
      </w:r>
      <w:r w:rsidRPr="00BC6095">
        <w:rPr>
          <w:rFonts w:ascii="Times New Roman" w:hAnsi="Times New Roman"/>
          <w:sz w:val="22"/>
          <w:szCs w:val="22"/>
        </w:rPr>
        <w:t>, S. (1998). Maternal stress as a signal to the fetus.</w:t>
      </w:r>
      <w:r w:rsidR="00F96936">
        <w:rPr>
          <w:rFonts w:ascii="Times New Roman" w:hAnsi="Times New Roman"/>
          <w:sz w:val="22"/>
          <w:szCs w:val="22"/>
        </w:rPr>
        <w:t xml:space="preserve"> </w:t>
      </w:r>
      <w:r w:rsidRPr="00F96936">
        <w:rPr>
          <w:i/>
          <w:sz w:val="22"/>
          <w:szCs w:val="22"/>
        </w:rPr>
        <w:t>Prenatal and Neonatal Medicine</w:t>
      </w:r>
      <w:r w:rsidRPr="00F96936">
        <w:rPr>
          <w:sz w:val="22"/>
          <w:szCs w:val="22"/>
        </w:rPr>
        <w:t>,</w:t>
      </w:r>
      <w:r w:rsidRPr="00F96936">
        <w:rPr>
          <w:i/>
          <w:sz w:val="22"/>
          <w:szCs w:val="22"/>
        </w:rPr>
        <w:t xml:space="preserve"> 3</w:t>
      </w:r>
      <w:r w:rsidRPr="00F96936">
        <w:rPr>
          <w:sz w:val="22"/>
          <w:szCs w:val="22"/>
        </w:rPr>
        <w:t>, 116-120.</w:t>
      </w:r>
    </w:p>
    <w:p w14:paraId="19B99E0E" w14:textId="77777777" w:rsidR="006D011F" w:rsidRPr="00BC6095" w:rsidRDefault="006D011F" w:rsidP="00BC6095">
      <w:pPr>
        <w:tabs>
          <w:tab w:val="left" w:pos="0"/>
        </w:tabs>
        <w:rPr>
          <w:b/>
          <w:i/>
          <w:sz w:val="22"/>
          <w:szCs w:val="22"/>
        </w:rPr>
      </w:pPr>
    </w:p>
    <w:p w14:paraId="00F12FDE" w14:textId="13E5ECF5"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 xml:space="preserve">Zambrana, R. E., Scrimshaw, S. C. M., </w:t>
      </w:r>
      <w:r w:rsidRPr="00BC6095">
        <w:rPr>
          <w:rFonts w:ascii="Times New Roman" w:hAnsi="Times New Roman"/>
          <w:b/>
          <w:sz w:val="22"/>
          <w:szCs w:val="22"/>
        </w:rPr>
        <w:t>Collins</w:t>
      </w:r>
      <w:r w:rsidRPr="00BC6095">
        <w:rPr>
          <w:rFonts w:ascii="Times New Roman" w:hAnsi="Times New Roman"/>
          <w:sz w:val="22"/>
          <w:szCs w:val="22"/>
        </w:rPr>
        <w:t>, N., &amp; Dunkel</w:t>
      </w:r>
      <w:r w:rsidR="00FC782C">
        <w:rPr>
          <w:rFonts w:ascii="Times New Roman" w:hAnsi="Times New Roman"/>
          <w:sz w:val="22"/>
          <w:szCs w:val="22"/>
        </w:rPr>
        <w:t>-</w:t>
      </w:r>
      <w:r w:rsidRPr="00BC6095">
        <w:rPr>
          <w:rFonts w:ascii="Times New Roman" w:hAnsi="Times New Roman"/>
          <w:sz w:val="22"/>
          <w:szCs w:val="22"/>
        </w:rPr>
        <w:t>Schetter, C. (1997). Prenatal</w:t>
      </w:r>
      <w:r w:rsidR="0065276B" w:rsidRPr="00BC6095">
        <w:rPr>
          <w:rFonts w:ascii="Times New Roman" w:hAnsi="Times New Roman"/>
          <w:sz w:val="22"/>
          <w:szCs w:val="22"/>
        </w:rPr>
        <w:t xml:space="preserve"> </w:t>
      </w:r>
      <w:r w:rsidRPr="00BC6095">
        <w:rPr>
          <w:rFonts w:ascii="Times New Roman" w:hAnsi="Times New Roman"/>
          <w:sz w:val="22"/>
          <w:szCs w:val="22"/>
        </w:rPr>
        <w:t>health</w:t>
      </w:r>
      <w:r w:rsidR="006D011F" w:rsidRPr="00BC6095">
        <w:rPr>
          <w:rFonts w:ascii="Times New Roman" w:hAnsi="Times New Roman"/>
          <w:sz w:val="22"/>
          <w:szCs w:val="22"/>
        </w:rPr>
        <w:t xml:space="preserve"> </w:t>
      </w:r>
    </w:p>
    <w:p w14:paraId="3FC614A4" w14:textId="7FC326D7" w:rsidR="00A71284" w:rsidRPr="00BC6095" w:rsidRDefault="00A71284" w:rsidP="00BC6095">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behaviors and psychosocial risk factors in pregnant women of Mexican origin: The role of acculturation. </w:t>
      </w:r>
      <w:r w:rsidRPr="00BC6095">
        <w:rPr>
          <w:rFonts w:ascii="Times New Roman" w:hAnsi="Times New Roman"/>
          <w:i/>
          <w:sz w:val="22"/>
          <w:szCs w:val="22"/>
        </w:rPr>
        <w:t>American Journal of Public Health</w:t>
      </w:r>
      <w:r w:rsidRPr="00BC6095">
        <w:rPr>
          <w:rFonts w:ascii="Times New Roman" w:hAnsi="Times New Roman"/>
          <w:sz w:val="22"/>
          <w:szCs w:val="22"/>
        </w:rPr>
        <w:t xml:space="preserve">, </w:t>
      </w:r>
      <w:r w:rsidRPr="00BC6095">
        <w:rPr>
          <w:rFonts w:ascii="Times New Roman" w:hAnsi="Times New Roman"/>
          <w:i/>
          <w:sz w:val="22"/>
          <w:szCs w:val="22"/>
        </w:rPr>
        <w:t>87</w:t>
      </w:r>
      <w:r w:rsidRPr="00BC6095">
        <w:rPr>
          <w:rFonts w:ascii="Times New Roman" w:hAnsi="Times New Roman"/>
          <w:sz w:val="22"/>
          <w:szCs w:val="22"/>
        </w:rPr>
        <w:t xml:space="preserve">(6), </w:t>
      </w:r>
      <w:hyperlink r:id="rId192" w:history="1">
        <w:r w:rsidR="0065276B" w:rsidRPr="00BC6095">
          <w:rPr>
            <w:rStyle w:val="Hyperlink"/>
            <w:rFonts w:ascii="Times New Roman" w:hAnsi="Times New Roman"/>
            <w:sz w:val="22"/>
            <w:szCs w:val="22"/>
          </w:rPr>
          <w:t>https://doi.org/1022-1026</w:t>
        </w:r>
      </w:hyperlink>
      <w:r w:rsidR="0065276B" w:rsidRPr="00BC6095">
        <w:rPr>
          <w:rFonts w:ascii="Times New Roman" w:hAnsi="Times New Roman"/>
          <w:sz w:val="22"/>
          <w:szCs w:val="22"/>
        </w:rPr>
        <w:t xml:space="preserve"> </w:t>
      </w:r>
      <w:r w:rsidRPr="00BC6095">
        <w:rPr>
          <w:rFonts w:ascii="Times New Roman" w:hAnsi="Times New Roman"/>
          <w:sz w:val="22"/>
          <w:szCs w:val="22"/>
        </w:rPr>
        <w:t>PMID: 9224189</w:t>
      </w:r>
    </w:p>
    <w:p w14:paraId="2D12ABE0" w14:textId="77777777" w:rsidR="00A71284" w:rsidRPr="00BC6095" w:rsidRDefault="00A71284" w:rsidP="00BC6095">
      <w:pPr>
        <w:pStyle w:val="ListParagraph"/>
        <w:rPr>
          <w:rFonts w:ascii="Times New Roman" w:hAnsi="Times New Roman"/>
          <w:sz w:val="22"/>
          <w:szCs w:val="22"/>
        </w:rPr>
      </w:pPr>
    </w:p>
    <w:p w14:paraId="40587C94" w14:textId="5588F813"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Grody, W. W., Dunkel</w:t>
      </w:r>
      <w:r w:rsidR="00FC782C">
        <w:rPr>
          <w:rFonts w:ascii="Times New Roman" w:hAnsi="Times New Roman"/>
          <w:sz w:val="22"/>
          <w:szCs w:val="22"/>
        </w:rPr>
        <w:t>-</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Tatsugawa</w:t>
      </w:r>
      <w:proofErr w:type="spellEnd"/>
      <w:r w:rsidRPr="00BC6095">
        <w:rPr>
          <w:rFonts w:ascii="Times New Roman" w:hAnsi="Times New Roman"/>
          <w:sz w:val="22"/>
          <w:szCs w:val="22"/>
        </w:rPr>
        <w:t xml:space="preserve">, Z. H., Fox, M. A., </w:t>
      </w:r>
      <w:r w:rsidRPr="00BC6095">
        <w:rPr>
          <w:rFonts w:ascii="Times New Roman" w:hAnsi="Times New Roman"/>
          <w:b/>
          <w:sz w:val="22"/>
          <w:szCs w:val="22"/>
        </w:rPr>
        <w:t>Fang</w:t>
      </w:r>
      <w:r w:rsidRPr="00BC6095">
        <w:rPr>
          <w:rFonts w:ascii="Times New Roman" w:hAnsi="Times New Roman"/>
          <w:sz w:val="22"/>
          <w:szCs w:val="22"/>
        </w:rPr>
        <w:t xml:space="preserve">, </w:t>
      </w:r>
      <w:r w:rsidRPr="00BC6095">
        <w:rPr>
          <w:rFonts w:ascii="Times New Roman" w:hAnsi="Times New Roman"/>
          <w:b/>
          <w:sz w:val="22"/>
          <w:szCs w:val="22"/>
        </w:rPr>
        <w:t>C. Y.,</w:t>
      </w:r>
      <w:r w:rsidRPr="00BC6095">
        <w:rPr>
          <w:rFonts w:ascii="Times New Roman" w:hAnsi="Times New Roman"/>
          <w:sz w:val="22"/>
          <w:szCs w:val="22"/>
        </w:rPr>
        <w:t xml:space="preserve"> Cantor, R. M., </w:t>
      </w:r>
    </w:p>
    <w:p w14:paraId="1DB00931"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Novak, J. M., Bass, H. N., &amp; Crandall, B. F. (1997). PCR-based screening for cystic fibrosis carrier mutations in an ethnically diverse pregnant population. </w:t>
      </w:r>
      <w:r w:rsidRPr="00BC6095">
        <w:rPr>
          <w:rFonts w:ascii="Times New Roman" w:hAnsi="Times New Roman"/>
          <w:i/>
          <w:sz w:val="22"/>
          <w:szCs w:val="22"/>
        </w:rPr>
        <w:t>American Journal of Human Genetics,</w:t>
      </w:r>
      <w:r w:rsidRPr="00BC6095">
        <w:rPr>
          <w:rFonts w:ascii="Times New Roman" w:hAnsi="Times New Roman"/>
          <w:sz w:val="22"/>
          <w:szCs w:val="22"/>
        </w:rPr>
        <w:t xml:space="preserve"> </w:t>
      </w:r>
      <w:r w:rsidRPr="00BC6095">
        <w:rPr>
          <w:rFonts w:ascii="Times New Roman" w:hAnsi="Times New Roman"/>
          <w:i/>
          <w:sz w:val="22"/>
          <w:szCs w:val="22"/>
        </w:rPr>
        <w:t>60</w:t>
      </w:r>
      <w:r w:rsidRPr="00BC6095">
        <w:rPr>
          <w:rFonts w:ascii="Times New Roman" w:hAnsi="Times New Roman"/>
          <w:sz w:val="22"/>
          <w:szCs w:val="22"/>
        </w:rPr>
        <w:t>(4), 935-947. PMID: 9106541</w:t>
      </w:r>
    </w:p>
    <w:p w14:paraId="45C4BF62" w14:textId="77777777" w:rsidR="00CF0D2F" w:rsidRPr="00BC6095" w:rsidRDefault="00CF0D2F" w:rsidP="00BC6095">
      <w:pPr>
        <w:rPr>
          <w:sz w:val="22"/>
          <w:szCs w:val="22"/>
        </w:rPr>
      </w:pPr>
    </w:p>
    <w:p w14:paraId="6AF6E1C5" w14:textId="001D2219"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Fang</w:t>
      </w:r>
      <w:r w:rsidRPr="00BC6095">
        <w:rPr>
          <w:rFonts w:ascii="Times New Roman" w:hAnsi="Times New Roman"/>
          <w:sz w:val="22"/>
          <w:szCs w:val="22"/>
        </w:rPr>
        <w:t>, C. Y., Dunkel</w:t>
      </w:r>
      <w:r w:rsidR="00FC782C">
        <w:rPr>
          <w:rFonts w:ascii="Times New Roman" w:hAnsi="Times New Roman"/>
          <w:sz w:val="22"/>
          <w:szCs w:val="22"/>
        </w:rPr>
        <w:t>-</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Tatsugawa</w:t>
      </w:r>
      <w:proofErr w:type="spellEnd"/>
      <w:r w:rsidRPr="00BC6095">
        <w:rPr>
          <w:rFonts w:ascii="Times New Roman" w:hAnsi="Times New Roman"/>
          <w:sz w:val="22"/>
          <w:szCs w:val="22"/>
        </w:rPr>
        <w:t>, Z. H., Fox, M. A., Bass, H. N., Crandall, B. F., &amp;</w:t>
      </w:r>
      <w:r w:rsidR="006D011F" w:rsidRPr="00BC6095">
        <w:rPr>
          <w:rFonts w:ascii="Times New Roman" w:hAnsi="Times New Roman"/>
          <w:sz w:val="22"/>
          <w:szCs w:val="22"/>
        </w:rPr>
        <w:t xml:space="preserve"> </w:t>
      </w:r>
    </w:p>
    <w:p w14:paraId="6482BD06" w14:textId="0915DDCB" w:rsidR="00A71284" w:rsidRPr="00EC3234" w:rsidRDefault="00A71284" w:rsidP="00EC3234">
      <w:pPr>
        <w:pStyle w:val="ListParagraph"/>
        <w:ind w:left="504"/>
        <w:rPr>
          <w:rFonts w:ascii="Times New Roman" w:hAnsi="Times New Roman"/>
          <w:sz w:val="22"/>
          <w:szCs w:val="22"/>
        </w:rPr>
      </w:pPr>
      <w:r w:rsidRPr="00BC6095">
        <w:rPr>
          <w:rFonts w:ascii="Times New Roman" w:hAnsi="Times New Roman"/>
          <w:sz w:val="22"/>
          <w:szCs w:val="22"/>
        </w:rPr>
        <w:t xml:space="preserve">Grody, W. W. (1997). Attitudes toward genetic carrier screening for cystic fibrosis among pregnant women: The role of health beliefs and avoidant coping style. </w:t>
      </w:r>
      <w:r w:rsidRPr="00BC6095">
        <w:rPr>
          <w:rFonts w:ascii="Times New Roman" w:hAnsi="Times New Roman"/>
          <w:i/>
          <w:sz w:val="22"/>
          <w:szCs w:val="22"/>
        </w:rPr>
        <w:t>Women’s Health:</w:t>
      </w:r>
      <w:r w:rsidR="00BC7F0A">
        <w:rPr>
          <w:rFonts w:ascii="Times New Roman" w:hAnsi="Times New Roman"/>
          <w:i/>
          <w:sz w:val="22"/>
          <w:szCs w:val="22"/>
        </w:rPr>
        <w:t xml:space="preserve"> </w:t>
      </w:r>
      <w:r w:rsidRPr="00BC6095">
        <w:rPr>
          <w:rFonts w:ascii="Times New Roman" w:hAnsi="Times New Roman"/>
          <w:i/>
          <w:sz w:val="22"/>
          <w:szCs w:val="22"/>
        </w:rPr>
        <w:t>Research on Gender, Behavior, and Policy,</w:t>
      </w:r>
      <w:r w:rsidRPr="00BC6095">
        <w:rPr>
          <w:rFonts w:ascii="Times New Roman" w:hAnsi="Times New Roman"/>
          <w:sz w:val="22"/>
          <w:szCs w:val="22"/>
        </w:rPr>
        <w:t xml:space="preserve"> </w:t>
      </w:r>
      <w:r w:rsidRPr="00BC6095">
        <w:rPr>
          <w:rFonts w:ascii="Times New Roman" w:hAnsi="Times New Roman"/>
          <w:i/>
          <w:sz w:val="22"/>
          <w:szCs w:val="22"/>
        </w:rPr>
        <w:t>3</w:t>
      </w:r>
      <w:r w:rsidRPr="00BC6095">
        <w:rPr>
          <w:rFonts w:ascii="Times New Roman" w:hAnsi="Times New Roman"/>
          <w:sz w:val="22"/>
          <w:szCs w:val="22"/>
        </w:rPr>
        <w:t>, 31-51.</w:t>
      </w:r>
      <w:r w:rsidR="00A27B85">
        <w:rPr>
          <w:sz w:val="22"/>
          <w:szCs w:val="22"/>
        </w:rPr>
        <w:br/>
      </w:r>
    </w:p>
    <w:p w14:paraId="069A7B61" w14:textId="64473C72"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Wadhwa</w:t>
      </w:r>
      <w:r w:rsidRPr="00BC6095">
        <w:rPr>
          <w:rFonts w:ascii="Times New Roman" w:hAnsi="Times New Roman"/>
          <w:sz w:val="22"/>
          <w:szCs w:val="22"/>
        </w:rPr>
        <w:t>, P. D., Dunkel</w:t>
      </w:r>
      <w:r w:rsidR="00FC782C">
        <w:rPr>
          <w:rFonts w:ascii="Times New Roman" w:hAnsi="Times New Roman"/>
          <w:sz w:val="22"/>
          <w:szCs w:val="22"/>
        </w:rPr>
        <w:t>-</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 xml:space="preserve">-DeMet, A., Porto, M., &amp; Sandman, C.A. (1996). </w:t>
      </w:r>
    </w:p>
    <w:p w14:paraId="6F7BF6CD"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Prenatal psychosocial factors and the neuroendocrine axis in human pregnancy. </w:t>
      </w:r>
      <w:r w:rsidRPr="00BC6095">
        <w:rPr>
          <w:rFonts w:ascii="Times New Roman" w:hAnsi="Times New Roman"/>
          <w:i/>
          <w:sz w:val="22"/>
          <w:szCs w:val="22"/>
        </w:rPr>
        <w:t>Psychosomatic Medicine,</w:t>
      </w:r>
      <w:r w:rsidRPr="00BC6095">
        <w:rPr>
          <w:rFonts w:ascii="Times New Roman" w:hAnsi="Times New Roman"/>
          <w:sz w:val="22"/>
          <w:szCs w:val="22"/>
        </w:rPr>
        <w:t xml:space="preserve"> </w:t>
      </w:r>
      <w:r w:rsidRPr="00BC6095">
        <w:rPr>
          <w:rFonts w:ascii="Times New Roman" w:hAnsi="Times New Roman"/>
          <w:i/>
          <w:sz w:val="22"/>
          <w:szCs w:val="22"/>
        </w:rPr>
        <w:t>58</w:t>
      </w:r>
      <w:r w:rsidRPr="00BC6095">
        <w:rPr>
          <w:rFonts w:ascii="Times New Roman" w:hAnsi="Times New Roman"/>
          <w:sz w:val="22"/>
          <w:szCs w:val="22"/>
        </w:rPr>
        <w:t xml:space="preserve">(5), 432-446. </w:t>
      </w:r>
    </w:p>
    <w:p w14:paraId="01B80A04" w14:textId="77777777" w:rsidR="00A71284" w:rsidRPr="00BC6095" w:rsidRDefault="00A71284" w:rsidP="00BC6095">
      <w:pPr>
        <w:pStyle w:val="ListParagraph"/>
        <w:rPr>
          <w:rFonts w:ascii="Times New Roman" w:hAnsi="Times New Roman"/>
          <w:sz w:val="22"/>
          <w:szCs w:val="22"/>
        </w:rPr>
      </w:pPr>
    </w:p>
    <w:p w14:paraId="0C64F261" w14:textId="69F0B147"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 xml:space="preserve">Lydon, </w:t>
      </w:r>
      <w:r w:rsidRPr="00BC6095">
        <w:rPr>
          <w:rFonts w:ascii="Times New Roman" w:hAnsi="Times New Roman"/>
          <w:sz w:val="22"/>
          <w:szCs w:val="22"/>
        </w:rPr>
        <w:t>J., Dunkel</w:t>
      </w:r>
      <w:r w:rsidR="00FC782C">
        <w:rPr>
          <w:rFonts w:ascii="Times New Roman" w:hAnsi="Times New Roman"/>
          <w:sz w:val="22"/>
          <w:szCs w:val="22"/>
        </w:rPr>
        <w:t>-</w:t>
      </w:r>
      <w:r w:rsidRPr="00BC6095">
        <w:rPr>
          <w:rFonts w:ascii="Times New Roman" w:hAnsi="Times New Roman"/>
          <w:sz w:val="22"/>
          <w:szCs w:val="22"/>
        </w:rPr>
        <w:t xml:space="preserve">Schetter, C., </w:t>
      </w:r>
      <w:r w:rsidRPr="00BC6095">
        <w:rPr>
          <w:rFonts w:ascii="Times New Roman" w:hAnsi="Times New Roman"/>
          <w:b/>
          <w:sz w:val="22"/>
          <w:szCs w:val="22"/>
        </w:rPr>
        <w:t>Cohan</w:t>
      </w:r>
      <w:r w:rsidRPr="00BC6095">
        <w:rPr>
          <w:rFonts w:ascii="Times New Roman" w:hAnsi="Times New Roman"/>
          <w:sz w:val="22"/>
          <w:szCs w:val="22"/>
        </w:rPr>
        <w:t xml:space="preserve">, C. L., &amp; Pierce, T. (1996). Pregnancy decision making </w:t>
      </w:r>
    </w:p>
    <w:p w14:paraId="17B32C30" w14:textId="51FC1F4E"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as a significant life event: A commitment approach. </w:t>
      </w:r>
      <w:r w:rsidRPr="00BC6095">
        <w:rPr>
          <w:rFonts w:ascii="Times New Roman" w:hAnsi="Times New Roman"/>
          <w:i/>
          <w:sz w:val="22"/>
          <w:szCs w:val="22"/>
        </w:rPr>
        <w:t>Journal of Personality and Social Psychology</w:t>
      </w:r>
      <w:r w:rsidRPr="00BC6095">
        <w:rPr>
          <w:rFonts w:ascii="Times New Roman" w:hAnsi="Times New Roman"/>
          <w:sz w:val="22"/>
          <w:szCs w:val="22"/>
        </w:rPr>
        <w:t xml:space="preserve">, </w:t>
      </w:r>
      <w:r w:rsidRPr="00BC6095">
        <w:rPr>
          <w:rFonts w:ascii="Times New Roman" w:hAnsi="Times New Roman"/>
          <w:i/>
          <w:sz w:val="22"/>
          <w:szCs w:val="22"/>
        </w:rPr>
        <w:t>71</w:t>
      </w:r>
      <w:r w:rsidRPr="00BC6095">
        <w:rPr>
          <w:rFonts w:ascii="Times New Roman" w:hAnsi="Times New Roman"/>
          <w:sz w:val="22"/>
          <w:szCs w:val="22"/>
        </w:rPr>
        <w:t xml:space="preserve">, 141-151. </w:t>
      </w:r>
      <w:hyperlink r:id="rId193" w:history="1">
        <w:r w:rsidRPr="00BC6095">
          <w:rPr>
            <w:rStyle w:val="Hyperlink"/>
            <w:rFonts w:ascii="Times New Roman" w:hAnsi="Times New Roman"/>
            <w:sz w:val="22"/>
            <w:szCs w:val="22"/>
          </w:rPr>
          <w:t>https://psycnet.apa.org/doi/10.1037/0022-3514.71.1.141</w:t>
        </w:r>
      </w:hyperlink>
    </w:p>
    <w:p w14:paraId="4FB2F9B4" w14:textId="77777777" w:rsidR="00A71284" w:rsidRPr="00BC6095" w:rsidRDefault="00A71284" w:rsidP="00BC6095">
      <w:pPr>
        <w:rPr>
          <w:sz w:val="22"/>
          <w:szCs w:val="22"/>
        </w:rPr>
      </w:pPr>
    </w:p>
    <w:p w14:paraId="20225BE7" w14:textId="35420CF7"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Zambrana, R. E., Scrimshaw, S.</w:t>
      </w:r>
      <w:r w:rsidR="00836D7D">
        <w:rPr>
          <w:rFonts w:ascii="Times New Roman" w:hAnsi="Times New Roman"/>
          <w:sz w:val="22"/>
          <w:szCs w:val="22"/>
        </w:rPr>
        <w:t xml:space="preserve"> </w:t>
      </w:r>
      <w:r w:rsidRPr="00BC6095">
        <w:rPr>
          <w:rFonts w:ascii="Times New Roman" w:hAnsi="Times New Roman"/>
          <w:sz w:val="22"/>
          <w:szCs w:val="22"/>
        </w:rPr>
        <w:t>C.</w:t>
      </w:r>
      <w:r w:rsidR="00836D7D">
        <w:rPr>
          <w:rFonts w:ascii="Times New Roman" w:hAnsi="Times New Roman"/>
          <w:sz w:val="22"/>
          <w:szCs w:val="22"/>
        </w:rPr>
        <w:t xml:space="preserve"> </w:t>
      </w:r>
      <w:r w:rsidRPr="00BC6095">
        <w:rPr>
          <w:rFonts w:ascii="Times New Roman" w:hAnsi="Times New Roman"/>
          <w:sz w:val="22"/>
          <w:szCs w:val="22"/>
        </w:rPr>
        <w:t>M., &amp; Dunkel</w:t>
      </w:r>
      <w:r w:rsidR="00FC782C">
        <w:rPr>
          <w:rFonts w:ascii="Times New Roman" w:hAnsi="Times New Roman"/>
          <w:sz w:val="22"/>
          <w:szCs w:val="22"/>
        </w:rPr>
        <w:t>-</w:t>
      </w:r>
      <w:r w:rsidRPr="00BC6095">
        <w:rPr>
          <w:rFonts w:ascii="Times New Roman" w:hAnsi="Times New Roman"/>
          <w:sz w:val="22"/>
          <w:szCs w:val="22"/>
        </w:rPr>
        <w:t xml:space="preserve">Schetter, C. (1996). Prenatal care and medical </w:t>
      </w:r>
    </w:p>
    <w:p w14:paraId="612C5F31"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risk in low-income, primiparous Mexican-origin and African American women. </w:t>
      </w:r>
      <w:r w:rsidRPr="00BC6095">
        <w:rPr>
          <w:rFonts w:ascii="Times New Roman" w:hAnsi="Times New Roman"/>
          <w:i/>
          <w:sz w:val="22"/>
          <w:szCs w:val="22"/>
        </w:rPr>
        <w:t>Families, Systems, and Health</w:t>
      </w:r>
      <w:r w:rsidRPr="00BC6095">
        <w:rPr>
          <w:rFonts w:ascii="Times New Roman" w:hAnsi="Times New Roman"/>
          <w:sz w:val="22"/>
          <w:szCs w:val="22"/>
        </w:rPr>
        <w:t xml:space="preserve">, </w:t>
      </w:r>
      <w:r w:rsidRPr="00BC6095">
        <w:rPr>
          <w:rFonts w:ascii="Times New Roman" w:hAnsi="Times New Roman"/>
          <w:i/>
          <w:sz w:val="22"/>
          <w:szCs w:val="22"/>
        </w:rPr>
        <w:t>14</w:t>
      </w:r>
      <w:r w:rsidRPr="00BC6095">
        <w:rPr>
          <w:rFonts w:ascii="Times New Roman" w:hAnsi="Times New Roman"/>
          <w:sz w:val="22"/>
          <w:szCs w:val="22"/>
        </w:rPr>
        <w:t xml:space="preserve">(3), 349-359. </w:t>
      </w:r>
      <w:hyperlink r:id="rId194" w:history="1">
        <w:r w:rsidRPr="00BC6095">
          <w:rPr>
            <w:rStyle w:val="Hyperlink"/>
            <w:rFonts w:ascii="Times New Roman" w:hAnsi="Times New Roman"/>
            <w:sz w:val="22"/>
            <w:szCs w:val="22"/>
            <w:shd w:val="clear" w:color="auto" w:fill="FFFFFF"/>
          </w:rPr>
          <w:t>https://doi.org/10.1037/h0089920</w:t>
        </w:r>
      </w:hyperlink>
    </w:p>
    <w:p w14:paraId="7E4CD66E" w14:textId="77777777" w:rsidR="00A71284" w:rsidRDefault="00A71284" w:rsidP="00BC6095">
      <w:pPr>
        <w:ind w:hanging="450"/>
        <w:rPr>
          <w:sz w:val="22"/>
          <w:szCs w:val="22"/>
        </w:rPr>
      </w:pPr>
    </w:p>
    <w:p w14:paraId="4D98BD42" w14:textId="77777777" w:rsidR="00733B73" w:rsidRPr="00BC6095" w:rsidRDefault="00733B73" w:rsidP="00BC6095">
      <w:pPr>
        <w:ind w:hanging="450"/>
        <w:rPr>
          <w:sz w:val="22"/>
          <w:szCs w:val="22"/>
        </w:rPr>
      </w:pPr>
    </w:p>
    <w:p w14:paraId="64CB2EEC" w14:textId="27AC8148" w:rsidR="006D011F" w:rsidRPr="00BC6095" w:rsidRDefault="00A71284" w:rsidP="00BC6095">
      <w:pPr>
        <w:pStyle w:val="ListParagraph"/>
        <w:numPr>
          <w:ilvl w:val="0"/>
          <w:numId w:val="9"/>
        </w:numPr>
        <w:rPr>
          <w:rFonts w:ascii="Times New Roman" w:hAnsi="Times New Roman"/>
          <w:sz w:val="22"/>
          <w:szCs w:val="22"/>
        </w:rPr>
      </w:pPr>
      <w:proofErr w:type="spellStart"/>
      <w:r w:rsidRPr="00BC6095">
        <w:rPr>
          <w:rFonts w:ascii="Times New Roman" w:hAnsi="Times New Roman"/>
          <w:b/>
          <w:sz w:val="22"/>
          <w:szCs w:val="22"/>
        </w:rPr>
        <w:lastRenderedPageBreak/>
        <w:t>Neter</w:t>
      </w:r>
      <w:proofErr w:type="spellEnd"/>
      <w:r w:rsidRPr="00BC6095">
        <w:rPr>
          <w:rFonts w:ascii="Times New Roman" w:hAnsi="Times New Roman"/>
          <w:sz w:val="22"/>
          <w:szCs w:val="22"/>
        </w:rPr>
        <w:t>, E., Collins, N. L., Lobel, M., &amp; Dunkel</w:t>
      </w:r>
      <w:r w:rsidR="00FC782C">
        <w:rPr>
          <w:rFonts w:ascii="Times New Roman" w:hAnsi="Times New Roman"/>
          <w:sz w:val="22"/>
          <w:szCs w:val="22"/>
        </w:rPr>
        <w:t>-</w:t>
      </w:r>
      <w:r w:rsidRPr="00BC6095">
        <w:rPr>
          <w:rFonts w:ascii="Times New Roman" w:hAnsi="Times New Roman"/>
          <w:sz w:val="22"/>
          <w:szCs w:val="22"/>
        </w:rPr>
        <w:t xml:space="preserve">Schetter, C. (1995). Psychosocial predictors of </w:t>
      </w:r>
    </w:p>
    <w:p w14:paraId="61D40267" w14:textId="7E8B448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postpartum depressed mood in socioeconomically disadvantaged women. </w:t>
      </w:r>
      <w:r w:rsidRPr="00BC6095">
        <w:rPr>
          <w:rFonts w:ascii="Times New Roman" w:hAnsi="Times New Roman"/>
          <w:i/>
          <w:sz w:val="22"/>
          <w:szCs w:val="22"/>
        </w:rPr>
        <w:t>Women’s Health: Research on Gender, Behavior and Policy</w:t>
      </w:r>
      <w:r w:rsidRPr="00BC6095">
        <w:rPr>
          <w:rFonts w:ascii="Times New Roman" w:hAnsi="Times New Roman"/>
          <w:sz w:val="22"/>
          <w:szCs w:val="22"/>
        </w:rPr>
        <w:t xml:space="preserve">, </w:t>
      </w:r>
      <w:r w:rsidRPr="00BC6095">
        <w:rPr>
          <w:rFonts w:ascii="Times New Roman" w:hAnsi="Times New Roman"/>
          <w:i/>
          <w:sz w:val="22"/>
          <w:szCs w:val="22"/>
        </w:rPr>
        <w:t>1</w:t>
      </w:r>
      <w:r w:rsidRPr="00BC6095">
        <w:rPr>
          <w:rFonts w:ascii="Times New Roman" w:hAnsi="Times New Roman"/>
          <w:sz w:val="22"/>
          <w:szCs w:val="22"/>
        </w:rPr>
        <w:t>, 51-75.</w:t>
      </w:r>
    </w:p>
    <w:p w14:paraId="1D6D0E20" w14:textId="77777777" w:rsidR="005B6FF9" w:rsidRPr="00BC6095" w:rsidRDefault="005B6FF9" w:rsidP="00BC6095">
      <w:pPr>
        <w:pStyle w:val="ListParagraph"/>
        <w:ind w:left="504"/>
        <w:rPr>
          <w:rFonts w:ascii="Times New Roman" w:hAnsi="Times New Roman"/>
          <w:sz w:val="22"/>
          <w:szCs w:val="22"/>
        </w:rPr>
      </w:pPr>
    </w:p>
    <w:p w14:paraId="7BC399E5" w14:textId="4539271E" w:rsidR="005B6FF9" w:rsidRPr="00BC6095" w:rsidRDefault="005B6FF9" w:rsidP="00BC6095">
      <w:pPr>
        <w:pStyle w:val="ListParagraph"/>
        <w:numPr>
          <w:ilvl w:val="0"/>
          <w:numId w:val="9"/>
        </w:numPr>
        <w:rPr>
          <w:rFonts w:ascii="Times New Roman" w:hAnsi="Times New Roman"/>
          <w:sz w:val="22"/>
          <w:szCs w:val="22"/>
        </w:rPr>
      </w:pPr>
      <w:proofErr w:type="spellStart"/>
      <w:r w:rsidRPr="00BC6095">
        <w:rPr>
          <w:rFonts w:ascii="Times New Roman" w:hAnsi="Times New Roman"/>
          <w:sz w:val="22"/>
          <w:szCs w:val="22"/>
        </w:rPr>
        <w:t>Tatsugawa</w:t>
      </w:r>
      <w:proofErr w:type="spellEnd"/>
      <w:r w:rsidRPr="00BC6095">
        <w:rPr>
          <w:rFonts w:ascii="Times New Roman" w:hAnsi="Times New Roman"/>
          <w:sz w:val="22"/>
          <w:szCs w:val="22"/>
        </w:rPr>
        <w:t xml:space="preserve">, Z., Fox, M.A., </w:t>
      </w:r>
      <w:r w:rsidRPr="00BC6095">
        <w:rPr>
          <w:rFonts w:ascii="Times New Roman" w:hAnsi="Times New Roman"/>
          <w:b/>
          <w:sz w:val="22"/>
          <w:szCs w:val="22"/>
        </w:rPr>
        <w:t>Fang</w:t>
      </w:r>
      <w:r w:rsidRPr="00BC6095">
        <w:rPr>
          <w:rFonts w:ascii="Times New Roman" w:hAnsi="Times New Roman"/>
          <w:sz w:val="22"/>
          <w:szCs w:val="22"/>
        </w:rPr>
        <w:t>, C., Novak, J., Cantor, R., Bass, H., Dunkel</w:t>
      </w:r>
      <w:r w:rsidR="00FC782C">
        <w:rPr>
          <w:rFonts w:ascii="Times New Roman" w:hAnsi="Times New Roman"/>
          <w:sz w:val="22"/>
          <w:szCs w:val="22"/>
        </w:rPr>
        <w:t>-</w:t>
      </w:r>
      <w:r w:rsidRPr="00BC6095">
        <w:rPr>
          <w:rFonts w:ascii="Times New Roman" w:hAnsi="Times New Roman"/>
          <w:sz w:val="22"/>
          <w:szCs w:val="22"/>
        </w:rPr>
        <w:t xml:space="preserve">Schetter, C., </w:t>
      </w:r>
    </w:p>
    <w:p w14:paraId="3979494B" w14:textId="03FB283C" w:rsidR="00B05637" w:rsidRPr="00733B73" w:rsidRDefault="005B6FF9" w:rsidP="00733B73">
      <w:pPr>
        <w:pStyle w:val="ListParagraph"/>
        <w:ind w:left="504"/>
        <w:rPr>
          <w:rFonts w:ascii="Times New Roman" w:hAnsi="Times New Roman"/>
          <w:sz w:val="22"/>
          <w:szCs w:val="22"/>
        </w:rPr>
      </w:pPr>
      <w:r w:rsidRPr="00BC6095">
        <w:rPr>
          <w:rFonts w:ascii="Times New Roman" w:hAnsi="Times New Roman"/>
          <w:sz w:val="22"/>
          <w:szCs w:val="22"/>
        </w:rPr>
        <w:t xml:space="preserve">Crandall, B. F., &amp; Grody, W. W. (1994). Education and testing strategy for large-scale cystic fibrosis carrier screening. </w:t>
      </w:r>
      <w:r w:rsidRPr="00BC6095">
        <w:rPr>
          <w:rFonts w:ascii="Times New Roman" w:hAnsi="Times New Roman"/>
          <w:i/>
          <w:sz w:val="22"/>
          <w:szCs w:val="22"/>
        </w:rPr>
        <w:t>Journal of Genetic Counseling, 3</w:t>
      </w:r>
      <w:r w:rsidRPr="00BC6095">
        <w:rPr>
          <w:rFonts w:ascii="Times New Roman" w:hAnsi="Times New Roman"/>
          <w:sz w:val="22"/>
          <w:szCs w:val="22"/>
        </w:rPr>
        <w:t xml:space="preserve">(4), 279-289. </w:t>
      </w:r>
      <w:hyperlink r:id="rId195" w:history="1">
        <w:r w:rsidRPr="00BC6095">
          <w:rPr>
            <w:rStyle w:val="Hyperlink"/>
            <w:rFonts w:ascii="Times New Roman" w:hAnsi="Times New Roman"/>
            <w:sz w:val="22"/>
            <w:szCs w:val="22"/>
          </w:rPr>
          <w:t>https://doi.org/10.1007/BF01412373</w:t>
        </w:r>
      </w:hyperlink>
      <w:r w:rsidR="005B5013">
        <w:rPr>
          <w:sz w:val="22"/>
          <w:szCs w:val="22"/>
        </w:rPr>
        <w:br/>
      </w:r>
    </w:p>
    <w:p w14:paraId="7CFD8215" w14:textId="236D4AA6"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Schwarzer, R., Dunkel</w:t>
      </w:r>
      <w:r w:rsidR="00FC782C">
        <w:rPr>
          <w:rFonts w:ascii="Times New Roman" w:hAnsi="Times New Roman"/>
          <w:sz w:val="22"/>
          <w:szCs w:val="22"/>
        </w:rPr>
        <w:t>-</w:t>
      </w:r>
      <w:r w:rsidRPr="00BC6095">
        <w:rPr>
          <w:rFonts w:ascii="Times New Roman" w:hAnsi="Times New Roman"/>
          <w:sz w:val="22"/>
          <w:szCs w:val="22"/>
        </w:rPr>
        <w:t xml:space="preserve">Schetter, C., &amp; Kemeny, M. (1994). The multidimensional nature of </w:t>
      </w:r>
    </w:p>
    <w:p w14:paraId="2474568B"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received social support in gay men at risk of HIV infection and AIDS. </w:t>
      </w:r>
      <w:r w:rsidRPr="00BC6095">
        <w:rPr>
          <w:rFonts w:ascii="Times New Roman" w:hAnsi="Times New Roman"/>
          <w:i/>
          <w:sz w:val="22"/>
          <w:szCs w:val="22"/>
        </w:rPr>
        <w:t>American Journal of Community Psychology, 22</w:t>
      </w:r>
      <w:r w:rsidRPr="00BC6095">
        <w:rPr>
          <w:rFonts w:ascii="Times New Roman" w:hAnsi="Times New Roman"/>
          <w:sz w:val="22"/>
          <w:szCs w:val="22"/>
        </w:rPr>
        <w:t xml:space="preserve">(3), 319-339. </w:t>
      </w:r>
      <w:hyperlink r:id="rId196" w:history="1">
        <w:r w:rsidRPr="00BC6095">
          <w:rPr>
            <w:rStyle w:val="Hyperlink"/>
            <w:rFonts w:ascii="Times New Roman" w:hAnsi="Times New Roman"/>
            <w:sz w:val="22"/>
            <w:szCs w:val="22"/>
          </w:rPr>
          <w:t>https://doi.org/10.1007/BF02506869</w:t>
        </w:r>
      </w:hyperlink>
    </w:p>
    <w:p w14:paraId="1E28D02A" w14:textId="5EA2C388" w:rsidR="00A71284" w:rsidRPr="00BC6095" w:rsidRDefault="00A71284" w:rsidP="00BC6095">
      <w:pPr>
        <w:tabs>
          <w:tab w:val="left" w:pos="6570"/>
        </w:tabs>
        <w:ind w:hanging="450"/>
        <w:rPr>
          <w:sz w:val="22"/>
          <w:szCs w:val="22"/>
        </w:rPr>
      </w:pPr>
    </w:p>
    <w:p w14:paraId="1EC6A18B" w14:textId="26740698"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Lydon, J.</w:t>
      </w:r>
      <w:r w:rsidR="0065276B" w:rsidRPr="00BC6095">
        <w:rPr>
          <w:rFonts w:ascii="Times New Roman" w:hAnsi="Times New Roman"/>
          <w:b/>
          <w:sz w:val="22"/>
          <w:szCs w:val="22"/>
        </w:rPr>
        <w:t>,</w:t>
      </w:r>
      <w:r w:rsidRPr="00BC6095">
        <w:rPr>
          <w:rFonts w:ascii="Times New Roman" w:hAnsi="Times New Roman"/>
          <w:sz w:val="22"/>
          <w:szCs w:val="22"/>
        </w:rPr>
        <w:t xml:space="preserve"> &amp; Dunkel</w:t>
      </w:r>
      <w:r w:rsidR="0065276B" w:rsidRPr="00BC6095">
        <w:rPr>
          <w:rFonts w:ascii="Times New Roman" w:hAnsi="Times New Roman"/>
          <w:sz w:val="22"/>
          <w:szCs w:val="22"/>
        </w:rPr>
        <w:t xml:space="preserve"> </w:t>
      </w:r>
      <w:r w:rsidRPr="00BC6095">
        <w:rPr>
          <w:rFonts w:ascii="Times New Roman" w:hAnsi="Times New Roman"/>
          <w:sz w:val="22"/>
          <w:szCs w:val="22"/>
        </w:rPr>
        <w:t xml:space="preserve">Schetter, C. (1994). Seeing is committing: A longitudinal study of </w:t>
      </w:r>
    </w:p>
    <w:p w14:paraId="0862971D" w14:textId="2A8F6041" w:rsidR="003B4644" w:rsidRPr="00550DF4" w:rsidRDefault="00A71284" w:rsidP="00550DF4">
      <w:pPr>
        <w:pStyle w:val="ListParagraph"/>
        <w:ind w:left="504"/>
        <w:rPr>
          <w:rFonts w:ascii="Times New Roman" w:hAnsi="Times New Roman"/>
          <w:sz w:val="22"/>
          <w:szCs w:val="22"/>
        </w:rPr>
      </w:pPr>
      <w:r w:rsidRPr="00BC6095">
        <w:rPr>
          <w:rFonts w:ascii="Times New Roman" w:hAnsi="Times New Roman"/>
          <w:sz w:val="22"/>
          <w:szCs w:val="22"/>
        </w:rPr>
        <w:t xml:space="preserve">bolstering commitment in amniocentesis patients. </w:t>
      </w:r>
      <w:r w:rsidRPr="00BC6095">
        <w:rPr>
          <w:rFonts w:ascii="Times New Roman" w:hAnsi="Times New Roman"/>
          <w:i/>
          <w:sz w:val="22"/>
          <w:szCs w:val="22"/>
        </w:rPr>
        <w:t>Personality and Social Psychology Bulletin,</w:t>
      </w:r>
      <w:r w:rsidRPr="00BC6095">
        <w:rPr>
          <w:rFonts w:ascii="Times New Roman" w:hAnsi="Times New Roman"/>
          <w:sz w:val="22"/>
          <w:szCs w:val="22"/>
          <w:u w:val="single"/>
        </w:rPr>
        <w:t xml:space="preserve"> </w:t>
      </w:r>
      <w:r w:rsidRPr="00BC6095">
        <w:rPr>
          <w:rFonts w:ascii="Times New Roman" w:hAnsi="Times New Roman"/>
          <w:i/>
          <w:sz w:val="22"/>
          <w:szCs w:val="22"/>
        </w:rPr>
        <w:t>20</w:t>
      </w:r>
      <w:r w:rsidRPr="00BC6095">
        <w:rPr>
          <w:rFonts w:ascii="Times New Roman" w:hAnsi="Times New Roman"/>
          <w:sz w:val="22"/>
          <w:szCs w:val="22"/>
        </w:rPr>
        <w:t xml:space="preserve">(2), 218-227. </w:t>
      </w:r>
      <w:hyperlink r:id="rId197" w:history="1">
        <w:r w:rsidRPr="00BC6095">
          <w:rPr>
            <w:rStyle w:val="Hyperlink"/>
            <w:rFonts w:ascii="Times New Roman" w:hAnsi="Times New Roman"/>
            <w:sz w:val="22"/>
            <w:szCs w:val="22"/>
          </w:rPr>
          <w:t>https://doi.org/10.1177/0146167294202009</w:t>
        </w:r>
      </w:hyperlink>
      <w:r w:rsidR="00B63E91">
        <w:rPr>
          <w:b/>
          <w:i/>
          <w:sz w:val="22"/>
          <w:szCs w:val="22"/>
        </w:rPr>
        <w:br/>
      </w:r>
    </w:p>
    <w:p w14:paraId="4057882B" w14:textId="564EAE05"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Collins</w:t>
      </w:r>
      <w:r w:rsidRPr="00BC6095">
        <w:rPr>
          <w:rFonts w:ascii="Times New Roman" w:hAnsi="Times New Roman"/>
          <w:sz w:val="22"/>
          <w:szCs w:val="22"/>
        </w:rPr>
        <w:t>, N. L., Dunkel</w:t>
      </w:r>
      <w:r w:rsidR="00FC782C">
        <w:rPr>
          <w:rFonts w:ascii="Times New Roman" w:hAnsi="Times New Roman"/>
          <w:sz w:val="22"/>
          <w:szCs w:val="22"/>
        </w:rPr>
        <w:t>-</w:t>
      </w:r>
      <w:r w:rsidRPr="00BC6095">
        <w:rPr>
          <w:rFonts w:ascii="Times New Roman" w:hAnsi="Times New Roman"/>
          <w:sz w:val="22"/>
          <w:szCs w:val="22"/>
        </w:rPr>
        <w:t xml:space="preserve">Schetter, C., Lobel, M., &amp; Scrimshaw, S. C. (1993). Social support in </w:t>
      </w:r>
    </w:p>
    <w:p w14:paraId="493EA51D" w14:textId="71D086FA" w:rsidR="00DC00F6"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pregnancy: Psychosocial correlates of birth outcomes and postpartum depression. </w:t>
      </w:r>
      <w:r w:rsidRPr="00BC6095">
        <w:rPr>
          <w:rFonts w:ascii="Times New Roman" w:hAnsi="Times New Roman"/>
          <w:i/>
          <w:sz w:val="22"/>
          <w:szCs w:val="22"/>
        </w:rPr>
        <w:t>Journal of Personality and Social Psychology,</w:t>
      </w:r>
      <w:r w:rsidRPr="00BC6095">
        <w:rPr>
          <w:rFonts w:ascii="Times New Roman" w:hAnsi="Times New Roman"/>
          <w:sz w:val="22"/>
          <w:szCs w:val="22"/>
        </w:rPr>
        <w:t xml:space="preserve"> </w:t>
      </w:r>
      <w:r w:rsidRPr="00BC6095">
        <w:rPr>
          <w:rFonts w:ascii="Times New Roman" w:hAnsi="Times New Roman"/>
          <w:i/>
          <w:sz w:val="22"/>
          <w:szCs w:val="22"/>
        </w:rPr>
        <w:t>65</w:t>
      </w:r>
      <w:r w:rsidRPr="00BC6095">
        <w:rPr>
          <w:rFonts w:ascii="Times New Roman" w:hAnsi="Times New Roman"/>
          <w:sz w:val="22"/>
          <w:szCs w:val="22"/>
        </w:rPr>
        <w:t xml:space="preserve">(6), 1243-1258. </w:t>
      </w:r>
      <w:hyperlink r:id="rId198" w:history="1">
        <w:r w:rsidRPr="00BC6095">
          <w:rPr>
            <w:rStyle w:val="Hyperlink"/>
            <w:rFonts w:ascii="Times New Roman" w:hAnsi="Times New Roman"/>
            <w:sz w:val="22"/>
            <w:szCs w:val="22"/>
          </w:rPr>
          <w:t>https://doi.org/10.1037//0022-3514.65.6.1243</w:t>
        </w:r>
      </w:hyperlink>
      <w:r w:rsidR="00EC3234">
        <w:rPr>
          <w:rStyle w:val="Hyperlink"/>
          <w:rFonts w:ascii="Times New Roman" w:hAnsi="Times New Roman"/>
          <w:sz w:val="22"/>
          <w:szCs w:val="22"/>
        </w:rPr>
        <w:br/>
      </w:r>
    </w:p>
    <w:p w14:paraId="26341F73" w14:textId="4F755FF8"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Wadhwa</w:t>
      </w:r>
      <w:r w:rsidRPr="00BC6095">
        <w:rPr>
          <w:rFonts w:ascii="Times New Roman" w:hAnsi="Times New Roman"/>
          <w:sz w:val="22"/>
          <w:szCs w:val="22"/>
        </w:rPr>
        <w:t>, P. D., Sandman, C. A., Porto, M., Dunkel</w:t>
      </w:r>
      <w:r w:rsidR="00FC782C">
        <w:rPr>
          <w:rFonts w:ascii="Times New Roman" w:hAnsi="Times New Roman"/>
          <w:sz w:val="22"/>
          <w:szCs w:val="22"/>
        </w:rPr>
        <w:t>-</w:t>
      </w:r>
      <w:r w:rsidRPr="00BC6095">
        <w:rPr>
          <w:rFonts w:ascii="Times New Roman" w:hAnsi="Times New Roman"/>
          <w:sz w:val="22"/>
          <w:szCs w:val="22"/>
        </w:rPr>
        <w:t>Schetter, C., &amp; Garite, T. J. (1993). The</w:t>
      </w:r>
      <w:r w:rsidR="006D011F" w:rsidRPr="00BC6095">
        <w:rPr>
          <w:rFonts w:ascii="Times New Roman" w:hAnsi="Times New Roman"/>
          <w:sz w:val="22"/>
          <w:szCs w:val="22"/>
        </w:rPr>
        <w:t xml:space="preserve"> </w:t>
      </w:r>
    </w:p>
    <w:p w14:paraId="38A75266" w14:textId="43A1E3A2"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association between prenatal stress and infant birth weight and gestational age at birth: A prospective investigation</w:t>
      </w:r>
      <w:r w:rsidRPr="00BC6095">
        <w:rPr>
          <w:rFonts w:ascii="Times New Roman" w:hAnsi="Times New Roman"/>
          <w:i/>
          <w:sz w:val="22"/>
          <w:szCs w:val="22"/>
        </w:rPr>
        <w:t>. American Journal of Obstetrics and Gynecology</w:t>
      </w:r>
      <w:r w:rsidRPr="00BC6095">
        <w:rPr>
          <w:rFonts w:ascii="Times New Roman" w:hAnsi="Times New Roman"/>
          <w:sz w:val="22"/>
          <w:szCs w:val="22"/>
        </w:rPr>
        <w:t xml:space="preserve">, </w:t>
      </w:r>
      <w:r w:rsidRPr="00BC6095">
        <w:rPr>
          <w:rFonts w:ascii="Times New Roman" w:hAnsi="Times New Roman"/>
          <w:i/>
          <w:sz w:val="22"/>
          <w:szCs w:val="22"/>
        </w:rPr>
        <w:t>169</w:t>
      </w:r>
      <w:r w:rsidRPr="00BC6095">
        <w:rPr>
          <w:rFonts w:ascii="Times New Roman" w:hAnsi="Times New Roman"/>
          <w:sz w:val="22"/>
          <w:szCs w:val="22"/>
        </w:rPr>
        <w:t xml:space="preserve">(4), 858-865. </w:t>
      </w:r>
      <w:hyperlink r:id="rId199" w:history="1">
        <w:r w:rsidRPr="00BC6095">
          <w:rPr>
            <w:rStyle w:val="Hyperlink"/>
            <w:rFonts w:ascii="Times New Roman" w:hAnsi="Times New Roman"/>
            <w:sz w:val="22"/>
            <w:szCs w:val="22"/>
          </w:rPr>
          <w:t>https://doi.org/10.1016/0002-9378(93)90016-c</w:t>
        </w:r>
      </w:hyperlink>
    </w:p>
    <w:p w14:paraId="0610E1CF" w14:textId="77777777" w:rsidR="00A71284" w:rsidRPr="00BC6095" w:rsidRDefault="00A71284" w:rsidP="00BC6095">
      <w:pPr>
        <w:ind w:hanging="450"/>
        <w:rPr>
          <w:b/>
          <w:sz w:val="22"/>
          <w:szCs w:val="22"/>
        </w:rPr>
      </w:pPr>
    </w:p>
    <w:p w14:paraId="50B37201" w14:textId="60F068EB"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Cohan</w:t>
      </w:r>
      <w:r w:rsidRPr="00BC6095">
        <w:rPr>
          <w:rFonts w:ascii="Times New Roman" w:hAnsi="Times New Roman"/>
          <w:sz w:val="22"/>
          <w:szCs w:val="22"/>
        </w:rPr>
        <w:t>, C. L., Dunkel</w:t>
      </w:r>
      <w:r w:rsidR="00FC782C">
        <w:rPr>
          <w:rFonts w:ascii="Times New Roman" w:hAnsi="Times New Roman"/>
          <w:sz w:val="22"/>
          <w:szCs w:val="22"/>
        </w:rPr>
        <w:t>-</w:t>
      </w:r>
      <w:r w:rsidRPr="00BC6095">
        <w:rPr>
          <w:rFonts w:ascii="Times New Roman" w:hAnsi="Times New Roman"/>
          <w:sz w:val="22"/>
          <w:szCs w:val="22"/>
        </w:rPr>
        <w:t xml:space="preserve">Schetter, C., &amp; Lydon, J. (1993). Pregnancy decision-making: Predictors </w:t>
      </w:r>
    </w:p>
    <w:p w14:paraId="0F2965DC"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of early stress and adjustment. </w:t>
      </w:r>
      <w:r w:rsidRPr="00BC6095">
        <w:rPr>
          <w:rFonts w:ascii="Times New Roman" w:hAnsi="Times New Roman"/>
          <w:i/>
          <w:sz w:val="22"/>
          <w:szCs w:val="22"/>
        </w:rPr>
        <w:t>Psychology of Women Quarterly</w:t>
      </w:r>
      <w:r w:rsidRPr="00BC6095">
        <w:rPr>
          <w:rFonts w:ascii="Times New Roman" w:hAnsi="Times New Roman"/>
          <w:sz w:val="22"/>
          <w:szCs w:val="22"/>
        </w:rPr>
        <w:t xml:space="preserve">, </w:t>
      </w:r>
      <w:r w:rsidRPr="00BC6095">
        <w:rPr>
          <w:rFonts w:ascii="Times New Roman" w:hAnsi="Times New Roman"/>
          <w:i/>
          <w:sz w:val="22"/>
          <w:szCs w:val="22"/>
        </w:rPr>
        <w:t>17</w:t>
      </w:r>
      <w:r w:rsidRPr="00BC6095">
        <w:rPr>
          <w:rFonts w:ascii="Times New Roman" w:hAnsi="Times New Roman"/>
          <w:sz w:val="22"/>
          <w:szCs w:val="22"/>
        </w:rPr>
        <w:t xml:space="preserve">, 223-239. </w:t>
      </w:r>
      <w:hyperlink r:id="rId200" w:history="1">
        <w:r w:rsidR="006D011F" w:rsidRPr="00BC6095">
          <w:rPr>
            <w:rStyle w:val="Hyperlink"/>
            <w:rFonts w:ascii="Times New Roman" w:hAnsi="Times New Roman"/>
            <w:sz w:val="22"/>
            <w:szCs w:val="22"/>
          </w:rPr>
          <w:t>https://doi.org/10.1111/j.1471-6402.1993.tb00446.x</w:t>
        </w:r>
      </w:hyperlink>
    </w:p>
    <w:p w14:paraId="42356610" w14:textId="77777777" w:rsidR="00A71284" w:rsidRPr="00BC6095" w:rsidRDefault="00A71284" w:rsidP="00BC6095">
      <w:pPr>
        <w:rPr>
          <w:sz w:val="22"/>
          <w:szCs w:val="22"/>
        </w:rPr>
      </w:pPr>
    </w:p>
    <w:p w14:paraId="1599560C" w14:textId="5C5B9CC8" w:rsidR="006D011F" w:rsidRPr="00BC6095" w:rsidRDefault="00A71284" w:rsidP="00BC6095">
      <w:pPr>
        <w:pStyle w:val="ListParagraph"/>
        <w:numPr>
          <w:ilvl w:val="0"/>
          <w:numId w:val="9"/>
        </w:numPr>
        <w:rPr>
          <w:rFonts w:ascii="Times New Roman" w:hAnsi="Times New Roman"/>
          <w:sz w:val="22"/>
          <w:szCs w:val="22"/>
        </w:rPr>
      </w:pPr>
      <w:proofErr w:type="spellStart"/>
      <w:r w:rsidRPr="00BC6095">
        <w:rPr>
          <w:rFonts w:ascii="Times New Roman" w:hAnsi="Times New Roman"/>
          <w:sz w:val="22"/>
          <w:szCs w:val="22"/>
        </w:rPr>
        <w:t>Nyamathi</w:t>
      </w:r>
      <w:proofErr w:type="spellEnd"/>
      <w:r w:rsidRPr="00BC6095">
        <w:rPr>
          <w:rFonts w:ascii="Times New Roman" w:hAnsi="Times New Roman"/>
          <w:sz w:val="22"/>
          <w:szCs w:val="22"/>
        </w:rPr>
        <w:t xml:space="preserve">, A., </w:t>
      </w:r>
      <w:r w:rsidRPr="00BC6095">
        <w:rPr>
          <w:rFonts w:ascii="Times New Roman" w:hAnsi="Times New Roman"/>
          <w:b/>
          <w:sz w:val="22"/>
          <w:szCs w:val="22"/>
        </w:rPr>
        <w:t>Wayment</w:t>
      </w:r>
      <w:r w:rsidRPr="00BC6095">
        <w:rPr>
          <w:rFonts w:ascii="Times New Roman" w:hAnsi="Times New Roman"/>
          <w:sz w:val="22"/>
          <w:szCs w:val="22"/>
        </w:rPr>
        <w:t>, H., &amp; Dunkel</w:t>
      </w:r>
      <w:r w:rsidR="00FC782C">
        <w:rPr>
          <w:rFonts w:ascii="Times New Roman" w:hAnsi="Times New Roman"/>
          <w:sz w:val="22"/>
          <w:szCs w:val="22"/>
        </w:rPr>
        <w:t>-</w:t>
      </w:r>
      <w:r w:rsidRPr="00BC6095">
        <w:rPr>
          <w:rFonts w:ascii="Times New Roman" w:hAnsi="Times New Roman"/>
          <w:sz w:val="22"/>
          <w:szCs w:val="22"/>
        </w:rPr>
        <w:t xml:space="preserve">Schetter, C. (1993). Psychosocial correlates of </w:t>
      </w:r>
    </w:p>
    <w:p w14:paraId="3686C2DB"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emotional distress and risk behavior in African-American women at risk for HIV infection. </w:t>
      </w:r>
      <w:r w:rsidRPr="00BC6095">
        <w:rPr>
          <w:rFonts w:ascii="Times New Roman" w:hAnsi="Times New Roman"/>
          <w:i/>
          <w:sz w:val="22"/>
          <w:szCs w:val="22"/>
        </w:rPr>
        <w:t>Anxiety, Stress, and Coping,</w:t>
      </w:r>
      <w:r w:rsidRPr="00BC6095">
        <w:rPr>
          <w:rFonts w:ascii="Times New Roman" w:hAnsi="Times New Roman"/>
          <w:sz w:val="22"/>
          <w:szCs w:val="22"/>
        </w:rPr>
        <w:t xml:space="preserve"> </w:t>
      </w:r>
      <w:r w:rsidRPr="00BC6095">
        <w:rPr>
          <w:rFonts w:ascii="Times New Roman" w:hAnsi="Times New Roman"/>
          <w:i/>
          <w:sz w:val="22"/>
          <w:szCs w:val="22"/>
        </w:rPr>
        <w:t>6</w:t>
      </w:r>
      <w:r w:rsidRPr="00BC6095">
        <w:rPr>
          <w:rFonts w:ascii="Times New Roman" w:hAnsi="Times New Roman"/>
          <w:sz w:val="22"/>
          <w:szCs w:val="22"/>
        </w:rPr>
        <w:t xml:space="preserve">, 133-148. </w:t>
      </w:r>
      <w:hyperlink r:id="rId201" w:history="1">
        <w:r w:rsidRPr="00BC6095">
          <w:rPr>
            <w:rStyle w:val="Hyperlink"/>
            <w:rFonts w:ascii="Times New Roman" w:hAnsi="Times New Roman"/>
            <w:sz w:val="22"/>
            <w:szCs w:val="22"/>
          </w:rPr>
          <w:t>https://doi.org/10.1080/10615809308248375</w:t>
        </w:r>
      </w:hyperlink>
    </w:p>
    <w:p w14:paraId="6AEE23BF" w14:textId="77777777" w:rsidR="00A71284" w:rsidRPr="00BC6095" w:rsidRDefault="00A71284" w:rsidP="00BC6095">
      <w:pPr>
        <w:tabs>
          <w:tab w:val="left" w:pos="0"/>
        </w:tabs>
        <w:rPr>
          <w:b/>
          <w:i/>
          <w:sz w:val="22"/>
          <w:szCs w:val="22"/>
        </w:rPr>
      </w:pPr>
    </w:p>
    <w:p w14:paraId="4CDE4E92" w14:textId="2F2BD9FF"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 xml:space="preserve">Lobel, </w:t>
      </w:r>
      <w:r w:rsidRPr="00BC6095">
        <w:rPr>
          <w:rFonts w:ascii="Times New Roman" w:hAnsi="Times New Roman"/>
          <w:sz w:val="22"/>
          <w:szCs w:val="22"/>
        </w:rPr>
        <w:t>M., Dunkel</w:t>
      </w:r>
      <w:r w:rsidR="00FC782C">
        <w:rPr>
          <w:rFonts w:ascii="Times New Roman" w:hAnsi="Times New Roman"/>
          <w:sz w:val="22"/>
          <w:szCs w:val="22"/>
        </w:rPr>
        <w:t>-</w:t>
      </w:r>
      <w:r w:rsidRPr="00BC6095">
        <w:rPr>
          <w:rFonts w:ascii="Times New Roman" w:hAnsi="Times New Roman"/>
          <w:sz w:val="22"/>
          <w:szCs w:val="22"/>
        </w:rPr>
        <w:t xml:space="preserve">Schetter, C., &amp; Scrimshaw, S. C. M. (1992). Prenatal maternal stress and </w:t>
      </w:r>
    </w:p>
    <w:p w14:paraId="07791E5E" w14:textId="2B3AA9E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prematurity: A prospective study of socioeconomically disadvantaged women. </w:t>
      </w:r>
      <w:r w:rsidRPr="00BC6095">
        <w:rPr>
          <w:rFonts w:ascii="Times New Roman" w:hAnsi="Times New Roman"/>
          <w:i/>
          <w:sz w:val="22"/>
          <w:szCs w:val="22"/>
          <w:lang w:val="de-DE"/>
        </w:rPr>
        <w:t>Health Psychology,</w:t>
      </w:r>
      <w:r w:rsidRPr="00BC6095">
        <w:rPr>
          <w:rFonts w:ascii="Times New Roman" w:hAnsi="Times New Roman"/>
          <w:sz w:val="22"/>
          <w:szCs w:val="22"/>
          <w:lang w:val="de-DE"/>
        </w:rPr>
        <w:t xml:space="preserve"> </w:t>
      </w:r>
      <w:r w:rsidRPr="00BC6095">
        <w:rPr>
          <w:rFonts w:ascii="Times New Roman" w:hAnsi="Times New Roman"/>
          <w:i/>
          <w:sz w:val="22"/>
          <w:szCs w:val="22"/>
          <w:lang w:val="de-DE"/>
        </w:rPr>
        <w:t>11</w:t>
      </w:r>
      <w:r w:rsidRPr="00BC6095">
        <w:rPr>
          <w:rFonts w:ascii="Times New Roman" w:hAnsi="Times New Roman"/>
          <w:sz w:val="22"/>
          <w:szCs w:val="22"/>
          <w:lang w:val="de-DE"/>
        </w:rPr>
        <w:t xml:space="preserve">, 32-40. </w:t>
      </w:r>
      <w:hyperlink r:id="rId202" w:history="1">
        <w:r w:rsidRPr="00BC6095">
          <w:rPr>
            <w:rStyle w:val="Hyperlink"/>
            <w:rFonts w:ascii="Times New Roman" w:hAnsi="Times New Roman"/>
            <w:sz w:val="22"/>
            <w:szCs w:val="22"/>
            <w:shd w:val="clear" w:color="auto" w:fill="FFFFFF"/>
          </w:rPr>
          <w:t>https://doi.org/10.1037/0278-6133.11.1.32</w:t>
        </w:r>
      </w:hyperlink>
    </w:p>
    <w:p w14:paraId="4C8EC222" w14:textId="77777777" w:rsidR="00A71284" w:rsidRPr="00BC6095" w:rsidRDefault="00A71284" w:rsidP="00BC6095">
      <w:pPr>
        <w:ind w:hanging="450"/>
        <w:rPr>
          <w:sz w:val="22"/>
          <w:szCs w:val="22"/>
          <w:lang w:val="de-DE"/>
        </w:rPr>
      </w:pPr>
    </w:p>
    <w:p w14:paraId="1BBA5EDB" w14:textId="73BD0D8E" w:rsidR="006D011F" w:rsidRPr="00BC6095" w:rsidRDefault="00A71284" w:rsidP="00BC6095">
      <w:pPr>
        <w:pStyle w:val="ListParagraph"/>
        <w:numPr>
          <w:ilvl w:val="0"/>
          <w:numId w:val="9"/>
        </w:numPr>
        <w:rPr>
          <w:rFonts w:ascii="Times New Roman" w:hAnsi="Times New Roman"/>
          <w:sz w:val="22"/>
          <w:szCs w:val="22"/>
          <w:lang w:val="de-DE"/>
        </w:rPr>
      </w:pPr>
      <w:r w:rsidRPr="00BC6095">
        <w:rPr>
          <w:rFonts w:ascii="Times New Roman" w:hAnsi="Times New Roman"/>
          <w:sz w:val="22"/>
          <w:szCs w:val="22"/>
          <w:lang w:val="de-DE"/>
        </w:rPr>
        <w:t>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w:t>
      </w:r>
      <w:r w:rsidRPr="00BC6095">
        <w:rPr>
          <w:rFonts w:ascii="Times New Roman" w:hAnsi="Times New Roman"/>
          <w:b/>
          <w:sz w:val="22"/>
          <w:szCs w:val="22"/>
          <w:lang w:val="de-DE"/>
        </w:rPr>
        <w:t>Feinstein</w:t>
      </w:r>
      <w:r w:rsidRPr="00BC6095">
        <w:rPr>
          <w:rFonts w:ascii="Times New Roman" w:hAnsi="Times New Roman"/>
          <w:sz w:val="22"/>
          <w:szCs w:val="22"/>
          <w:lang w:val="de-DE"/>
        </w:rPr>
        <w:t xml:space="preserve">, L. G., Taylor, S. E., &amp; </w:t>
      </w:r>
      <w:r w:rsidRPr="00BC6095">
        <w:rPr>
          <w:rFonts w:ascii="Times New Roman" w:hAnsi="Times New Roman"/>
          <w:b/>
          <w:sz w:val="22"/>
          <w:szCs w:val="22"/>
          <w:lang w:val="de-DE"/>
        </w:rPr>
        <w:t>Falke</w:t>
      </w:r>
      <w:r w:rsidRPr="00BC6095">
        <w:rPr>
          <w:rFonts w:ascii="Times New Roman" w:hAnsi="Times New Roman"/>
          <w:sz w:val="22"/>
          <w:szCs w:val="22"/>
          <w:lang w:val="de-DE"/>
        </w:rPr>
        <w:t xml:space="preserve">, R. (1992). Patterns of coping with </w:t>
      </w:r>
    </w:p>
    <w:p w14:paraId="57D5BC7E" w14:textId="77777777" w:rsidR="00A71284" w:rsidRPr="00BC6095" w:rsidRDefault="00A71284" w:rsidP="00BC6095">
      <w:pPr>
        <w:pStyle w:val="ListParagraph"/>
        <w:ind w:left="504"/>
        <w:rPr>
          <w:rFonts w:ascii="Times New Roman" w:hAnsi="Times New Roman"/>
          <w:sz w:val="22"/>
          <w:szCs w:val="22"/>
          <w:lang w:val="de-DE"/>
        </w:rPr>
      </w:pPr>
      <w:r w:rsidRPr="00BC6095">
        <w:rPr>
          <w:rFonts w:ascii="Times New Roman" w:hAnsi="Times New Roman"/>
          <w:sz w:val="22"/>
          <w:szCs w:val="22"/>
          <w:lang w:val="de-DE"/>
        </w:rPr>
        <w:t xml:space="preserve">cancer (Lead article). </w:t>
      </w:r>
      <w:r w:rsidRPr="00BC6095">
        <w:rPr>
          <w:rFonts w:ascii="Times New Roman" w:hAnsi="Times New Roman"/>
          <w:i/>
          <w:sz w:val="22"/>
          <w:szCs w:val="22"/>
          <w:lang w:val="de-DE"/>
        </w:rPr>
        <w:t>Health Psychology</w:t>
      </w:r>
      <w:r w:rsidRPr="00BC6095">
        <w:rPr>
          <w:rFonts w:ascii="Times New Roman" w:hAnsi="Times New Roman"/>
          <w:sz w:val="22"/>
          <w:szCs w:val="22"/>
          <w:lang w:val="de-DE"/>
        </w:rPr>
        <w:t xml:space="preserve">, </w:t>
      </w:r>
      <w:r w:rsidRPr="00BC6095">
        <w:rPr>
          <w:rFonts w:ascii="Times New Roman" w:hAnsi="Times New Roman"/>
          <w:i/>
          <w:sz w:val="22"/>
          <w:szCs w:val="22"/>
          <w:lang w:val="de-DE"/>
        </w:rPr>
        <w:t>11</w:t>
      </w:r>
      <w:r w:rsidRPr="00BC6095">
        <w:rPr>
          <w:rFonts w:ascii="Times New Roman" w:hAnsi="Times New Roman"/>
          <w:sz w:val="22"/>
          <w:szCs w:val="22"/>
          <w:lang w:val="de-DE"/>
        </w:rPr>
        <w:t>(2), 79-87.</w:t>
      </w:r>
    </w:p>
    <w:p w14:paraId="3DAD0BCF" w14:textId="77777777" w:rsidR="00A71284" w:rsidRPr="00BC6095" w:rsidRDefault="00A71284" w:rsidP="00BC6095">
      <w:pPr>
        <w:pStyle w:val="ListParagraph"/>
        <w:rPr>
          <w:rFonts w:ascii="Times New Roman" w:hAnsi="Times New Roman"/>
          <w:sz w:val="22"/>
          <w:szCs w:val="22"/>
          <w:lang w:val="de-DE"/>
        </w:rPr>
      </w:pPr>
    </w:p>
    <w:p w14:paraId="32AADC77" w14:textId="37F72810"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Zambrana, R. E., Dunkel</w:t>
      </w:r>
      <w:r w:rsidR="00FC782C">
        <w:rPr>
          <w:rFonts w:ascii="Times New Roman" w:hAnsi="Times New Roman"/>
          <w:sz w:val="22"/>
          <w:szCs w:val="22"/>
        </w:rPr>
        <w:t>-</w:t>
      </w:r>
      <w:r w:rsidRPr="00BC6095">
        <w:rPr>
          <w:rFonts w:ascii="Times New Roman" w:hAnsi="Times New Roman"/>
          <w:sz w:val="22"/>
          <w:szCs w:val="22"/>
        </w:rPr>
        <w:t xml:space="preserve">Schetter, C., &amp; Scrimshaw, S. C. M. (1991). Factors which influence </w:t>
      </w:r>
    </w:p>
    <w:p w14:paraId="5FD89A05" w14:textId="63C78015"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use of prenatal care in low-income racial-ethnic women in Los Angeles County. </w:t>
      </w:r>
      <w:r w:rsidRPr="00BC6095">
        <w:rPr>
          <w:rFonts w:ascii="Times New Roman" w:hAnsi="Times New Roman"/>
          <w:i/>
          <w:sz w:val="22"/>
          <w:szCs w:val="22"/>
        </w:rPr>
        <w:t>Journal of Community Health,</w:t>
      </w:r>
      <w:r w:rsidRPr="00BC6095">
        <w:rPr>
          <w:rFonts w:ascii="Times New Roman" w:hAnsi="Times New Roman"/>
          <w:sz w:val="22"/>
          <w:szCs w:val="22"/>
        </w:rPr>
        <w:t xml:space="preserve"> </w:t>
      </w:r>
      <w:r w:rsidRPr="00BC6095">
        <w:rPr>
          <w:rFonts w:ascii="Times New Roman" w:hAnsi="Times New Roman"/>
          <w:i/>
          <w:sz w:val="22"/>
          <w:szCs w:val="22"/>
        </w:rPr>
        <w:t>16</w:t>
      </w:r>
      <w:r w:rsidRPr="00BC6095">
        <w:rPr>
          <w:rFonts w:ascii="Times New Roman" w:hAnsi="Times New Roman"/>
          <w:sz w:val="22"/>
          <w:szCs w:val="22"/>
        </w:rPr>
        <w:t xml:space="preserve">(5), 283-295. </w:t>
      </w:r>
      <w:hyperlink r:id="rId203" w:history="1">
        <w:r w:rsidRPr="00BC6095">
          <w:rPr>
            <w:rStyle w:val="Hyperlink"/>
            <w:rFonts w:ascii="Times New Roman" w:hAnsi="Times New Roman"/>
            <w:sz w:val="22"/>
            <w:szCs w:val="22"/>
          </w:rPr>
          <w:t>https://doi.org/10.1007/BF01320336</w:t>
        </w:r>
      </w:hyperlink>
    </w:p>
    <w:p w14:paraId="13999506" w14:textId="77777777" w:rsidR="00A71284" w:rsidRPr="00BC6095" w:rsidRDefault="00A71284" w:rsidP="00BC6095">
      <w:pPr>
        <w:ind w:hanging="450"/>
        <w:rPr>
          <w:sz w:val="22"/>
          <w:szCs w:val="22"/>
        </w:rPr>
      </w:pPr>
    </w:p>
    <w:p w14:paraId="05F6CD8B" w14:textId="76AFA7DA"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Zambrana, R. E., Hernandez, M., Dunkel</w:t>
      </w:r>
      <w:r w:rsidR="00FC782C">
        <w:rPr>
          <w:rFonts w:ascii="Times New Roman" w:hAnsi="Times New Roman"/>
          <w:sz w:val="22"/>
          <w:szCs w:val="22"/>
        </w:rPr>
        <w:t>-</w:t>
      </w:r>
      <w:r w:rsidRPr="00BC6095">
        <w:rPr>
          <w:rFonts w:ascii="Times New Roman" w:hAnsi="Times New Roman"/>
          <w:sz w:val="22"/>
          <w:szCs w:val="22"/>
        </w:rPr>
        <w:t xml:space="preserve">Schetter, C., &amp; Scrimshaw, S. C. M. (1991). Ethnic </w:t>
      </w:r>
    </w:p>
    <w:p w14:paraId="6837F01C"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differences in the substance use patterns of low-income pregnant women. </w:t>
      </w:r>
      <w:r w:rsidRPr="00BC6095">
        <w:rPr>
          <w:rFonts w:ascii="Times New Roman" w:hAnsi="Times New Roman"/>
          <w:i/>
          <w:sz w:val="22"/>
          <w:szCs w:val="22"/>
        </w:rPr>
        <w:t>Family &amp; Community Health, 13</w:t>
      </w:r>
      <w:r w:rsidRPr="00BC6095">
        <w:rPr>
          <w:rFonts w:ascii="Times New Roman" w:hAnsi="Times New Roman"/>
          <w:sz w:val="22"/>
          <w:szCs w:val="22"/>
        </w:rPr>
        <w:t>(4), 1-11.</w:t>
      </w:r>
    </w:p>
    <w:p w14:paraId="45035F3A" w14:textId="77777777" w:rsidR="00A71284" w:rsidRDefault="00A71284" w:rsidP="00BC6095">
      <w:pPr>
        <w:rPr>
          <w:sz w:val="22"/>
          <w:szCs w:val="22"/>
          <w:lang w:val="de-DE"/>
        </w:rPr>
      </w:pPr>
    </w:p>
    <w:p w14:paraId="0DC29212" w14:textId="77777777" w:rsidR="00733B73" w:rsidRPr="00BC6095" w:rsidRDefault="00733B73" w:rsidP="00BC6095">
      <w:pPr>
        <w:rPr>
          <w:sz w:val="22"/>
          <w:szCs w:val="22"/>
          <w:lang w:val="de-DE"/>
        </w:rPr>
      </w:pPr>
    </w:p>
    <w:p w14:paraId="2D6913FB" w14:textId="655096B9"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lastRenderedPageBreak/>
        <w:t>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&amp; </w:t>
      </w:r>
      <w:r w:rsidRPr="00BC6095">
        <w:rPr>
          <w:rFonts w:ascii="Times New Roman" w:hAnsi="Times New Roman"/>
          <w:b/>
          <w:sz w:val="22"/>
          <w:szCs w:val="22"/>
          <w:lang w:val="de-DE"/>
        </w:rPr>
        <w:t>Skokan</w:t>
      </w:r>
      <w:r w:rsidRPr="00BC6095">
        <w:rPr>
          <w:rFonts w:ascii="Times New Roman" w:hAnsi="Times New Roman"/>
          <w:sz w:val="22"/>
          <w:szCs w:val="22"/>
          <w:lang w:val="de-DE"/>
        </w:rPr>
        <w:t xml:space="preserve">, L. (1990). </w:t>
      </w:r>
      <w:r w:rsidRPr="00BC6095">
        <w:rPr>
          <w:rFonts w:ascii="Times New Roman" w:hAnsi="Times New Roman"/>
          <w:sz w:val="22"/>
          <w:szCs w:val="22"/>
        </w:rPr>
        <w:t xml:space="preserve">Determinants of social support provision in personal </w:t>
      </w:r>
    </w:p>
    <w:p w14:paraId="33304AD8" w14:textId="77777777" w:rsidR="00B05637"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relationships. </w:t>
      </w:r>
      <w:r w:rsidRPr="00BC6095">
        <w:rPr>
          <w:rFonts w:ascii="Times New Roman" w:hAnsi="Times New Roman"/>
          <w:i/>
          <w:sz w:val="22"/>
          <w:szCs w:val="22"/>
        </w:rPr>
        <w:t>Journal of Social and Personal Relationships,</w:t>
      </w:r>
      <w:r w:rsidRPr="00BC6095">
        <w:rPr>
          <w:rFonts w:ascii="Times New Roman" w:hAnsi="Times New Roman"/>
          <w:sz w:val="22"/>
          <w:szCs w:val="22"/>
        </w:rPr>
        <w:t xml:space="preserve"> </w:t>
      </w:r>
      <w:r w:rsidRPr="00BC6095">
        <w:rPr>
          <w:rFonts w:ascii="Times New Roman" w:hAnsi="Times New Roman"/>
          <w:i/>
          <w:sz w:val="22"/>
          <w:szCs w:val="22"/>
        </w:rPr>
        <w:t>7</w:t>
      </w:r>
      <w:r w:rsidRPr="00BC6095">
        <w:rPr>
          <w:rFonts w:ascii="Times New Roman" w:hAnsi="Times New Roman"/>
          <w:sz w:val="22"/>
          <w:szCs w:val="22"/>
        </w:rPr>
        <w:t xml:space="preserve">, 437-450. </w:t>
      </w:r>
      <w:hyperlink r:id="rId204" w:history="1">
        <w:r w:rsidRPr="00BC6095">
          <w:rPr>
            <w:rStyle w:val="Hyperlink"/>
            <w:rFonts w:ascii="Times New Roman" w:hAnsi="Times New Roman"/>
            <w:sz w:val="22"/>
            <w:szCs w:val="22"/>
          </w:rPr>
          <w:t>https://doi.org/10.1177/0265407590074002</w:t>
        </w:r>
      </w:hyperlink>
    </w:p>
    <w:p w14:paraId="5EB3FEF5" w14:textId="77777777" w:rsidR="00B05637" w:rsidRPr="00BC6095" w:rsidRDefault="00B05637" w:rsidP="00BC6095">
      <w:pPr>
        <w:pStyle w:val="ListParagraph"/>
        <w:rPr>
          <w:rFonts w:ascii="Times New Roman" w:hAnsi="Times New Roman"/>
          <w:sz w:val="22"/>
          <w:szCs w:val="22"/>
        </w:rPr>
      </w:pPr>
    </w:p>
    <w:p w14:paraId="3A48E993" w14:textId="07CBA7C9"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Lobel</w:t>
      </w:r>
      <w:r w:rsidRPr="00BC6095">
        <w:rPr>
          <w:rFonts w:ascii="Times New Roman" w:hAnsi="Times New Roman"/>
          <w:sz w:val="22"/>
          <w:szCs w:val="22"/>
        </w:rPr>
        <w:t>, M. L., &amp; Dunkel</w:t>
      </w:r>
      <w:r w:rsidR="00FC782C">
        <w:rPr>
          <w:rFonts w:ascii="Times New Roman" w:hAnsi="Times New Roman"/>
          <w:sz w:val="22"/>
          <w:szCs w:val="22"/>
        </w:rPr>
        <w:t>-</w:t>
      </w:r>
      <w:r w:rsidRPr="00BC6095">
        <w:rPr>
          <w:rFonts w:ascii="Times New Roman" w:hAnsi="Times New Roman"/>
          <w:sz w:val="22"/>
          <w:szCs w:val="22"/>
        </w:rPr>
        <w:t xml:space="preserve">Schetter, C. (1990). Conceptualizing stress to study effects on health: </w:t>
      </w:r>
    </w:p>
    <w:p w14:paraId="1A358DD0"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Environmental, perceptual, and emotional components. </w:t>
      </w:r>
      <w:r w:rsidRPr="00BC6095">
        <w:rPr>
          <w:rFonts w:ascii="Times New Roman" w:hAnsi="Times New Roman"/>
          <w:i/>
          <w:sz w:val="22"/>
          <w:szCs w:val="22"/>
        </w:rPr>
        <w:t>Anxiety Research</w:t>
      </w:r>
      <w:r w:rsidRPr="00BC6095">
        <w:rPr>
          <w:rFonts w:ascii="Times New Roman" w:hAnsi="Times New Roman"/>
          <w:sz w:val="22"/>
          <w:szCs w:val="22"/>
        </w:rPr>
        <w:t xml:space="preserve">, </w:t>
      </w:r>
      <w:r w:rsidRPr="00BC6095">
        <w:rPr>
          <w:rFonts w:ascii="Times New Roman" w:hAnsi="Times New Roman"/>
          <w:i/>
          <w:sz w:val="22"/>
          <w:szCs w:val="22"/>
        </w:rPr>
        <w:t>3</w:t>
      </w:r>
      <w:r w:rsidRPr="00BC6095">
        <w:rPr>
          <w:rFonts w:ascii="Times New Roman" w:hAnsi="Times New Roman"/>
          <w:sz w:val="22"/>
          <w:szCs w:val="22"/>
        </w:rPr>
        <w:t xml:space="preserve">, 213-230. </w:t>
      </w:r>
      <w:hyperlink r:id="rId205" w:history="1">
        <w:r w:rsidR="006D011F" w:rsidRPr="00BC6095">
          <w:rPr>
            <w:rStyle w:val="Hyperlink"/>
            <w:rFonts w:ascii="Times New Roman" w:hAnsi="Times New Roman"/>
            <w:sz w:val="22"/>
            <w:szCs w:val="22"/>
          </w:rPr>
          <w:t>https://doi.org/10.1080/08917779008248754</w:t>
        </w:r>
      </w:hyperlink>
    </w:p>
    <w:p w14:paraId="138E1D23" w14:textId="1DBC3412" w:rsidR="00A71284" w:rsidRPr="00BC6095" w:rsidRDefault="00A71284" w:rsidP="00BC6095">
      <w:pPr>
        <w:ind w:left="180"/>
        <w:rPr>
          <w:sz w:val="22"/>
          <w:szCs w:val="22"/>
        </w:rPr>
      </w:pPr>
    </w:p>
    <w:p w14:paraId="4E008083" w14:textId="168D251F"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Engle, P. L., Scrimshaw, S. C. M., Zambrana, R. E., &amp; 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(1990). </w:t>
      </w:r>
      <w:r w:rsidRPr="00BC6095">
        <w:rPr>
          <w:rFonts w:ascii="Times New Roman" w:hAnsi="Times New Roman"/>
          <w:sz w:val="22"/>
          <w:szCs w:val="22"/>
        </w:rPr>
        <w:t xml:space="preserve">Prenatal and </w:t>
      </w:r>
    </w:p>
    <w:p w14:paraId="044EEF4B"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postnatal anxiety in Mexican American women giving birth in Los Angeles. </w:t>
      </w:r>
      <w:r w:rsidRPr="00BC6095">
        <w:rPr>
          <w:rFonts w:ascii="Times New Roman" w:hAnsi="Times New Roman"/>
          <w:i/>
          <w:sz w:val="22"/>
          <w:szCs w:val="22"/>
        </w:rPr>
        <w:t>Health Psychology,</w:t>
      </w:r>
      <w:r w:rsidRPr="00BC6095">
        <w:rPr>
          <w:rFonts w:ascii="Times New Roman" w:hAnsi="Times New Roman"/>
          <w:sz w:val="22"/>
          <w:szCs w:val="22"/>
          <w:u w:val="single"/>
        </w:rPr>
        <w:t xml:space="preserve"> </w:t>
      </w:r>
      <w:r w:rsidRPr="00BC6095">
        <w:rPr>
          <w:rFonts w:ascii="Times New Roman" w:hAnsi="Times New Roman"/>
          <w:i/>
          <w:sz w:val="22"/>
          <w:szCs w:val="22"/>
        </w:rPr>
        <w:t>9</w:t>
      </w:r>
      <w:r w:rsidRPr="00BC6095">
        <w:rPr>
          <w:rFonts w:ascii="Times New Roman" w:hAnsi="Times New Roman"/>
          <w:sz w:val="22"/>
          <w:szCs w:val="22"/>
        </w:rPr>
        <w:t>(3), 285-299.</w:t>
      </w:r>
      <w:r w:rsidRPr="00BC6095">
        <w:rPr>
          <w:rFonts w:ascii="Times New Roman" w:hAnsi="Times New Roman"/>
          <w:color w:val="333333"/>
          <w:sz w:val="22"/>
          <w:szCs w:val="22"/>
          <w:shd w:val="clear" w:color="auto" w:fill="FFFFFF"/>
        </w:rPr>
        <w:t xml:space="preserve"> </w:t>
      </w:r>
      <w:hyperlink r:id="rId206" w:history="1">
        <w:r w:rsidRPr="00BC6095">
          <w:rPr>
            <w:rStyle w:val="Hyperlink"/>
            <w:rFonts w:ascii="Times New Roman" w:hAnsi="Times New Roman"/>
            <w:sz w:val="22"/>
            <w:szCs w:val="22"/>
            <w:shd w:val="clear" w:color="auto" w:fill="FFFFFF"/>
          </w:rPr>
          <w:t>https://doi.org/10.1037/0278-6133.9.3.285</w:t>
        </w:r>
      </w:hyperlink>
    </w:p>
    <w:p w14:paraId="633ED195" w14:textId="7AA990BA" w:rsidR="00A71284" w:rsidRPr="00BC6095" w:rsidRDefault="00A71284" w:rsidP="00BC6095">
      <w:pPr>
        <w:rPr>
          <w:b/>
          <w:sz w:val="22"/>
          <w:szCs w:val="22"/>
        </w:rPr>
      </w:pPr>
    </w:p>
    <w:p w14:paraId="7BFB29F3" w14:textId="240F4A83"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b/>
          <w:sz w:val="22"/>
          <w:szCs w:val="22"/>
        </w:rPr>
        <w:t>Reifman</w:t>
      </w:r>
      <w:r w:rsidRPr="00BC6095">
        <w:rPr>
          <w:rFonts w:ascii="Times New Roman" w:hAnsi="Times New Roman"/>
          <w:sz w:val="22"/>
          <w:szCs w:val="22"/>
        </w:rPr>
        <w:t>, A., &amp; Dunkel</w:t>
      </w:r>
      <w:r w:rsidR="00FC782C">
        <w:rPr>
          <w:rFonts w:ascii="Times New Roman" w:hAnsi="Times New Roman"/>
          <w:sz w:val="22"/>
          <w:szCs w:val="22"/>
        </w:rPr>
        <w:t>-</w:t>
      </w:r>
      <w:r w:rsidRPr="00BC6095">
        <w:rPr>
          <w:rFonts w:ascii="Times New Roman" w:hAnsi="Times New Roman"/>
          <w:sz w:val="22"/>
          <w:szCs w:val="22"/>
        </w:rPr>
        <w:t>Schetter, C. (1990). Stress, structural social support, and well-being in</w:t>
      </w:r>
      <w:r w:rsidR="006D011F" w:rsidRPr="00BC6095">
        <w:rPr>
          <w:rFonts w:ascii="Times New Roman" w:hAnsi="Times New Roman"/>
          <w:sz w:val="22"/>
          <w:szCs w:val="22"/>
        </w:rPr>
        <w:t xml:space="preserve"> </w:t>
      </w:r>
    </w:p>
    <w:p w14:paraId="6D8553E6" w14:textId="77777777" w:rsidR="00A71284" w:rsidRPr="00BC6095" w:rsidRDefault="00A71284" w:rsidP="00BC6095">
      <w:pPr>
        <w:pStyle w:val="ListParagraph"/>
        <w:ind w:left="504"/>
        <w:rPr>
          <w:rFonts w:ascii="Times New Roman" w:hAnsi="Times New Roman"/>
          <w:sz w:val="22"/>
          <w:szCs w:val="22"/>
        </w:rPr>
      </w:pPr>
      <w:r w:rsidRPr="00BC6095">
        <w:rPr>
          <w:rFonts w:ascii="Times New Roman" w:hAnsi="Times New Roman"/>
          <w:sz w:val="22"/>
          <w:szCs w:val="22"/>
        </w:rPr>
        <w:t xml:space="preserve">university students. </w:t>
      </w:r>
      <w:r w:rsidRPr="00BC6095">
        <w:rPr>
          <w:rFonts w:ascii="Times New Roman" w:hAnsi="Times New Roman"/>
          <w:i/>
          <w:sz w:val="22"/>
          <w:szCs w:val="22"/>
        </w:rPr>
        <w:t>American Journal of College Health,</w:t>
      </w:r>
      <w:r w:rsidRPr="00BC6095">
        <w:rPr>
          <w:rFonts w:ascii="Times New Roman" w:hAnsi="Times New Roman"/>
          <w:sz w:val="22"/>
          <w:szCs w:val="22"/>
        </w:rPr>
        <w:t xml:space="preserve"> </w:t>
      </w:r>
      <w:r w:rsidRPr="00BC6095">
        <w:rPr>
          <w:rFonts w:ascii="Times New Roman" w:hAnsi="Times New Roman"/>
          <w:i/>
          <w:sz w:val="22"/>
          <w:szCs w:val="22"/>
        </w:rPr>
        <w:t>38</w:t>
      </w:r>
      <w:r w:rsidRPr="00BC6095">
        <w:rPr>
          <w:rFonts w:ascii="Times New Roman" w:hAnsi="Times New Roman"/>
          <w:sz w:val="22"/>
          <w:szCs w:val="22"/>
        </w:rPr>
        <w:t xml:space="preserve">, 271-277. </w:t>
      </w:r>
      <w:hyperlink r:id="rId207" w:history="1">
        <w:r w:rsidR="006D011F" w:rsidRPr="00BC6095">
          <w:rPr>
            <w:rStyle w:val="Hyperlink"/>
            <w:rFonts w:ascii="Times New Roman" w:hAnsi="Times New Roman"/>
            <w:sz w:val="22"/>
            <w:szCs w:val="22"/>
          </w:rPr>
          <w:t>https://doi.org/</w:t>
        </w:r>
        <w:r w:rsidR="006D011F" w:rsidRPr="00BC6095">
          <w:rPr>
            <w:rStyle w:val="Hyperlink"/>
            <w:rFonts w:ascii="Times New Roman" w:hAnsi="Times New Roman"/>
            <w:sz w:val="22"/>
            <w:szCs w:val="22"/>
            <w:shd w:val="clear" w:color="auto" w:fill="FFFFFF"/>
          </w:rPr>
          <w:t>10.1080/07448481.1990.9936199</w:t>
        </w:r>
      </w:hyperlink>
    </w:p>
    <w:p w14:paraId="2EF08BBA" w14:textId="77777777" w:rsidR="00A71284" w:rsidRPr="00BC6095" w:rsidRDefault="00A71284" w:rsidP="00BC6095">
      <w:pPr>
        <w:ind w:hanging="450"/>
        <w:rPr>
          <w:sz w:val="22"/>
          <w:szCs w:val="22"/>
        </w:rPr>
      </w:pPr>
    </w:p>
    <w:p w14:paraId="5D2D2B12" w14:textId="30DCA8E7" w:rsidR="006D011F" w:rsidRPr="00BC6095" w:rsidRDefault="00A7128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Schetter, C., Folkman, S., &amp; Lazarus, R. S. (1987). Correlates of social support receipt.</w:t>
      </w:r>
      <w:r w:rsidR="006D011F" w:rsidRPr="00BC6095">
        <w:rPr>
          <w:rFonts w:ascii="Times New Roman" w:hAnsi="Times New Roman"/>
          <w:sz w:val="22"/>
          <w:szCs w:val="22"/>
        </w:rPr>
        <w:t xml:space="preserve"> </w:t>
      </w:r>
    </w:p>
    <w:p w14:paraId="28DA3CD7" w14:textId="520B4B8A" w:rsidR="0071491C" w:rsidRPr="00BC6095" w:rsidRDefault="00A71284" w:rsidP="00BC6095">
      <w:pPr>
        <w:pStyle w:val="ListParagraph"/>
        <w:ind w:left="504"/>
        <w:rPr>
          <w:rStyle w:val="Hyperlink"/>
          <w:rFonts w:ascii="Times New Roman" w:hAnsi="Times New Roman"/>
          <w:sz w:val="22"/>
          <w:szCs w:val="22"/>
        </w:rPr>
      </w:pPr>
      <w:r w:rsidRPr="00BC6095">
        <w:rPr>
          <w:rFonts w:ascii="Times New Roman" w:hAnsi="Times New Roman"/>
          <w:i/>
          <w:sz w:val="22"/>
          <w:szCs w:val="22"/>
        </w:rPr>
        <w:t>Journal of Personality and Social Psychology</w:t>
      </w:r>
      <w:r w:rsidRPr="00BC6095">
        <w:rPr>
          <w:rFonts w:ascii="Times New Roman" w:hAnsi="Times New Roman"/>
          <w:sz w:val="22"/>
          <w:szCs w:val="22"/>
        </w:rPr>
        <w:t xml:space="preserve">, </w:t>
      </w:r>
      <w:r w:rsidRPr="00BC6095">
        <w:rPr>
          <w:rFonts w:ascii="Times New Roman" w:hAnsi="Times New Roman"/>
          <w:i/>
          <w:sz w:val="22"/>
          <w:szCs w:val="22"/>
        </w:rPr>
        <w:t>53</w:t>
      </w:r>
      <w:r w:rsidRPr="00BC6095">
        <w:rPr>
          <w:rFonts w:ascii="Times New Roman" w:hAnsi="Times New Roman"/>
          <w:sz w:val="22"/>
          <w:szCs w:val="22"/>
        </w:rPr>
        <w:t xml:space="preserve">, 71-80. </w:t>
      </w:r>
      <w:hyperlink r:id="rId208" w:history="1">
        <w:r w:rsidRPr="00BC6095">
          <w:rPr>
            <w:rStyle w:val="Hyperlink"/>
            <w:rFonts w:ascii="Times New Roman" w:hAnsi="Times New Roman"/>
            <w:sz w:val="22"/>
            <w:szCs w:val="22"/>
          </w:rPr>
          <w:t>https://doi.org/0022-3514/87</w:t>
        </w:r>
      </w:hyperlink>
    </w:p>
    <w:p w14:paraId="575CBBC7" w14:textId="4D516166" w:rsidR="005B6FF9" w:rsidRPr="00BC6095" w:rsidRDefault="005B6FF9" w:rsidP="00BC6095">
      <w:pPr>
        <w:pStyle w:val="ListParagraph"/>
        <w:ind w:left="504"/>
        <w:rPr>
          <w:rStyle w:val="Hyperlink"/>
          <w:rFonts w:ascii="Times New Roman" w:hAnsi="Times New Roman"/>
          <w:color w:val="auto"/>
          <w:sz w:val="22"/>
          <w:szCs w:val="22"/>
          <w:u w:val="none"/>
        </w:rPr>
      </w:pPr>
    </w:p>
    <w:p w14:paraId="1B9C9990" w14:textId="010C703A" w:rsidR="005B6FF9" w:rsidRPr="00BC6095" w:rsidRDefault="005B6FF9"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W</w:t>
      </w:r>
      <w:bookmarkStart w:id="20" w:name="_Hlk173932047"/>
      <w:r w:rsidRPr="00BC6095">
        <w:rPr>
          <w:rFonts w:ascii="Times New Roman" w:hAnsi="Times New Roman"/>
          <w:sz w:val="22"/>
          <w:szCs w:val="22"/>
        </w:rPr>
        <w:t>ortman, C. B., &amp; Dunkel</w:t>
      </w:r>
      <w:r w:rsidR="00FC782C">
        <w:rPr>
          <w:rFonts w:ascii="Times New Roman" w:hAnsi="Times New Roman"/>
          <w:sz w:val="22"/>
          <w:szCs w:val="22"/>
        </w:rPr>
        <w:t>-</w:t>
      </w:r>
      <w:r w:rsidRPr="00BC6095">
        <w:rPr>
          <w:rFonts w:ascii="Times New Roman" w:hAnsi="Times New Roman"/>
          <w:sz w:val="22"/>
          <w:szCs w:val="22"/>
        </w:rPr>
        <w:t xml:space="preserve">Schetter, C. (1987). Conceptual and methodological issues in the </w:t>
      </w:r>
    </w:p>
    <w:p w14:paraId="61BBDBBD" w14:textId="77777777" w:rsidR="005B6FF9" w:rsidRPr="00BC6095" w:rsidRDefault="005B6FF9" w:rsidP="00BC6095">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study of social support. In A. Baum &amp; J. E. Singer (Eds.), </w:t>
      </w:r>
      <w:r w:rsidRPr="00BC6095">
        <w:rPr>
          <w:rFonts w:ascii="Times New Roman" w:hAnsi="Times New Roman"/>
          <w:i/>
          <w:sz w:val="22"/>
          <w:szCs w:val="22"/>
        </w:rPr>
        <w:t xml:space="preserve">Handbook of psychology and health, </w:t>
      </w:r>
      <w:r w:rsidRPr="00BC6095">
        <w:rPr>
          <w:rFonts w:ascii="Times New Roman" w:hAnsi="Times New Roman"/>
          <w:sz w:val="22"/>
          <w:szCs w:val="22"/>
        </w:rPr>
        <w:t xml:space="preserve">(Vol. 5, pp. 63-108). </w:t>
      </w:r>
      <w:r w:rsidRPr="00BC6095">
        <w:rPr>
          <w:rFonts w:ascii="Times New Roman" w:hAnsi="Times New Roman"/>
          <w:sz w:val="22"/>
          <w:szCs w:val="22"/>
          <w:lang w:val="de-DE"/>
        </w:rPr>
        <w:t>Lawrence Erlbaum.</w:t>
      </w:r>
    </w:p>
    <w:bookmarkEnd w:id="20"/>
    <w:p w14:paraId="7EE9C4DD" w14:textId="77777777" w:rsidR="0071491C" w:rsidRPr="00BC6095" w:rsidRDefault="0071491C" w:rsidP="00BC6095">
      <w:pPr>
        <w:pStyle w:val="ListParagraph"/>
        <w:rPr>
          <w:rFonts w:ascii="Times New Roman" w:hAnsi="Times New Roman"/>
          <w:sz w:val="22"/>
          <w:szCs w:val="22"/>
          <w:lang w:val="de-DE"/>
        </w:rPr>
      </w:pPr>
    </w:p>
    <w:p w14:paraId="69323F01" w14:textId="1C42C1E8" w:rsidR="006D011F" w:rsidRPr="00BC6095" w:rsidRDefault="0071491C"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Folkman, S., Lazarus, R. S., 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DeLongis, A., &amp; Gruen, R. (1986). </w:t>
      </w:r>
      <w:r w:rsidRPr="00BC6095">
        <w:rPr>
          <w:rFonts w:ascii="Times New Roman" w:hAnsi="Times New Roman"/>
          <w:sz w:val="22"/>
          <w:szCs w:val="22"/>
        </w:rPr>
        <w:t xml:space="preserve">Dynamics </w:t>
      </w:r>
    </w:p>
    <w:p w14:paraId="47A7F8C8" w14:textId="77899FFC" w:rsidR="0071491C" w:rsidRPr="00BC6095" w:rsidRDefault="0071491C" w:rsidP="00BC6095">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of a stressful encounter: Cognitive appraisal, coping, and encounter outcomes. </w:t>
      </w:r>
      <w:r w:rsidRPr="00BC6095">
        <w:rPr>
          <w:rFonts w:ascii="Times New Roman" w:hAnsi="Times New Roman"/>
          <w:i/>
          <w:sz w:val="22"/>
          <w:szCs w:val="22"/>
        </w:rPr>
        <w:t>Journal of Personality and Social Psychology, 50</w:t>
      </w:r>
      <w:r w:rsidRPr="00BC6095">
        <w:rPr>
          <w:rFonts w:ascii="Times New Roman" w:hAnsi="Times New Roman"/>
          <w:sz w:val="22"/>
          <w:szCs w:val="22"/>
        </w:rPr>
        <w:t xml:space="preserve">(5), 992-1003. </w:t>
      </w:r>
      <w:hyperlink r:id="rId209" w:history="1">
        <w:r w:rsidRPr="00BC6095">
          <w:rPr>
            <w:rStyle w:val="Hyperlink"/>
            <w:rFonts w:ascii="Times New Roman" w:hAnsi="Times New Roman"/>
            <w:sz w:val="22"/>
            <w:szCs w:val="22"/>
          </w:rPr>
          <w:t>https://doi.org/10.1037//0022-3514.50.5.992</w:t>
        </w:r>
      </w:hyperlink>
    </w:p>
    <w:p w14:paraId="11FFEE52" w14:textId="77777777" w:rsidR="0071491C" w:rsidRPr="00BC6095" w:rsidRDefault="0071491C" w:rsidP="00BC6095">
      <w:pPr>
        <w:pStyle w:val="ListParagraph"/>
        <w:rPr>
          <w:rFonts w:ascii="Times New Roman" w:hAnsi="Times New Roman"/>
          <w:sz w:val="22"/>
          <w:szCs w:val="22"/>
        </w:rPr>
      </w:pPr>
    </w:p>
    <w:p w14:paraId="22667537" w14:textId="77BD7467" w:rsidR="006D011F" w:rsidRPr="00BC6095" w:rsidRDefault="0071491C"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Schetter, C. (1984). Social support and cancer: Findings based on patient interviews and</w:t>
      </w:r>
      <w:r w:rsidR="006D011F" w:rsidRPr="00BC6095">
        <w:rPr>
          <w:rFonts w:ascii="Times New Roman" w:hAnsi="Times New Roman"/>
          <w:sz w:val="22"/>
          <w:szCs w:val="22"/>
        </w:rPr>
        <w:t xml:space="preserve"> </w:t>
      </w:r>
    </w:p>
    <w:p w14:paraId="4FAB8603" w14:textId="75CB7823" w:rsidR="0071491C" w:rsidRPr="00BC6095" w:rsidRDefault="0071491C" w:rsidP="00BC6095">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their implications. </w:t>
      </w:r>
      <w:r w:rsidRPr="00BC6095">
        <w:rPr>
          <w:rFonts w:ascii="Times New Roman" w:hAnsi="Times New Roman"/>
          <w:i/>
          <w:sz w:val="22"/>
          <w:szCs w:val="22"/>
        </w:rPr>
        <w:t>Journal of Social Issues</w:t>
      </w:r>
      <w:r w:rsidRPr="00BC6095">
        <w:rPr>
          <w:rFonts w:ascii="Times New Roman" w:hAnsi="Times New Roman"/>
          <w:sz w:val="22"/>
          <w:szCs w:val="22"/>
        </w:rPr>
        <w:t xml:space="preserve">, </w:t>
      </w:r>
      <w:r w:rsidRPr="00BC6095">
        <w:rPr>
          <w:rFonts w:ascii="Times New Roman" w:hAnsi="Times New Roman"/>
          <w:i/>
          <w:sz w:val="22"/>
          <w:szCs w:val="22"/>
        </w:rPr>
        <w:t>40</w:t>
      </w:r>
      <w:r w:rsidRPr="00BC6095">
        <w:rPr>
          <w:rFonts w:ascii="Times New Roman" w:hAnsi="Times New Roman"/>
          <w:sz w:val="22"/>
          <w:szCs w:val="22"/>
        </w:rPr>
        <w:t>(4), 77-98. </w:t>
      </w:r>
      <w:hyperlink r:id="rId210" w:history="1">
        <w:r w:rsidR="006D011F" w:rsidRPr="00BC6095">
          <w:rPr>
            <w:rStyle w:val="Hyperlink"/>
            <w:rFonts w:ascii="Times New Roman" w:hAnsi="Times New Roman"/>
            <w:sz w:val="22"/>
            <w:szCs w:val="22"/>
          </w:rPr>
          <w:t>https://doi.org/10.1111/j.1540-4560.1984.tb01108.x</w:t>
        </w:r>
      </w:hyperlink>
    </w:p>
    <w:p w14:paraId="0241026D" w14:textId="77777777" w:rsidR="0071491C" w:rsidRPr="00BC6095" w:rsidRDefault="0071491C" w:rsidP="00BC6095">
      <w:pPr>
        <w:pStyle w:val="ListParagraph"/>
        <w:rPr>
          <w:rFonts w:ascii="Times New Roman" w:hAnsi="Times New Roman"/>
          <w:sz w:val="22"/>
          <w:szCs w:val="22"/>
        </w:rPr>
      </w:pPr>
    </w:p>
    <w:p w14:paraId="1306C134" w14:textId="0C80C5BF" w:rsidR="006D011F" w:rsidRPr="00BC6095" w:rsidRDefault="0071491C"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Wortman, C. B., &amp; Oviedo, M. A., (1984). Social support and adjustment to </w:t>
      </w:r>
    </w:p>
    <w:p w14:paraId="052EA4D0" w14:textId="77777777" w:rsidR="0071491C" w:rsidRPr="00BC6095" w:rsidRDefault="0071491C" w:rsidP="00BC6095">
      <w:pPr>
        <w:pStyle w:val="ListParagraph"/>
        <w:ind w:left="504"/>
        <w:rPr>
          <w:rFonts w:ascii="Times New Roman" w:hAnsi="Times New Roman"/>
          <w:sz w:val="22"/>
          <w:szCs w:val="22"/>
        </w:rPr>
      </w:pPr>
      <w:r w:rsidRPr="00BC6095">
        <w:rPr>
          <w:rFonts w:ascii="Times New Roman" w:hAnsi="Times New Roman"/>
          <w:sz w:val="22"/>
          <w:szCs w:val="22"/>
        </w:rPr>
        <w:t xml:space="preserve">cancer. </w:t>
      </w:r>
      <w:r w:rsidRPr="00BC6095">
        <w:rPr>
          <w:rFonts w:ascii="Times New Roman" w:hAnsi="Times New Roman"/>
          <w:i/>
          <w:sz w:val="22"/>
          <w:szCs w:val="22"/>
        </w:rPr>
        <w:t>Cancer Focus,</w:t>
      </w:r>
      <w:r w:rsidRPr="00BC6095">
        <w:rPr>
          <w:rFonts w:ascii="Times New Roman" w:hAnsi="Times New Roman"/>
          <w:sz w:val="22"/>
          <w:szCs w:val="22"/>
        </w:rPr>
        <w:t xml:space="preserve"> </w:t>
      </w:r>
      <w:r w:rsidRPr="00BC6095">
        <w:rPr>
          <w:rFonts w:ascii="Times New Roman" w:hAnsi="Times New Roman"/>
          <w:i/>
          <w:sz w:val="22"/>
          <w:szCs w:val="22"/>
        </w:rPr>
        <w:t>7</w:t>
      </w:r>
      <w:r w:rsidRPr="00BC6095">
        <w:rPr>
          <w:rFonts w:ascii="Times New Roman" w:hAnsi="Times New Roman"/>
          <w:sz w:val="22"/>
          <w:szCs w:val="22"/>
        </w:rPr>
        <w:t>(1 &amp; 2), 58-60.</w:t>
      </w:r>
    </w:p>
    <w:p w14:paraId="12AF8B36" w14:textId="77777777" w:rsidR="00CF0D2F" w:rsidRPr="00BC6095" w:rsidRDefault="00CF0D2F" w:rsidP="00BC6095">
      <w:pPr>
        <w:rPr>
          <w:sz w:val="22"/>
          <w:szCs w:val="22"/>
        </w:rPr>
      </w:pPr>
    </w:p>
    <w:p w14:paraId="5B5D8633" w14:textId="717D4827" w:rsidR="006D011F" w:rsidRPr="00BC6095" w:rsidRDefault="0071491C"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Abbey, A., Dunkel</w:t>
      </w:r>
      <w:r w:rsidR="00FC782C">
        <w:rPr>
          <w:rFonts w:ascii="Times New Roman" w:hAnsi="Times New Roman"/>
          <w:sz w:val="22"/>
          <w:szCs w:val="22"/>
        </w:rPr>
        <w:t>-</w:t>
      </w:r>
      <w:r w:rsidRPr="00BC6095">
        <w:rPr>
          <w:rFonts w:ascii="Times New Roman" w:hAnsi="Times New Roman"/>
          <w:sz w:val="22"/>
          <w:szCs w:val="22"/>
        </w:rPr>
        <w:t>Schetter, C., &amp; Brickman, P. (1983). Handling the stress of looking for a job</w:t>
      </w:r>
      <w:r w:rsidR="006D011F" w:rsidRPr="00BC6095">
        <w:rPr>
          <w:rFonts w:ascii="Times New Roman" w:hAnsi="Times New Roman"/>
          <w:sz w:val="22"/>
          <w:szCs w:val="22"/>
        </w:rPr>
        <w:t xml:space="preserve"> </w:t>
      </w:r>
    </w:p>
    <w:p w14:paraId="4009F812" w14:textId="46F7D7AB" w:rsidR="00F00D41" w:rsidRPr="00EC3234" w:rsidRDefault="0071491C" w:rsidP="00EC3234">
      <w:pPr>
        <w:pStyle w:val="ListParagraph"/>
        <w:ind w:left="504"/>
        <w:rPr>
          <w:rFonts w:ascii="Times New Roman" w:hAnsi="Times New Roman"/>
          <w:sz w:val="22"/>
          <w:szCs w:val="22"/>
        </w:rPr>
      </w:pPr>
      <w:r w:rsidRPr="00BC6095">
        <w:rPr>
          <w:rFonts w:ascii="Times New Roman" w:hAnsi="Times New Roman"/>
          <w:sz w:val="22"/>
          <w:szCs w:val="22"/>
        </w:rPr>
        <w:t xml:space="preserve">in law school: The relationship between intrinsic motivation, internal attributions, relations with others and happiness. </w:t>
      </w:r>
      <w:r w:rsidRPr="00BC6095">
        <w:rPr>
          <w:rFonts w:ascii="Times New Roman" w:hAnsi="Times New Roman"/>
          <w:i/>
          <w:sz w:val="22"/>
          <w:szCs w:val="22"/>
        </w:rPr>
        <w:t>Basic and Applied Social Psychology</w:t>
      </w:r>
      <w:r w:rsidRPr="00BC6095">
        <w:rPr>
          <w:rFonts w:ascii="Times New Roman" w:hAnsi="Times New Roman"/>
          <w:sz w:val="22"/>
          <w:szCs w:val="22"/>
        </w:rPr>
        <w:t xml:space="preserve">, </w:t>
      </w:r>
      <w:r w:rsidRPr="00BC6095">
        <w:rPr>
          <w:rFonts w:ascii="Times New Roman" w:hAnsi="Times New Roman"/>
          <w:i/>
          <w:sz w:val="22"/>
          <w:szCs w:val="22"/>
        </w:rPr>
        <w:t>4</w:t>
      </w:r>
      <w:r w:rsidRPr="00BC6095">
        <w:rPr>
          <w:rFonts w:ascii="Times New Roman" w:hAnsi="Times New Roman"/>
          <w:sz w:val="22"/>
          <w:szCs w:val="22"/>
        </w:rPr>
        <w:t xml:space="preserve">(3), 263-278. </w:t>
      </w:r>
      <w:hyperlink r:id="rId211" w:history="1">
        <w:r w:rsidRPr="00BC6095">
          <w:rPr>
            <w:rStyle w:val="Hyperlink"/>
            <w:rFonts w:ascii="Times New Roman" w:hAnsi="Times New Roman"/>
            <w:sz w:val="22"/>
            <w:szCs w:val="22"/>
          </w:rPr>
          <w:t>https://doi.org/10.1207/s15324834basp0403_5</w:t>
        </w:r>
      </w:hyperlink>
      <w:r w:rsidR="00A27B85">
        <w:rPr>
          <w:sz w:val="22"/>
          <w:szCs w:val="22"/>
          <w:lang w:val="de-DE"/>
        </w:rPr>
        <w:br/>
      </w:r>
    </w:p>
    <w:p w14:paraId="70B60785" w14:textId="5655F777" w:rsidR="006D011F" w:rsidRPr="00BC6095" w:rsidRDefault="0071491C" w:rsidP="00BC6095">
      <w:pPr>
        <w:pStyle w:val="ListParagraph"/>
        <w:numPr>
          <w:ilvl w:val="0"/>
          <w:numId w:val="9"/>
        </w:numPr>
        <w:rPr>
          <w:rFonts w:ascii="Times New Roman" w:hAnsi="Times New Roman"/>
          <w:sz w:val="22"/>
          <w:szCs w:val="22"/>
        </w:rPr>
      </w:pPr>
      <w:r w:rsidRPr="00BC6095">
        <w:rPr>
          <w:rFonts w:ascii="Times New Roman" w:hAnsi="Times New Roman"/>
          <w:sz w:val="22"/>
          <w:szCs w:val="22"/>
          <w:lang w:val="de-DE"/>
        </w:rPr>
        <w:t>Rubin, Z., Hill, C. T., Peplau, L. A., &amp; Dunkel</w:t>
      </w:r>
      <w:r w:rsidR="00B63E91">
        <w:rPr>
          <w:rFonts w:ascii="Times New Roman" w:hAnsi="Times New Roman"/>
          <w:sz w:val="22"/>
          <w:szCs w:val="22"/>
          <w:lang w:val="de-DE"/>
        </w:rPr>
        <w:t>-</w:t>
      </w:r>
      <w:r w:rsidRPr="00BC6095">
        <w:rPr>
          <w:rFonts w:ascii="Times New Roman" w:hAnsi="Times New Roman"/>
          <w:sz w:val="22"/>
          <w:szCs w:val="22"/>
          <w:lang w:val="de-DE"/>
        </w:rPr>
        <w:t xml:space="preserve">Schetter, C. (1980). </w:t>
      </w:r>
      <w:r w:rsidRPr="00BC6095">
        <w:rPr>
          <w:rFonts w:ascii="Times New Roman" w:hAnsi="Times New Roman"/>
          <w:sz w:val="22"/>
          <w:szCs w:val="22"/>
        </w:rPr>
        <w:t xml:space="preserve">Self-disclosure and dating </w:t>
      </w:r>
    </w:p>
    <w:p w14:paraId="124B642B" w14:textId="77777777" w:rsidR="0071491C" w:rsidRPr="00BC6095" w:rsidRDefault="0071491C" w:rsidP="00BC6095">
      <w:pPr>
        <w:pStyle w:val="ListParagraph"/>
        <w:ind w:left="504"/>
        <w:rPr>
          <w:rFonts w:ascii="Times New Roman" w:hAnsi="Times New Roman"/>
          <w:sz w:val="22"/>
          <w:szCs w:val="22"/>
        </w:rPr>
      </w:pPr>
      <w:r w:rsidRPr="00BC6095">
        <w:rPr>
          <w:rFonts w:ascii="Times New Roman" w:hAnsi="Times New Roman"/>
          <w:sz w:val="22"/>
          <w:szCs w:val="22"/>
        </w:rPr>
        <w:t xml:space="preserve">couples: Sex roles and the ethic of openness. </w:t>
      </w:r>
      <w:r w:rsidRPr="00BC6095">
        <w:rPr>
          <w:rFonts w:ascii="Times New Roman" w:hAnsi="Times New Roman"/>
          <w:i/>
          <w:sz w:val="22"/>
          <w:szCs w:val="22"/>
        </w:rPr>
        <w:t>Journal of Marriage and the Family</w:t>
      </w:r>
      <w:r w:rsidRPr="00BC6095">
        <w:rPr>
          <w:rFonts w:ascii="Times New Roman" w:hAnsi="Times New Roman"/>
          <w:sz w:val="22"/>
          <w:szCs w:val="22"/>
        </w:rPr>
        <w:t xml:space="preserve">, </w:t>
      </w:r>
      <w:r w:rsidRPr="00BC6095">
        <w:rPr>
          <w:rFonts w:ascii="Times New Roman" w:hAnsi="Times New Roman"/>
          <w:i/>
          <w:sz w:val="22"/>
          <w:szCs w:val="22"/>
        </w:rPr>
        <w:t>42</w:t>
      </w:r>
      <w:r w:rsidRPr="00BC6095">
        <w:rPr>
          <w:rFonts w:ascii="Times New Roman" w:hAnsi="Times New Roman"/>
          <w:sz w:val="22"/>
          <w:szCs w:val="22"/>
        </w:rPr>
        <w:t>(2), 305-31</w:t>
      </w:r>
      <w:r w:rsidR="00506DCA" w:rsidRPr="00BC6095">
        <w:rPr>
          <w:rFonts w:ascii="Times New Roman" w:hAnsi="Times New Roman"/>
          <w:sz w:val="22"/>
          <w:szCs w:val="22"/>
        </w:rPr>
        <w:t xml:space="preserve">. </w:t>
      </w:r>
      <w:hyperlink r:id="rId212" w:history="1">
        <w:r w:rsidR="00506DCA" w:rsidRPr="00BC6095">
          <w:rPr>
            <w:rStyle w:val="Hyperlink"/>
            <w:rFonts w:ascii="Times New Roman" w:hAnsi="Times New Roman"/>
            <w:sz w:val="22"/>
            <w:szCs w:val="22"/>
          </w:rPr>
          <w:t>https://doi.org/10.2307/351228</w:t>
        </w:r>
      </w:hyperlink>
    </w:p>
    <w:p w14:paraId="714E79D8" w14:textId="77777777" w:rsidR="00B40087" w:rsidRPr="00BC6095" w:rsidRDefault="00B40087" w:rsidP="00BC6095">
      <w:pPr>
        <w:pStyle w:val="ListParagraph"/>
        <w:ind w:left="504"/>
        <w:rPr>
          <w:rFonts w:ascii="Times New Roman" w:hAnsi="Times New Roman"/>
          <w:sz w:val="22"/>
          <w:szCs w:val="22"/>
        </w:rPr>
      </w:pPr>
    </w:p>
    <w:p w14:paraId="61403968" w14:textId="4E8C5A3A" w:rsidR="00013F63" w:rsidRPr="00BC6095" w:rsidRDefault="001C01F4" w:rsidP="00BC6095">
      <w:pPr>
        <w:pStyle w:val="ListParagraph"/>
        <w:numPr>
          <w:ilvl w:val="0"/>
          <w:numId w:val="9"/>
        </w:numPr>
        <w:rPr>
          <w:rFonts w:ascii="Times New Roman" w:hAnsi="Times New Roman"/>
          <w:sz w:val="22"/>
          <w:szCs w:val="22"/>
        </w:rPr>
      </w:pPr>
      <w:r w:rsidRPr="00BC6095">
        <w:rPr>
          <w:rFonts w:ascii="Times New Roman" w:hAnsi="Times New Roman"/>
          <w:sz w:val="22"/>
          <w:szCs w:val="22"/>
        </w:rPr>
        <w:t>Wortman, C. B., &amp; Dunkel</w:t>
      </w:r>
      <w:r w:rsidR="00B63E91">
        <w:rPr>
          <w:rFonts w:ascii="Times New Roman" w:hAnsi="Times New Roman"/>
          <w:sz w:val="22"/>
          <w:szCs w:val="22"/>
        </w:rPr>
        <w:t>-</w:t>
      </w:r>
      <w:r w:rsidRPr="00BC6095">
        <w:rPr>
          <w:rFonts w:ascii="Times New Roman" w:hAnsi="Times New Roman"/>
          <w:sz w:val="22"/>
          <w:szCs w:val="22"/>
        </w:rPr>
        <w:t xml:space="preserve">Schetter, C. (1979). Interpersonal relationships and cancer: A theoretical analysis. </w:t>
      </w:r>
      <w:r w:rsidRPr="00BC6095">
        <w:rPr>
          <w:rFonts w:ascii="Times New Roman" w:hAnsi="Times New Roman"/>
          <w:i/>
          <w:iCs/>
          <w:sz w:val="22"/>
          <w:szCs w:val="22"/>
        </w:rPr>
        <w:t>Journal of Social Issues</w:t>
      </w:r>
      <w:r w:rsidRPr="00BC6095">
        <w:rPr>
          <w:rFonts w:ascii="Times New Roman" w:hAnsi="Times New Roman"/>
          <w:sz w:val="22"/>
          <w:szCs w:val="22"/>
        </w:rPr>
        <w:t xml:space="preserve">, </w:t>
      </w:r>
      <w:r w:rsidRPr="00BC6095">
        <w:rPr>
          <w:rFonts w:ascii="Times New Roman" w:hAnsi="Times New Roman"/>
          <w:i/>
          <w:iCs/>
          <w:sz w:val="22"/>
          <w:szCs w:val="22"/>
        </w:rPr>
        <w:t>35</w:t>
      </w:r>
      <w:r w:rsidRPr="00BC6095">
        <w:rPr>
          <w:rFonts w:ascii="Times New Roman" w:hAnsi="Times New Roman"/>
          <w:sz w:val="22"/>
          <w:szCs w:val="22"/>
        </w:rPr>
        <w:t xml:space="preserve">, 120-155. </w:t>
      </w:r>
      <w:hyperlink r:id="rId213" w:history="1">
        <w:r w:rsidRPr="00BC6095">
          <w:rPr>
            <w:rFonts w:ascii="Times New Roman" w:hAnsi="Times New Roman"/>
            <w:color w:val="DCA10D"/>
            <w:sz w:val="22"/>
            <w:szCs w:val="22"/>
            <w:u w:val="single" w:color="DCA10D"/>
          </w:rPr>
          <w:t>https://doi.org/10.1111/j.1540-4560.1979.tb00792.x</w:t>
        </w:r>
      </w:hyperlink>
    </w:p>
    <w:p w14:paraId="1FA6FD32" w14:textId="77777777" w:rsidR="003015E6" w:rsidRPr="00BC6095" w:rsidRDefault="003015E6" w:rsidP="00BC6095">
      <w:pPr>
        <w:rPr>
          <w:b/>
          <w:i/>
          <w:color w:val="000000"/>
          <w:sz w:val="22"/>
          <w:szCs w:val="22"/>
        </w:rPr>
      </w:pPr>
    </w:p>
    <w:p w14:paraId="63D1EAE9" w14:textId="77777777" w:rsidR="004C47E1" w:rsidRDefault="004C47E1" w:rsidP="00BC6095">
      <w:pPr>
        <w:rPr>
          <w:b/>
          <w:i/>
          <w:color w:val="000000"/>
          <w:sz w:val="22"/>
          <w:szCs w:val="22"/>
        </w:rPr>
      </w:pPr>
    </w:p>
    <w:p w14:paraId="061B0712" w14:textId="77777777" w:rsidR="004C47E1" w:rsidRDefault="004C47E1" w:rsidP="00BC6095">
      <w:pPr>
        <w:rPr>
          <w:b/>
          <w:i/>
          <w:color w:val="000000"/>
          <w:sz w:val="22"/>
          <w:szCs w:val="22"/>
        </w:rPr>
      </w:pPr>
    </w:p>
    <w:p w14:paraId="3191939A" w14:textId="77777777" w:rsidR="004C47E1" w:rsidRDefault="004C47E1" w:rsidP="00BC6095">
      <w:pPr>
        <w:rPr>
          <w:b/>
          <w:i/>
          <w:color w:val="000000"/>
          <w:sz w:val="22"/>
          <w:szCs w:val="22"/>
        </w:rPr>
      </w:pPr>
    </w:p>
    <w:p w14:paraId="59CA07C6" w14:textId="77777777" w:rsidR="004C47E1" w:rsidRDefault="004C47E1" w:rsidP="00BC6095">
      <w:pPr>
        <w:rPr>
          <w:b/>
          <w:i/>
          <w:color w:val="000000"/>
          <w:sz w:val="22"/>
          <w:szCs w:val="22"/>
        </w:rPr>
      </w:pPr>
    </w:p>
    <w:p w14:paraId="77E7431D" w14:textId="38D83730" w:rsidR="00F17600" w:rsidRPr="00BC6095" w:rsidRDefault="006E0C02" w:rsidP="00BC6095">
      <w:pPr>
        <w:rPr>
          <w:b/>
          <w:i/>
          <w:color w:val="000000"/>
          <w:sz w:val="22"/>
          <w:szCs w:val="22"/>
        </w:rPr>
      </w:pPr>
      <w:r w:rsidRPr="00BC6095">
        <w:rPr>
          <w:b/>
          <w:i/>
          <w:color w:val="000000"/>
          <w:sz w:val="22"/>
          <w:szCs w:val="22"/>
        </w:rPr>
        <w:lastRenderedPageBreak/>
        <w:t xml:space="preserve">Edited </w:t>
      </w:r>
      <w:r w:rsidR="002927A8" w:rsidRPr="00BC6095">
        <w:rPr>
          <w:b/>
          <w:i/>
          <w:color w:val="000000"/>
          <w:sz w:val="22"/>
          <w:szCs w:val="22"/>
        </w:rPr>
        <w:t xml:space="preserve">Journal </w:t>
      </w:r>
      <w:r w:rsidRPr="00BC6095">
        <w:rPr>
          <w:b/>
          <w:i/>
          <w:color w:val="000000"/>
          <w:sz w:val="22"/>
          <w:szCs w:val="22"/>
        </w:rPr>
        <w:t>Issues</w:t>
      </w:r>
      <w:r w:rsidR="002A2CA1" w:rsidRPr="00BC6095">
        <w:rPr>
          <w:b/>
          <w:i/>
          <w:color w:val="000000"/>
          <w:sz w:val="22"/>
          <w:szCs w:val="22"/>
        </w:rPr>
        <w:t xml:space="preserve"> and</w:t>
      </w:r>
      <w:r w:rsidRPr="00BC6095">
        <w:rPr>
          <w:b/>
          <w:i/>
          <w:color w:val="000000"/>
          <w:sz w:val="22"/>
          <w:szCs w:val="22"/>
        </w:rPr>
        <w:t xml:space="preserve"> Edited </w:t>
      </w:r>
      <w:r w:rsidR="00F17600" w:rsidRPr="00BC6095">
        <w:rPr>
          <w:b/>
          <w:i/>
          <w:color w:val="000000"/>
          <w:sz w:val="22"/>
          <w:szCs w:val="22"/>
        </w:rPr>
        <w:t>Books</w:t>
      </w:r>
    </w:p>
    <w:p w14:paraId="7E06A4CB" w14:textId="77777777" w:rsidR="00F17600" w:rsidRPr="00BC6095" w:rsidRDefault="00F17600" w:rsidP="00BC6095">
      <w:pPr>
        <w:rPr>
          <w:rFonts w:eastAsiaTheme="minorHAnsi"/>
          <w:sz w:val="22"/>
          <w:szCs w:val="22"/>
        </w:rPr>
      </w:pPr>
    </w:p>
    <w:p w14:paraId="161E116F" w14:textId="7DBE83F1" w:rsidR="004C47E1" w:rsidRDefault="004C47E1" w:rsidP="00BC6095">
      <w:pPr>
        <w:pStyle w:val="ListParagraph"/>
        <w:numPr>
          <w:ilvl w:val="0"/>
          <w:numId w:val="43"/>
        </w:numPr>
        <w:rPr>
          <w:rFonts w:ascii="Times New Roman" w:hAnsi="Times New Roman"/>
          <w:sz w:val="22"/>
          <w:szCs w:val="22"/>
        </w:rPr>
      </w:pPr>
      <w:r>
        <w:rPr>
          <w:rFonts w:ascii="Times New Roman" w:hAnsi="Times New Roman"/>
          <w:sz w:val="22"/>
          <w:szCs w:val="22"/>
        </w:rPr>
        <w:t xml:space="preserve">Yim, I. S. &amp; Dunkel Schetter, C. (Eds.). (2019). Biopsychosocial predictors of perinatal depressive symptoms. Special Issue of </w:t>
      </w:r>
      <w:r w:rsidRPr="004C47E1">
        <w:rPr>
          <w:rFonts w:ascii="Times New Roman" w:hAnsi="Times New Roman"/>
          <w:i/>
          <w:iCs/>
          <w:sz w:val="22"/>
          <w:szCs w:val="22"/>
        </w:rPr>
        <w:t>Biological Psychology</w:t>
      </w:r>
      <w:r>
        <w:rPr>
          <w:rFonts w:ascii="Times New Roman" w:hAnsi="Times New Roman"/>
          <w:sz w:val="22"/>
          <w:szCs w:val="22"/>
        </w:rPr>
        <w:t xml:space="preserve">. 147 (October). </w:t>
      </w:r>
    </w:p>
    <w:p w14:paraId="5FED0A49" w14:textId="1F4E3398" w:rsidR="00F17600" w:rsidRPr="00BC6095" w:rsidRDefault="00F17600" w:rsidP="00BC6095">
      <w:pPr>
        <w:pStyle w:val="ListParagraph"/>
        <w:numPr>
          <w:ilvl w:val="0"/>
          <w:numId w:val="43"/>
        </w:numPr>
        <w:rPr>
          <w:rFonts w:ascii="Times New Roman" w:hAnsi="Times New Roman"/>
          <w:sz w:val="22"/>
          <w:szCs w:val="22"/>
        </w:rPr>
      </w:pPr>
      <w:r w:rsidRPr="00BC6095">
        <w:rPr>
          <w:rFonts w:ascii="Times New Roman" w:hAnsi="Times New Roman"/>
          <w:sz w:val="22"/>
          <w:szCs w:val="22"/>
        </w:rPr>
        <w:t xml:space="preserve">Uchino, B. N., Dunkel Schetter, C., &amp; Smith. T. (Eds) (2017). Close family relationships and health [Special Issue] </w:t>
      </w:r>
      <w:r w:rsidRPr="00BC6095">
        <w:rPr>
          <w:rFonts w:ascii="Times New Roman" w:hAnsi="Times New Roman"/>
          <w:i/>
          <w:sz w:val="22"/>
          <w:szCs w:val="22"/>
        </w:rPr>
        <w:t>American Psychologist, 72</w:t>
      </w:r>
      <w:r w:rsidRPr="00BC6095">
        <w:rPr>
          <w:rFonts w:ascii="Times New Roman" w:hAnsi="Times New Roman"/>
          <w:sz w:val="22"/>
          <w:szCs w:val="22"/>
        </w:rPr>
        <w:t>(6).</w:t>
      </w:r>
    </w:p>
    <w:p w14:paraId="23B08D2E" w14:textId="77777777" w:rsidR="00F17600" w:rsidRPr="00BC6095" w:rsidRDefault="00F17600" w:rsidP="00BC6095">
      <w:pPr>
        <w:pStyle w:val="ListParagraph"/>
        <w:rPr>
          <w:rFonts w:ascii="Times New Roman" w:hAnsi="Times New Roman"/>
          <w:sz w:val="22"/>
          <w:szCs w:val="22"/>
        </w:rPr>
      </w:pPr>
    </w:p>
    <w:p w14:paraId="4724DE73" w14:textId="0766BE92" w:rsidR="00F17600" w:rsidRPr="00BC6095" w:rsidRDefault="00F17600" w:rsidP="00BC6095">
      <w:pPr>
        <w:pStyle w:val="ListParagraph"/>
        <w:numPr>
          <w:ilvl w:val="0"/>
          <w:numId w:val="43"/>
        </w:numPr>
        <w:shd w:val="clear" w:color="auto" w:fill="FFFFFF"/>
        <w:rPr>
          <w:rStyle w:val="Hyperlink"/>
          <w:rFonts w:ascii="Times New Roman" w:hAnsi="Times New Roman"/>
          <w:color w:val="auto"/>
          <w:sz w:val="22"/>
          <w:szCs w:val="22"/>
          <w:u w:val="none"/>
        </w:rPr>
      </w:pPr>
      <w:r w:rsidRPr="00BC6095">
        <w:rPr>
          <w:rFonts w:ascii="Times New Roman" w:hAnsi="Times New Roman"/>
          <w:sz w:val="22"/>
          <w:szCs w:val="22"/>
        </w:rPr>
        <w:t xml:space="preserve">Dunkel Schetter, C. (2017). Moving research on health and close relationships forward—A challenge and an obligation: Introduction to the Special Issue. </w:t>
      </w:r>
      <w:r w:rsidRPr="00BC6095">
        <w:rPr>
          <w:rFonts w:ascii="Times New Roman" w:hAnsi="Times New Roman"/>
          <w:i/>
          <w:sz w:val="22"/>
          <w:szCs w:val="22"/>
        </w:rPr>
        <w:t>American Psychologist, 72</w:t>
      </w:r>
      <w:r w:rsidRPr="00BC6095">
        <w:rPr>
          <w:rFonts w:ascii="Times New Roman" w:hAnsi="Times New Roman"/>
          <w:sz w:val="22"/>
          <w:szCs w:val="22"/>
        </w:rPr>
        <w:t xml:space="preserve">(6), 511-516. </w:t>
      </w:r>
      <w:hyperlink r:id="rId214" w:history="1">
        <w:r w:rsidRPr="00BC6095">
          <w:rPr>
            <w:rStyle w:val="Hyperlink"/>
            <w:rFonts w:ascii="Times New Roman" w:hAnsi="Times New Roman"/>
            <w:sz w:val="22"/>
            <w:szCs w:val="22"/>
          </w:rPr>
          <w:t>https://doi.org/10.1037/amp0000158</w:t>
        </w:r>
      </w:hyperlink>
    </w:p>
    <w:p w14:paraId="6C76B937" w14:textId="77777777" w:rsidR="00F17600" w:rsidRPr="00BC6095" w:rsidRDefault="00F17600" w:rsidP="00BC6095">
      <w:pPr>
        <w:rPr>
          <w:sz w:val="22"/>
          <w:szCs w:val="22"/>
        </w:rPr>
      </w:pPr>
    </w:p>
    <w:p w14:paraId="21AC7236" w14:textId="058AF908" w:rsidR="00F17600" w:rsidRPr="00BC6095" w:rsidRDefault="00F17600" w:rsidP="00BC6095">
      <w:pPr>
        <w:pStyle w:val="ListParagraph"/>
        <w:numPr>
          <w:ilvl w:val="0"/>
          <w:numId w:val="43"/>
        </w:numPr>
        <w:rPr>
          <w:rFonts w:ascii="Times New Roman" w:hAnsi="Times New Roman"/>
          <w:sz w:val="22"/>
          <w:szCs w:val="22"/>
        </w:rPr>
      </w:pPr>
      <w:r w:rsidRPr="00BC6095">
        <w:rPr>
          <w:rFonts w:ascii="Times New Roman" w:hAnsi="Times New Roman"/>
          <w:sz w:val="22"/>
          <w:szCs w:val="22"/>
        </w:rPr>
        <w:t>Stanton, A. L., &amp; Dunkel</w:t>
      </w:r>
      <w:r w:rsidR="00FC782C">
        <w:rPr>
          <w:rFonts w:ascii="Times New Roman" w:hAnsi="Times New Roman"/>
          <w:sz w:val="22"/>
          <w:szCs w:val="22"/>
        </w:rPr>
        <w:t>-</w:t>
      </w:r>
      <w:r w:rsidRPr="00BC6095">
        <w:rPr>
          <w:rFonts w:ascii="Times New Roman" w:hAnsi="Times New Roman"/>
          <w:sz w:val="22"/>
          <w:szCs w:val="22"/>
        </w:rPr>
        <w:t xml:space="preserve">Schetter, C. (Eds.). (1991). </w:t>
      </w:r>
      <w:r w:rsidRPr="00BC6095">
        <w:rPr>
          <w:rFonts w:ascii="Times New Roman" w:hAnsi="Times New Roman"/>
          <w:i/>
          <w:sz w:val="22"/>
          <w:szCs w:val="22"/>
        </w:rPr>
        <w:t xml:space="preserve">Infertility: Perspectives from </w:t>
      </w:r>
      <w:r w:rsidR="00845885" w:rsidRPr="00BC6095">
        <w:rPr>
          <w:rFonts w:ascii="Times New Roman" w:hAnsi="Times New Roman"/>
          <w:i/>
          <w:sz w:val="22"/>
          <w:szCs w:val="22"/>
        </w:rPr>
        <w:t>S</w:t>
      </w:r>
      <w:r w:rsidRPr="00BC6095">
        <w:rPr>
          <w:rFonts w:ascii="Times New Roman" w:hAnsi="Times New Roman"/>
          <w:i/>
          <w:sz w:val="22"/>
          <w:szCs w:val="22"/>
        </w:rPr>
        <w:t xml:space="preserve">tress and </w:t>
      </w:r>
      <w:r w:rsidR="00845885" w:rsidRPr="00BC6095">
        <w:rPr>
          <w:rFonts w:ascii="Times New Roman" w:hAnsi="Times New Roman"/>
          <w:i/>
          <w:sz w:val="22"/>
          <w:szCs w:val="22"/>
        </w:rPr>
        <w:t>C</w:t>
      </w:r>
      <w:r w:rsidRPr="00BC6095">
        <w:rPr>
          <w:rFonts w:ascii="Times New Roman" w:hAnsi="Times New Roman"/>
          <w:i/>
          <w:sz w:val="22"/>
          <w:szCs w:val="22"/>
        </w:rPr>
        <w:t xml:space="preserve">oping </w:t>
      </w:r>
      <w:r w:rsidR="00845885" w:rsidRPr="00BC6095">
        <w:rPr>
          <w:rFonts w:ascii="Times New Roman" w:hAnsi="Times New Roman"/>
          <w:i/>
          <w:sz w:val="22"/>
          <w:szCs w:val="22"/>
        </w:rPr>
        <w:t>R</w:t>
      </w:r>
      <w:r w:rsidRPr="00BC6095">
        <w:rPr>
          <w:rFonts w:ascii="Times New Roman" w:hAnsi="Times New Roman"/>
          <w:i/>
          <w:sz w:val="22"/>
          <w:szCs w:val="22"/>
        </w:rPr>
        <w:t>esearch</w:t>
      </w:r>
      <w:r w:rsidRPr="00BC6095">
        <w:rPr>
          <w:rFonts w:ascii="Times New Roman" w:hAnsi="Times New Roman"/>
          <w:sz w:val="22"/>
          <w:szCs w:val="22"/>
        </w:rPr>
        <w:t xml:space="preserve">. Plenum. </w:t>
      </w:r>
    </w:p>
    <w:p w14:paraId="58C24F32" w14:textId="7A9C1042" w:rsidR="00F77708" w:rsidRPr="00BC6095" w:rsidRDefault="005B5013" w:rsidP="00BC6095">
      <w:pPr>
        <w:tabs>
          <w:tab w:val="left" w:pos="0"/>
        </w:tabs>
        <w:rPr>
          <w:b/>
          <w:i/>
          <w:sz w:val="22"/>
          <w:szCs w:val="22"/>
        </w:rPr>
      </w:pPr>
      <w:r>
        <w:rPr>
          <w:b/>
          <w:i/>
          <w:sz w:val="22"/>
          <w:szCs w:val="22"/>
        </w:rPr>
        <w:br/>
      </w:r>
      <w:r w:rsidR="009125EB" w:rsidRPr="00BC6095">
        <w:rPr>
          <w:b/>
          <w:i/>
          <w:sz w:val="22"/>
          <w:szCs w:val="22"/>
        </w:rPr>
        <w:t xml:space="preserve">Invited </w:t>
      </w:r>
      <w:r w:rsidR="00F17600" w:rsidRPr="00BC6095">
        <w:rPr>
          <w:b/>
          <w:i/>
          <w:sz w:val="22"/>
          <w:szCs w:val="22"/>
        </w:rPr>
        <w:t>Chapters, Reviews</w:t>
      </w:r>
      <w:r w:rsidR="009125EB" w:rsidRPr="00BC6095">
        <w:rPr>
          <w:b/>
          <w:i/>
          <w:sz w:val="22"/>
          <w:szCs w:val="22"/>
        </w:rPr>
        <w:t xml:space="preserve"> </w:t>
      </w:r>
      <w:r w:rsidR="000243C1" w:rsidRPr="00BC6095">
        <w:rPr>
          <w:b/>
          <w:i/>
          <w:sz w:val="22"/>
          <w:szCs w:val="22"/>
        </w:rPr>
        <w:t>and E</w:t>
      </w:r>
      <w:r w:rsidR="009125EB" w:rsidRPr="00BC6095">
        <w:rPr>
          <w:b/>
          <w:i/>
          <w:sz w:val="22"/>
          <w:szCs w:val="22"/>
        </w:rPr>
        <w:t>ntries</w:t>
      </w:r>
      <w:r w:rsidR="001174B4" w:rsidRPr="00BC6095">
        <w:rPr>
          <w:b/>
          <w:i/>
          <w:sz w:val="22"/>
          <w:szCs w:val="22"/>
        </w:rPr>
        <w:t xml:space="preserve"> </w:t>
      </w:r>
    </w:p>
    <w:p w14:paraId="316520E2" w14:textId="77777777" w:rsidR="00A34B0D" w:rsidRPr="00BC6095" w:rsidRDefault="00A34B0D" w:rsidP="00BC6095">
      <w:pPr>
        <w:rPr>
          <w:sz w:val="22"/>
          <w:szCs w:val="22"/>
        </w:rPr>
      </w:pPr>
      <w:bookmarkStart w:id="21" w:name="_Hlk114752981"/>
    </w:p>
    <w:p w14:paraId="0FAB5146" w14:textId="77777777" w:rsidR="00DD798E" w:rsidRPr="00BC6095" w:rsidRDefault="00DD798E" w:rsidP="00BC6095">
      <w:pPr>
        <w:pStyle w:val="PlainText"/>
        <w:numPr>
          <w:ilvl w:val="0"/>
          <w:numId w:val="44"/>
        </w:numPr>
        <w:rPr>
          <w:rFonts w:ascii="Times New Roman" w:hAnsi="Times New Roman" w:cs="Times New Roman"/>
          <w:i/>
          <w:sz w:val="22"/>
          <w:szCs w:val="22"/>
        </w:rPr>
      </w:pPr>
      <w:r w:rsidRPr="00BC6095">
        <w:rPr>
          <w:rFonts w:ascii="Times New Roman" w:eastAsiaTheme="minorHAnsi" w:hAnsi="Times New Roman" w:cs="Times New Roman"/>
          <w:b/>
          <w:sz w:val="22"/>
          <w:szCs w:val="22"/>
        </w:rPr>
        <w:t>Accortt</w:t>
      </w:r>
      <w:r w:rsidRPr="00BC6095">
        <w:rPr>
          <w:rFonts w:ascii="Times New Roman" w:eastAsiaTheme="minorHAnsi" w:hAnsi="Times New Roman" w:cs="Times New Roman"/>
          <w:bCs/>
          <w:sz w:val="22"/>
          <w:szCs w:val="22"/>
        </w:rPr>
        <w:t xml:space="preserve">, </w:t>
      </w:r>
      <w:r w:rsidRPr="00BC6095">
        <w:rPr>
          <w:rFonts w:ascii="Times New Roman" w:eastAsiaTheme="minorHAnsi" w:hAnsi="Times New Roman" w:cs="Times New Roman"/>
          <w:sz w:val="22"/>
          <w:szCs w:val="22"/>
        </w:rPr>
        <w:t>E. E., &amp; Dunkel Schetter, C. (</w:t>
      </w:r>
      <w:r w:rsidR="003423CE" w:rsidRPr="00BC6095">
        <w:rPr>
          <w:rFonts w:ascii="Times New Roman" w:eastAsiaTheme="minorHAnsi" w:hAnsi="Times New Roman" w:cs="Times New Roman"/>
          <w:sz w:val="22"/>
          <w:szCs w:val="22"/>
        </w:rPr>
        <w:t>202</w:t>
      </w:r>
      <w:r w:rsidR="001C0962" w:rsidRPr="00BC6095">
        <w:rPr>
          <w:rFonts w:ascii="Times New Roman" w:eastAsiaTheme="minorHAnsi" w:hAnsi="Times New Roman" w:cs="Times New Roman"/>
          <w:sz w:val="22"/>
          <w:szCs w:val="22"/>
        </w:rPr>
        <w:t>4</w:t>
      </w:r>
      <w:r w:rsidRPr="00BC6095">
        <w:rPr>
          <w:rFonts w:ascii="Times New Roman" w:eastAsiaTheme="minorHAnsi" w:hAnsi="Times New Roman" w:cs="Times New Roman"/>
          <w:sz w:val="22"/>
          <w:szCs w:val="22"/>
        </w:rPr>
        <w:t>). Depression and anxiety during the perinatal</w:t>
      </w:r>
    </w:p>
    <w:p w14:paraId="3A59B5BC" w14:textId="77777777" w:rsidR="0080118C" w:rsidRPr="00BC6095" w:rsidRDefault="00DD798E" w:rsidP="00BC6095">
      <w:pPr>
        <w:pStyle w:val="ListParagraph"/>
        <w:ind w:left="504"/>
        <w:rPr>
          <w:rFonts w:ascii="Times New Roman" w:hAnsi="Times New Roman"/>
          <w:sz w:val="22"/>
          <w:szCs w:val="22"/>
        </w:rPr>
      </w:pPr>
      <w:r w:rsidRPr="00BC6095">
        <w:rPr>
          <w:rFonts w:ascii="Times New Roman" w:eastAsiaTheme="minorHAnsi" w:hAnsi="Times New Roman"/>
          <w:sz w:val="22"/>
          <w:szCs w:val="22"/>
        </w:rPr>
        <w:t xml:space="preserve">period: Symptoms, consequences, and recommendations for practice. In S. R. Waldstein, M. F. Muldoon, J. M. Satterfield, D. H. Novack, &amp; S. Cole (Eds.), </w:t>
      </w:r>
      <w:r w:rsidRPr="00BC6095">
        <w:rPr>
          <w:rFonts w:ascii="Times New Roman" w:eastAsiaTheme="minorHAnsi" w:hAnsi="Times New Roman"/>
          <w:i/>
          <w:sz w:val="22"/>
          <w:szCs w:val="22"/>
        </w:rPr>
        <w:t xml:space="preserve">Behavioral and </w:t>
      </w:r>
      <w:r w:rsidR="001C0962" w:rsidRPr="00BC6095">
        <w:rPr>
          <w:rFonts w:ascii="Times New Roman" w:eastAsiaTheme="minorHAnsi" w:hAnsi="Times New Roman"/>
          <w:i/>
          <w:sz w:val="22"/>
          <w:szCs w:val="22"/>
        </w:rPr>
        <w:t>S</w:t>
      </w:r>
      <w:r w:rsidRPr="00BC6095">
        <w:rPr>
          <w:rFonts w:ascii="Times New Roman" w:eastAsiaTheme="minorHAnsi" w:hAnsi="Times New Roman"/>
          <w:i/>
          <w:sz w:val="22"/>
          <w:szCs w:val="22"/>
        </w:rPr>
        <w:t>ocial</w:t>
      </w:r>
      <w:r w:rsidR="001C0962" w:rsidRPr="00BC6095">
        <w:rPr>
          <w:rFonts w:ascii="Times New Roman" w:eastAsiaTheme="minorHAnsi" w:hAnsi="Times New Roman"/>
          <w:i/>
          <w:sz w:val="22"/>
          <w:szCs w:val="22"/>
        </w:rPr>
        <w:t xml:space="preserve"> S</w:t>
      </w:r>
      <w:r w:rsidRPr="00BC6095">
        <w:rPr>
          <w:rFonts w:ascii="Times New Roman" w:eastAsiaTheme="minorHAnsi" w:hAnsi="Times New Roman"/>
          <w:i/>
          <w:sz w:val="22"/>
          <w:szCs w:val="22"/>
        </w:rPr>
        <w:t xml:space="preserve">cience in </w:t>
      </w:r>
      <w:r w:rsidR="001C0962" w:rsidRPr="00BC6095">
        <w:rPr>
          <w:rFonts w:ascii="Times New Roman" w:eastAsiaTheme="minorHAnsi" w:hAnsi="Times New Roman"/>
          <w:i/>
          <w:sz w:val="22"/>
          <w:szCs w:val="22"/>
        </w:rPr>
        <w:t>M</w:t>
      </w:r>
      <w:r w:rsidRPr="00BC6095">
        <w:rPr>
          <w:rFonts w:ascii="Times New Roman" w:eastAsiaTheme="minorHAnsi" w:hAnsi="Times New Roman"/>
          <w:i/>
          <w:sz w:val="22"/>
          <w:szCs w:val="22"/>
        </w:rPr>
        <w:t>edicine: Principles and</w:t>
      </w:r>
      <w:r w:rsidR="001C0962" w:rsidRPr="00BC6095">
        <w:rPr>
          <w:rFonts w:ascii="Times New Roman" w:eastAsiaTheme="minorHAnsi" w:hAnsi="Times New Roman"/>
          <w:i/>
          <w:sz w:val="22"/>
          <w:szCs w:val="22"/>
        </w:rPr>
        <w:t xml:space="preserve"> P</w:t>
      </w:r>
      <w:r w:rsidRPr="00BC6095">
        <w:rPr>
          <w:rFonts w:ascii="Times New Roman" w:eastAsiaTheme="minorHAnsi" w:hAnsi="Times New Roman"/>
          <w:i/>
          <w:sz w:val="22"/>
          <w:szCs w:val="22"/>
        </w:rPr>
        <w:t xml:space="preserve">ractice of </w:t>
      </w:r>
      <w:r w:rsidR="001C0962" w:rsidRPr="00BC6095">
        <w:rPr>
          <w:rFonts w:ascii="Times New Roman" w:eastAsiaTheme="minorHAnsi" w:hAnsi="Times New Roman"/>
          <w:i/>
          <w:sz w:val="22"/>
          <w:szCs w:val="22"/>
        </w:rPr>
        <w:t>B</w:t>
      </w:r>
      <w:r w:rsidRPr="00BC6095">
        <w:rPr>
          <w:rFonts w:ascii="Times New Roman" w:eastAsiaTheme="minorHAnsi" w:hAnsi="Times New Roman"/>
          <w:i/>
          <w:sz w:val="22"/>
          <w:szCs w:val="22"/>
        </w:rPr>
        <w:t xml:space="preserve">iopsychosocial </w:t>
      </w:r>
      <w:r w:rsidR="001C0962" w:rsidRPr="00BC6095">
        <w:rPr>
          <w:rFonts w:ascii="Times New Roman" w:eastAsiaTheme="minorHAnsi" w:hAnsi="Times New Roman"/>
          <w:i/>
          <w:sz w:val="22"/>
          <w:szCs w:val="22"/>
        </w:rPr>
        <w:t>C</w:t>
      </w:r>
      <w:r w:rsidRPr="00BC6095">
        <w:rPr>
          <w:rFonts w:ascii="Times New Roman" w:eastAsiaTheme="minorHAnsi" w:hAnsi="Times New Roman"/>
          <w:i/>
          <w:sz w:val="22"/>
          <w:szCs w:val="22"/>
        </w:rPr>
        <w:t>are.</w:t>
      </w:r>
      <w:r w:rsidRPr="00BC6095">
        <w:rPr>
          <w:rFonts w:ascii="Times New Roman" w:eastAsiaTheme="minorHAnsi" w:hAnsi="Times New Roman"/>
          <w:sz w:val="22"/>
          <w:szCs w:val="22"/>
        </w:rPr>
        <w:t xml:space="preserve"> </w:t>
      </w:r>
      <w:r w:rsidR="005C619E" w:rsidRPr="00BC6095">
        <w:rPr>
          <w:rFonts w:ascii="Times New Roman" w:hAnsi="Times New Roman"/>
          <w:iCs/>
          <w:color w:val="000000" w:themeColor="text1"/>
          <w:sz w:val="22"/>
          <w:szCs w:val="22"/>
          <w:shd w:val="clear" w:color="auto" w:fill="FFFFFF"/>
        </w:rPr>
        <w:t xml:space="preserve">New York, NY: </w:t>
      </w:r>
      <w:r w:rsidRPr="00BC6095">
        <w:rPr>
          <w:rFonts w:ascii="Times New Roman" w:eastAsiaTheme="minorHAnsi" w:hAnsi="Times New Roman"/>
          <w:sz w:val="22"/>
          <w:szCs w:val="22"/>
        </w:rPr>
        <w:t>Springer.</w:t>
      </w:r>
      <w:r w:rsidR="0080118C" w:rsidRPr="00BC6095">
        <w:rPr>
          <w:rFonts w:ascii="Times New Roman" w:hAnsi="Times New Roman"/>
          <w:b/>
          <w:bCs/>
          <w:sz w:val="22"/>
          <w:szCs w:val="22"/>
        </w:rPr>
        <w:t xml:space="preserve"> </w:t>
      </w:r>
    </w:p>
    <w:p w14:paraId="1E9DB5D4" w14:textId="77777777" w:rsidR="0080118C" w:rsidRPr="00BC6095" w:rsidRDefault="0080118C" w:rsidP="00BC6095">
      <w:pPr>
        <w:pStyle w:val="ListParagraph"/>
        <w:ind w:left="504"/>
        <w:rPr>
          <w:rFonts w:ascii="Times New Roman" w:hAnsi="Times New Roman"/>
          <w:sz w:val="22"/>
          <w:szCs w:val="22"/>
        </w:rPr>
      </w:pPr>
    </w:p>
    <w:p w14:paraId="23555943" w14:textId="092933E1" w:rsidR="0080118C" w:rsidRPr="00BC6095" w:rsidRDefault="0080118C" w:rsidP="00BC6095">
      <w:pPr>
        <w:pStyle w:val="ListParagraph"/>
        <w:numPr>
          <w:ilvl w:val="0"/>
          <w:numId w:val="44"/>
        </w:numPr>
        <w:rPr>
          <w:rFonts w:ascii="Times New Roman" w:hAnsi="Times New Roman"/>
          <w:sz w:val="22"/>
          <w:szCs w:val="22"/>
        </w:rPr>
      </w:pPr>
      <w:r w:rsidRPr="00BC6095">
        <w:rPr>
          <w:rFonts w:ascii="Times New Roman" w:hAnsi="Times New Roman"/>
          <w:b/>
          <w:bCs/>
          <w:sz w:val="22"/>
          <w:szCs w:val="22"/>
        </w:rPr>
        <w:t>Thomas</w:t>
      </w:r>
      <w:r w:rsidRPr="00BC6095">
        <w:rPr>
          <w:rFonts w:ascii="Times New Roman" w:hAnsi="Times New Roman"/>
          <w:sz w:val="22"/>
          <w:szCs w:val="22"/>
        </w:rPr>
        <w:t xml:space="preserve">, J., </w:t>
      </w:r>
      <w:r w:rsidR="005C619E" w:rsidRPr="00BC6095">
        <w:rPr>
          <w:rFonts w:ascii="Times New Roman" w:hAnsi="Times New Roman"/>
          <w:sz w:val="22"/>
          <w:szCs w:val="22"/>
        </w:rPr>
        <w:t xml:space="preserve">&amp; </w:t>
      </w:r>
      <w:r w:rsidRPr="00BC6095">
        <w:rPr>
          <w:rFonts w:ascii="Times New Roman" w:hAnsi="Times New Roman"/>
          <w:sz w:val="22"/>
          <w:szCs w:val="22"/>
        </w:rPr>
        <w:t>Dunkel Schetter, C. (2023). Postpartum depression and adjustment</w:t>
      </w:r>
      <w:r w:rsidRPr="00BC6095">
        <w:rPr>
          <w:rFonts w:ascii="Times New Roman" w:hAnsi="Times New Roman"/>
          <w:i/>
          <w:iCs/>
          <w:sz w:val="22"/>
          <w:szCs w:val="22"/>
        </w:rPr>
        <w:t>.</w:t>
      </w:r>
      <w:r w:rsidRPr="00BC6095">
        <w:rPr>
          <w:rFonts w:ascii="Times New Roman" w:hAnsi="Times New Roman"/>
          <w:sz w:val="22"/>
          <w:szCs w:val="22"/>
        </w:rPr>
        <w:t xml:space="preserve"> In </w:t>
      </w:r>
      <w:r w:rsidR="00BC6095" w:rsidRPr="00BC6095">
        <w:rPr>
          <w:rFonts w:ascii="Times New Roman" w:hAnsi="Times New Roman"/>
          <w:sz w:val="22"/>
          <w:szCs w:val="22"/>
        </w:rPr>
        <w:t>H.</w:t>
      </w:r>
      <w:r w:rsidRPr="00BC6095">
        <w:rPr>
          <w:rFonts w:ascii="Times New Roman" w:hAnsi="Times New Roman"/>
          <w:sz w:val="22"/>
          <w:szCs w:val="22"/>
        </w:rPr>
        <w:t xml:space="preserve"> </w:t>
      </w:r>
      <w:r w:rsidR="00BC6095">
        <w:rPr>
          <w:rFonts w:ascii="Times New Roman" w:hAnsi="Times New Roman"/>
          <w:sz w:val="22"/>
          <w:szCs w:val="22"/>
        </w:rPr>
        <w:t xml:space="preserve">S. </w:t>
      </w:r>
      <w:r w:rsidRPr="00BC6095">
        <w:rPr>
          <w:rFonts w:ascii="Times New Roman" w:hAnsi="Times New Roman"/>
          <w:sz w:val="22"/>
          <w:szCs w:val="22"/>
        </w:rPr>
        <w:t xml:space="preserve">Friedman, </w:t>
      </w:r>
      <w:r w:rsidRPr="00BC6095">
        <w:rPr>
          <w:rFonts w:ascii="Times New Roman" w:hAnsi="Times New Roman"/>
          <w:i/>
          <w:sz w:val="22"/>
          <w:szCs w:val="22"/>
        </w:rPr>
        <w:t>Encyclopedia of mental health</w:t>
      </w:r>
      <w:r w:rsidRPr="00BC6095">
        <w:rPr>
          <w:rFonts w:ascii="Times New Roman" w:hAnsi="Times New Roman"/>
          <w:sz w:val="22"/>
          <w:szCs w:val="22"/>
        </w:rPr>
        <w:t xml:space="preserve"> (3</w:t>
      </w:r>
      <w:r w:rsidRPr="00BC6095">
        <w:rPr>
          <w:rFonts w:ascii="Times New Roman" w:hAnsi="Times New Roman"/>
          <w:sz w:val="22"/>
          <w:szCs w:val="22"/>
          <w:vertAlign w:val="superscript"/>
        </w:rPr>
        <w:t>rd</w:t>
      </w:r>
      <w:r w:rsidRPr="00BC6095">
        <w:rPr>
          <w:rFonts w:ascii="Times New Roman" w:hAnsi="Times New Roman"/>
          <w:sz w:val="22"/>
          <w:szCs w:val="22"/>
        </w:rPr>
        <w:t xml:space="preserve"> ed.). </w:t>
      </w:r>
      <w:r w:rsidR="005C619E" w:rsidRPr="00BC6095">
        <w:rPr>
          <w:rFonts w:ascii="Times New Roman" w:hAnsi="Times New Roman"/>
          <w:sz w:val="22"/>
          <w:szCs w:val="22"/>
        </w:rPr>
        <w:t xml:space="preserve">Cambridge, MA: </w:t>
      </w:r>
      <w:r w:rsidRPr="00BC6095">
        <w:rPr>
          <w:rFonts w:ascii="Times New Roman" w:hAnsi="Times New Roman"/>
          <w:sz w:val="22"/>
          <w:szCs w:val="22"/>
        </w:rPr>
        <w:t>Academic Press.</w:t>
      </w:r>
    </w:p>
    <w:p w14:paraId="1C4E319D" w14:textId="77777777" w:rsidR="008518D9" w:rsidRPr="00BC6095" w:rsidRDefault="008518D9" w:rsidP="00BC6095">
      <w:pPr>
        <w:rPr>
          <w:rFonts w:eastAsiaTheme="minorHAnsi"/>
          <w:sz w:val="22"/>
          <w:szCs w:val="22"/>
        </w:rPr>
      </w:pPr>
    </w:p>
    <w:bookmarkEnd w:id="21"/>
    <w:p w14:paraId="7ED21871" w14:textId="77777777" w:rsidR="008518D9" w:rsidRPr="00BC6095" w:rsidRDefault="008518D9"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 xml:space="preserve">Dunkel Schetter, C., &amp; Mahrer, N. E. (2023). Pregnancy and prenatal stress. In H. S. Friedman &amp; C. H. Markey (Eds.), </w:t>
      </w:r>
      <w:r w:rsidRPr="00BC6095">
        <w:rPr>
          <w:rFonts w:ascii="Times New Roman" w:hAnsi="Times New Roman"/>
          <w:i/>
          <w:iCs/>
          <w:sz w:val="22"/>
          <w:szCs w:val="22"/>
        </w:rPr>
        <w:t xml:space="preserve">Encyclopedia of </w:t>
      </w:r>
      <w:r w:rsidR="005D35DE" w:rsidRPr="00BC6095">
        <w:rPr>
          <w:rFonts w:ascii="Times New Roman" w:hAnsi="Times New Roman"/>
          <w:i/>
          <w:iCs/>
          <w:sz w:val="22"/>
          <w:szCs w:val="22"/>
        </w:rPr>
        <w:t>m</w:t>
      </w:r>
      <w:r w:rsidRPr="00BC6095">
        <w:rPr>
          <w:rFonts w:ascii="Times New Roman" w:hAnsi="Times New Roman"/>
          <w:i/>
          <w:iCs/>
          <w:sz w:val="22"/>
          <w:szCs w:val="22"/>
        </w:rPr>
        <w:t xml:space="preserve">ental </w:t>
      </w:r>
      <w:r w:rsidR="005D35DE" w:rsidRPr="00BC6095">
        <w:rPr>
          <w:rFonts w:ascii="Times New Roman" w:hAnsi="Times New Roman"/>
          <w:i/>
          <w:iCs/>
          <w:sz w:val="22"/>
          <w:szCs w:val="22"/>
        </w:rPr>
        <w:t>h</w:t>
      </w:r>
      <w:r w:rsidRPr="00BC6095">
        <w:rPr>
          <w:rFonts w:ascii="Times New Roman" w:hAnsi="Times New Roman"/>
          <w:i/>
          <w:iCs/>
          <w:sz w:val="22"/>
          <w:szCs w:val="22"/>
        </w:rPr>
        <w:t>ealth</w:t>
      </w:r>
      <w:r w:rsidR="005D35DE" w:rsidRPr="00BC6095">
        <w:rPr>
          <w:rFonts w:ascii="Times New Roman" w:hAnsi="Times New Roman"/>
          <w:i/>
          <w:iCs/>
          <w:sz w:val="22"/>
          <w:szCs w:val="22"/>
        </w:rPr>
        <w:t xml:space="preserve">, </w:t>
      </w:r>
      <w:r w:rsidR="005D35DE" w:rsidRPr="00BC6095">
        <w:rPr>
          <w:rFonts w:ascii="Times New Roman" w:hAnsi="Times New Roman"/>
          <w:sz w:val="22"/>
          <w:szCs w:val="22"/>
        </w:rPr>
        <w:t>(3</w:t>
      </w:r>
      <w:r w:rsidR="005D35DE" w:rsidRPr="00BC6095">
        <w:rPr>
          <w:rFonts w:ascii="Times New Roman" w:hAnsi="Times New Roman"/>
          <w:sz w:val="22"/>
          <w:szCs w:val="22"/>
          <w:vertAlign w:val="superscript"/>
        </w:rPr>
        <w:t>rd</w:t>
      </w:r>
      <w:r w:rsidR="005D35DE" w:rsidRPr="00BC6095">
        <w:rPr>
          <w:rFonts w:ascii="Times New Roman" w:hAnsi="Times New Roman"/>
          <w:sz w:val="22"/>
          <w:szCs w:val="22"/>
        </w:rPr>
        <w:t xml:space="preserve"> </w:t>
      </w:r>
      <w:r w:rsidR="00BC698D" w:rsidRPr="00BC6095">
        <w:rPr>
          <w:rFonts w:ascii="Times New Roman" w:hAnsi="Times New Roman"/>
          <w:sz w:val="22"/>
          <w:szCs w:val="22"/>
        </w:rPr>
        <w:t>Ed.),</w:t>
      </w:r>
      <w:r w:rsidR="002A37E9" w:rsidRPr="00BC6095">
        <w:rPr>
          <w:rFonts w:ascii="Times New Roman" w:hAnsi="Times New Roman"/>
          <w:i/>
          <w:iCs/>
          <w:sz w:val="22"/>
          <w:szCs w:val="22"/>
        </w:rPr>
        <w:t xml:space="preserve"> </w:t>
      </w:r>
      <w:r w:rsidRPr="00BC6095">
        <w:rPr>
          <w:rFonts w:ascii="Times New Roman" w:hAnsi="Times New Roman"/>
          <w:sz w:val="22"/>
          <w:szCs w:val="22"/>
        </w:rPr>
        <w:t xml:space="preserve">pp. 810–818). </w:t>
      </w:r>
      <w:r w:rsidR="005C619E" w:rsidRPr="00BC6095">
        <w:rPr>
          <w:rFonts w:ascii="Times New Roman" w:hAnsi="Times New Roman"/>
          <w:sz w:val="22"/>
          <w:szCs w:val="22"/>
        </w:rPr>
        <w:t xml:space="preserve">Cambridge, MA: </w:t>
      </w:r>
      <w:r w:rsidRPr="00BC6095">
        <w:rPr>
          <w:rFonts w:ascii="Times New Roman" w:hAnsi="Times New Roman"/>
          <w:sz w:val="22"/>
          <w:szCs w:val="22"/>
        </w:rPr>
        <w:t xml:space="preserve">Academic Press. </w:t>
      </w:r>
      <w:hyperlink r:id="rId215" w:history="1">
        <w:r w:rsidRPr="00BC6095">
          <w:rPr>
            <w:rStyle w:val="Hyperlink"/>
            <w:rFonts w:ascii="Times New Roman" w:hAnsi="Times New Roman"/>
            <w:sz w:val="22"/>
            <w:szCs w:val="22"/>
          </w:rPr>
          <w:t>https://doi.org/10.1016/B978-0-323-91497-0.00073-4</w:t>
        </w:r>
      </w:hyperlink>
      <w:r w:rsidRPr="00BC6095">
        <w:rPr>
          <w:rFonts w:ascii="Times New Roman" w:hAnsi="Times New Roman"/>
          <w:sz w:val="22"/>
          <w:szCs w:val="22"/>
        </w:rPr>
        <w:t xml:space="preserve"> </w:t>
      </w:r>
    </w:p>
    <w:p w14:paraId="5D00A108" w14:textId="60CAB705" w:rsidR="009A4413" w:rsidRPr="00BC6095" w:rsidRDefault="009A4413" w:rsidP="00BC6095">
      <w:pPr>
        <w:rPr>
          <w:sz w:val="22"/>
          <w:szCs w:val="22"/>
        </w:rPr>
      </w:pPr>
    </w:p>
    <w:p w14:paraId="7C2EA504" w14:textId="77777777" w:rsidR="009610D0" w:rsidRPr="00BC6095" w:rsidRDefault="0071491C"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 xml:space="preserve">Dunkel Schetter, C., &amp; </w:t>
      </w:r>
      <w:r w:rsidRPr="00BC6095">
        <w:rPr>
          <w:rFonts w:ascii="Times New Roman" w:hAnsi="Times New Roman"/>
          <w:b/>
          <w:bCs/>
          <w:sz w:val="22"/>
          <w:szCs w:val="22"/>
        </w:rPr>
        <w:t>Ponting</w:t>
      </w:r>
      <w:r w:rsidRPr="00BC6095">
        <w:rPr>
          <w:rFonts w:ascii="Times New Roman" w:hAnsi="Times New Roman"/>
          <w:sz w:val="22"/>
          <w:szCs w:val="22"/>
        </w:rPr>
        <w:t>, C. (</w:t>
      </w:r>
      <w:r w:rsidR="00C12987" w:rsidRPr="00BC6095">
        <w:rPr>
          <w:rFonts w:ascii="Times New Roman" w:hAnsi="Times New Roman"/>
          <w:sz w:val="22"/>
          <w:szCs w:val="22"/>
        </w:rPr>
        <w:t>2022</w:t>
      </w:r>
      <w:r w:rsidRPr="00BC6095">
        <w:rPr>
          <w:rFonts w:ascii="Times New Roman" w:hAnsi="Times New Roman"/>
          <w:sz w:val="22"/>
          <w:szCs w:val="22"/>
        </w:rPr>
        <w:t>). What is pregnancy anxiety? In R. Dryer &amp; R.</w:t>
      </w:r>
    </w:p>
    <w:p w14:paraId="247D86FC" w14:textId="77777777" w:rsidR="0071491C" w:rsidRPr="00BC6095" w:rsidRDefault="0071491C" w:rsidP="00BC6095">
      <w:pPr>
        <w:pStyle w:val="ListParagraph"/>
        <w:ind w:left="504"/>
        <w:rPr>
          <w:rFonts w:ascii="Times New Roman" w:hAnsi="Times New Roman"/>
          <w:sz w:val="22"/>
          <w:szCs w:val="22"/>
        </w:rPr>
      </w:pPr>
      <w:r w:rsidRPr="00BC6095">
        <w:rPr>
          <w:rFonts w:ascii="Times New Roman" w:hAnsi="Times New Roman"/>
          <w:sz w:val="22"/>
          <w:szCs w:val="22"/>
        </w:rPr>
        <w:t xml:space="preserve">Brunton (Eds.), </w:t>
      </w:r>
      <w:r w:rsidRPr="00BC6095">
        <w:rPr>
          <w:rFonts w:ascii="Times New Roman" w:hAnsi="Times New Roman"/>
          <w:i/>
          <w:iCs/>
          <w:sz w:val="22"/>
          <w:szCs w:val="22"/>
        </w:rPr>
        <w:t>Pregnancy-related anxiety: Research, theory and practice</w:t>
      </w:r>
      <w:r w:rsidRPr="00BC6095">
        <w:rPr>
          <w:rFonts w:ascii="Times New Roman" w:hAnsi="Times New Roman"/>
          <w:sz w:val="22"/>
          <w:szCs w:val="22"/>
        </w:rPr>
        <w:t xml:space="preserve">. </w:t>
      </w:r>
      <w:r w:rsidR="00BD2EE7" w:rsidRPr="00BC6095">
        <w:rPr>
          <w:rFonts w:ascii="Times New Roman" w:hAnsi="Times New Roman"/>
          <w:sz w:val="22"/>
          <w:szCs w:val="22"/>
        </w:rPr>
        <w:t>Abingdon</w:t>
      </w:r>
      <w:r w:rsidR="00AD53DC" w:rsidRPr="00BC6095">
        <w:rPr>
          <w:rFonts w:ascii="Times New Roman" w:hAnsi="Times New Roman"/>
          <w:sz w:val="22"/>
          <w:szCs w:val="22"/>
        </w:rPr>
        <w:t xml:space="preserve">, England: </w:t>
      </w:r>
      <w:r w:rsidRPr="00BC6095">
        <w:rPr>
          <w:rFonts w:ascii="Times New Roman" w:hAnsi="Times New Roman"/>
          <w:sz w:val="22"/>
          <w:szCs w:val="22"/>
        </w:rPr>
        <w:t>Routledge Publishers.</w:t>
      </w:r>
    </w:p>
    <w:p w14:paraId="7EB04709" w14:textId="77777777" w:rsidR="0071491C" w:rsidRPr="00BC6095" w:rsidRDefault="0071491C" w:rsidP="00BC6095">
      <w:pPr>
        <w:rPr>
          <w:sz w:val="22"/>
          <w:szCs w:val="22"/>
        </w:rPr>
      </w:pPr>
    </w:p>
    <w:p w14:paraId="4BA22E23" w14:textId="77777777" w:rsidR="00EC7530" w:rsidRPr="00BC6095" w:rsidRDefault="0071491C" w:rsidP="00BC6095">
      <w:pPr>
        <w:pStyle w:val="ListParagraph"/>
        <w:numPr>
          <w:ilvl w:val="0"/>
          <w:numId w:val="44"/>
        </w:numPr>
        <w:rPr>
          <w:rFonts w:ascii="Times New Roman" w:eastAsiaTheme="minorEastAsia" w:hAnsi="Times New Roman"/>
          <w:i/>
          <w:sz w:val="22"/>
          <w:szCs w:val="22"/>
        </w:rPr>
      </w:pPr>
      <w:r w:rsidRPr="00BC6095">
        <w:rPr>
          <w:rFonts w:ascii="Times New Roman" w:hAnsi="Times New Roman"/>
          <w:sz w:val="22"/>
          <w:szCs w:val="22"/>
        </w:rPr>
        <w:t xml:space="preserve">Dunkel Schetter, C., </w:t>
      </w:r>
      <w:r w:rsidRPr="00BC6095">
        <w:rPr>
          <w:rFonts w:ascii="Times New Roman" w:hAnsi="Times New Roman"/>
          <w:b/>
          <w:sz w:val="22"/>
          <w:szCs w:val="22"/>
        </w:rPr>
        <w:t>Julian,</w:t>
      </w:r>
      <w:r w:rsidRPr="00BC6095">
        <w:rPr>
          <w:rFonts w:ascii="Times New Roman" w:hAnsi="Times New Roman"/>
          <w:sz w:val="22"/>
          <w:szCs w:val="22"/>
        </w:rPr>
        <w:t xml:space="preserve"> M., &amp; </w:t>
      </w:r>
      <w:r w:rsidRPr="00BC6095">
        <w:rPr>
          <w:rFonts w:ascii="Times New Roman" w:hAnsi="Times New Roman"/>
          <w:b/>
          <w:bCs/>
          <w:sz w:val="22"/>
          <w:szCs w:val="22"/>
        </w:rPr>
        <w:t>Ponting</w:t>
      </w:r>
      <w:r w:rsidRPr="00BC6095">
        <w:rPr>
          <w:rFonts w:ascii="Times New Roman" w:hAnsi="Times New Roman"/>
          <w:sz w:val="22"/>
          <w:szCs w:val="22"/>
        </w:rPr>
        <w:t>, C. (</w:t>
      </w:r>
      <w:r w:rsidR="00C12987" w:rsidRPr="00BC6095">
        <w:rPr>
          <w:rFonts w:ascii="Times New Roman" w:hAnsi="Times New Roman"/>
          <w:sz w:val="22"/>
          <w:szCs w:val="22"/>
        </w:rPr>
        <w:t>2022</w:t>
      </w:r>
      <w:r w:rsidRPr="00BC6095">
        <w:rPr>
          <w:rFonts w:ascii="Times New Roman" w:hAnsi="Times New Roman"/>
          <w:sz w:val="22"/>
          <w:szCs w:val="22"/>
        </w:rPr>
        <w:t>). Pregnancy anxiety and birth outcomes.</w:t>
      </w:r>
    </w:p>
    <w:p w14:paraId="27D0D6F3" w14:textId="77777777" w:rsidR="0071491C" w:rsidRPr="00BC6095" w:rsidRDefault="0071491C" w:rsidP="00BC6095">
      <w:pPr>
        <w:pStyle w:val="ListParagraph"/>
        <w:ind w:left="504"/>
        <w:rPr>
          <w:rFonts w:ascii="Times New Roman" w:eastAsiaTheme="minorEastAsia" w:hAnsi="Times New Roman"/>
          <w:i/>
          <w:sz w:val="22"/>
          <w:szCs w:val="22"/>
        </w:rPr>
      </w:pPr>
      <w:r w:rsidRPr="00BC6095">
        <w:rPr>
          <w:rFonts w:ascii="Times New Roman" w:hAnsi="Times New Roman"/>
          <w:sz w:val="22"/>
          <w:szCs w:val="22"/>
        </w:rPr>
        <w:t xml:space="preserve">In R. Dryer &amp; R. Brunton (Eds.), </w:t>
      </w:r>
      <w:r w:rsidRPr="00BC6095">
        <w:rPr>
          <w:rFonts w:ascii="Times New Roman" w:hAnsi="Times New Roman"/>
          <w:i/>
          <w:iCs/>
          <w:sz w:val="22"/>
          <w:szCs w:val="22"/>
        </w:rPr>
        <w:t xml:space="preserve">Pregnancy-related anxiety: </w:t>
      </w:r>
      <w:r w:rsidR="00AD53DC" w:rsidRPr="00BC6095">
        <w:rPr>
          <w:rFonts w:ascii="Times New Roman" w:hAnsi="Times New Roman"/>
          <w:i/>
          <w:iCs/>
          <w:sz w:val="22"/>
          <w:szCs w:val="22"/>
        </w:rPr>
        <w:t>R</w:t>
      </w:r>
      <w:r w:rsidRPr="00BC6095">
        <w:rPr>
          <w:rFonts w:ascii="Times New Roman" w:hAnsi="Times New Roman"/>
          <w:i/>
          <w:iCs/>
          <w:sz w:val="22"/>
          <w:szCs w:val="22"/>
        </w:rPr>
        <w:t>esearch, theory and practice</w:t>
      </w:r>
      <w:r w:rsidRPr="00BC6095">
        <w:rPr>
          <w:rFonts w:ascii="Times New Roman" w:hAnsi="Times New Roman"/>
          <w:sz w:val="22"/>
          <w:szCs w:val="22"/>
        </w:rPr>
        <w:t xml:space="preserve">. </w:t>
      </w:r>
      <w:r w:rsidR="00BD2EE7" w:rsidRPr="00BC6095">
        <w:rPr>
          <w:rFonts w:ascii="Times New Roman" w:hAnsi="Times New Roman"/>
          <w:sz w:val="22"/>
          <w:szCs w:val="22"/>
        </w:rPr>
        <w:t>Abingdon</w:t>
      </w:r>
      <w:r w:rsidR="00AD53DC" w:rsidRPr="00BC6095">
        <w:rPr>
          <w:rFonts w:ascii="Times New Roman" w:hAnsi="Times New Roman"/>
          <w:sz w:val="22"/>
          <w:szCs w:val="22"/>
        </w:rPr>
        <w:t xml:space="preserve">, England: </w:t>
      </w:r>
      <w:r w:rsidRPr="00BC6095">
        <w:rPr>
          <w:rFonts w:ascii="Times New Roman" w:hAnsi="Times New Roman"/>
          <w:sz w:val="22"/>
          <w:szCs w:val="22"/>
        </w:rPr>
        <w:t>Routledge Publishers.</w:t>
      </w:r>
    </w:p>
    <w:p w14:paraId="11D2E0C7" w14:textId="77777777" w:rsidR="0071491C" w:rsidRPr="00BC6095" w:rsidRDefault="0071491C" w:rsidP="00BC6095">
      <w:pPr>
        <w:rPr>
          <w:sz w:val="22"/>
          <w:szCs w:val="22"/>
        </w:rPr>
      </w:pPr>
    </w:p>
    <w:p w14:paraId="6205E41E" w14:textId="77777777" w:rsidR="00EC7530" w:rsidRPr="00BC6095" w:rsidRDefault="0071491C" w:rsidP="00BC6095">
      <w:pPr>
        <w:pStyle w:val="ListParagraph"/>
        <w:numPr>
          <w:ilvl w:val="0"/>
          <w:numId w:val="44"/>
        </w:numPr>
        <w:rPr>
          <w:rFonts w:ascii="Times New Roman" w:hAnsi="Times New Roman"/>
          <w:bCs/>
          <w:color w:val="000000" w:themeColor="text1"/>
          <w:sz w:val="22"/>
          <w:szCs w:val="22"/>
        </w:rPr>
      </w:pPr>
      <w:r w:rsidRPr="00BC6095">
        <w:rPr>
          <w:rFonts w:ascii="Times New Roman" w:hAnsi="Times New Roman"/>
          <w:b/>
          <w:color w:val="000000" w:themeColor="text1"/>
          <w:sz w:val="22"/>
          <w:szCs w:val="22"/>
        </w:rPr>
        <w:t>Cheadle</w:t>
      </w:r>
      <w:r w:rsidRPr="00BC6095">
        <w:rPr>
          <w:rFonts w:ascii="Times New Roman" w:hAnsi="Times New Roman"/>
          <w:bCs/>
          <w:color w:val="000000" w:themeColor="text1"/>
          <w:sz w:val="22"/>
          <w:szCs w:val="22"/>
        </w:rPr>
        <w:t xml:space="preserve">, A. C. D., </w:t>
      </w:r>
      <w:r w:rsidRPr="00BC6095">
        <w:rPr>
          <w:rFonts w:ascii="Times New Roman" w:hAnsi="Times New Roman"/>
          <w:b/>
          <w:color w:val="000000" w:themeColor="text1"/>
          <w:sz w:val="22"/>
          <w:szCs w:val="22"/>
        </w:rPr>
        <w:t>Ramos,</w:t>
      </w:r>
      <w:r w:rsidRPr="00BC6095">
        <w:rPr>
          <w:rFonts w:ascii="Times New Roman" w:hAnsi="Times New Roman"/>
          <w:bCs/>
          <w:color w:val="000000" w:themeColor="text1"/>
          <w:sz w:val="22"/>
          <w:szCs w:val="22"/>
        </w:rPr>
        <w:t xml:space="preserve"> I. F., &amp; Dunkel Schetter, C. (2020). Stress and resilience in</w:t>
      </w:r>
    </w:p>
    <w:p w14:paraId="170D4B16" w14:textId="77777777" w:rsidR="0080118C" w:rsidRPr="00BC6095" w:rsidRDefault="0071491C" w:rsidP="00BC6095">
      <w:pPr>
        <w:pStyle w:val="ListParagraph"/>
        <w:ind w:left="504"/>
        <w:rPr>
          <w:rFonts w:ascii="Times New Roman" w:hAnsi="Times New Roman"/>
          <w:sz w:val="22"/>
          <w:szCs w:val="22"/>
        </w:rPr>
      </w:pPr>
      <w:r w:rsidRPr="00BC6095">
        <w:rPr>
          <w:rFonts w:ascii="Times New Roman" w:hAnsi="Times New Roman"/>
          <w:bCs/>
          <w:color w:val="000000" w:themeColor="text1"/>
          <w:sz w:val="22"/>
          <w:szCs w:val="22"/>
        </w:rPr>
        <w:t xml:space="preserve">pregnancy. In M. Robbins &amp; K. Sweeney (Eds.), </w:t>
      </w:r>
      <w:r w:rsidRPr="00BC6095">
        <w:rPr>
          <w:rFonts w:ascii="Times New Roman" w:hAnsi="Times New Roman"/>
          <w:bCs/>
          <w:i/>
          <w:iCs/>
          <w:color w:val="000000" w:themeColor="text1"/>
          <w:sz w:val="22"/>
          <w:szCs w:val="22"/>
        </w:rPr>
        <w:t xml:space="preserve">The Wiley </w:t>
      </w:r>
      <w:r w:rsidR="001C0962" w:rsidRPr="00BC6095">
        <w:rPr>
          <w:rFonts w:ascii="Times New Roman" w:hAnsi="Times New Roman"/>
          <w:bCs/>
          <w:i/>
          <w:iCs/>
          <w:color w:val="000000" w:themeColor="text1"/>
          <w:sz w:val="22"/>
          <w:szCs w:val="22"/>
        </w:rPr>
        <w:t>E</w:t>
      </w:r>
      <w:r w:rsidRPr="00BC6095">
        <w:rPr>
          <w:rFonts w:ascii="Times New Roman" w:hAnsi="Times New Roman"/>
          <w:bCs/>
          <w:i/>
          <w:iCs/>
          <w:color w:val="000000" w:themeColor="text1"/>
          <w:sz w:val="22"/>
          <w:szCs w:val="22"/>
        </w:rPr>
        <w:t xml:space="preserve">ncyclopedia of health psychology behavior </w:t>
      </w:r>
      <w:r w:rsidRPr="00BC6095">
        <w:rPr>
          <w:rFonts w:ascii="Times New Roman" w:hAnsi="Times New Roman"/>
          <w:bCs/>
          <w:color w:val="000000" w:themeColor="text1"/>
          <w:sz w:val="22"/>
          <w:szCs w:val="22"/>
        </w:rPr>
        <w:t xml:space="preserve">(pp. 717-723). Wiley. </w:t>
      </w:r>
      <w:hyperlink r:id="rId216" w:history="1">
        <w:r w:rsidRPr="00BC6095">
          <w:rPr>
            <w:rStyle w:val="Hyperlink"/>
            <w:rFonts w:ascii="Times New Roman" w:hAnsi="Times New Roman"/>
            <w:bCs/>
            <w:sz w:val="22"/>
            <w:szCs w:val="22"/>
            <w:shd w:val="clear" w:color="auto" w:fill="FFFFFF"/>
          </w:rPr>
          <w:t>https://doi.org/10.1002/9781119057840.ch124</w:t>
        </w:r>
      </w:hyperlink>
      <w:r w:rsidR="0080118C" w:rsidRPr="00BC6095">
        <w:rPr>
          <w:rFonts w:ascii="Times New Roman" w:hAnsi="Times New Roman"/>
          <w:b/>
          <w:sz w:val="22"/>
          <w:szCs w:val="22"/>
        </w:rPr>
        <w:t xml:space="preserve"> </w:t>
      </w:r>
    </w:p>
    <w:p w14:paraId="74064BF4" w14:textId="77777777" w:rsidR="0080118C" w:rsidRPr="00BC6095" w:rsidRDefault="0080118C" w:rsidP="00BC6095">
      <w:pPr>
        <w:pStyle w:val="ListParagraph"/>
        <w:ind w:left="504"/>
        <w:rPr>
          <w:rFonts w:ascii="Times New Roman" w:hAnsi="Times New Roman"/>
          <w:sz w:val="22"/>
          <w:szCs w:val="22"/>
        </w:rPr>
      </w:pPr>
    </w:p>
    <w:p w14:paraId="309CBBFD" w14:textId="0E69FC37" w:rsidR="0080118C" w:rsidRPr="00BC6095" w:rsidRDefault="0080118C" w:rsidP="00BC6095">
      <w:pPr>
        <w:pStyle w:val="ListParagraph"/>
        <w:numPr>
          <w:ilvl w:val="0"/>
          <w:numId w:val="44"/>
        </w:numPr>
        <w:rPr>
          <w:rFonts w:ascii="Times New Roman" w:hAnsi="Times New Roman"/>
          <w:sz w:val="22"/>
          <w:szCs w:val="22"/>
        </w:rPr>
      </w:pPr>
      <w:bookmarkStart w:id="22" w:name="_Hlk140664159"/>
      <w:r w:rsidRPr="00BC6095">
        <w:rPr>
          <w:rFonts w:ascii="Times New Roman" w:hAnsi="Times New Roman"/>
          <w:b/>
          <w:sz w:val="22"/>
          <w:szCs w:val="22"/>
        </w:rPr>
        <w:t>Julian</w:t>
      </w:r>
      <w:r w:rsidRPr="00BC6095">
        <w:rPr>
          <w:rFonts w:ascii="Times New Roman" w:hAnsi="Times New Roman"/>
          <w:sz w:val="22"/>
          <w:szCs w:val="22"/>
        </w:rPr>
        <w:t>, M.,</w:t>
      </w:r>
      <w:r w:rsidRPr="00BC6095">
        <w:rPr>
          <w:rFonts w:ascii="Times New Roman" w:hAnsi="Times New Roman"/>
          <w:b/>
          <w:sz w:val="22"/>
          <w:szCs w:val="22"/>
        </w:rPr>
        <w:t xml:space="preserve"> Ramos</w:t>
      </w:r>
      <w:r w:rsidRPr="00BC6095">
        <w:rPr>
          <w:rFonts w:ascii="Times New Roman" w:hAnsi="Times New Roman"/>
          <w:sz w:val="22"/>
          <w:szCs w:val="22"/>
        </w:rPr>
        <w:t xml:space="preserve"> I. F.,</w:t>
      </w:r>
      <w:r w:rsidRPr="00BC6095">
        <w:rPr>
          <w:rFonts w:ascii="Times New Roman" w:hAnsi="Times New Roman"/>
          <w:b/>
          <w:sz w:val="22"/>
          <w:szCs w:val="22"/>
        </w:rPr>
        <w:t xml:space="preserve"> Mahrer</w:t>
      </w:r>
      <w:r w:rsidRPr="00BC6095">
        <w:rPr>
          <w:rFonts w:ascii="Times New Roman" w:hAnsi="Times New Roman"/>
          <w:sz w:val="22"/>
          <w:szCs w:val="22"/>
        </w:rPr>
        <w:t xml:space="preserve">, N. E., </w:t>
      </w:r>
      <w:r w:rsidR="00836D7D">
        <w:rPr>
          <w:rFonts w:ascii="Times New Roman" w:hAnsi="Times New Roman"/>
          <w:sz w:val="22"/>
          <w:szCs w:val="22"/>
        </w:rPr>
        <w:t xml:space="preserve">&amp; </w:t>
      </w:r>
      <w:r w:rsidRPr="00BC6095">
        <w:rPr>
          <w:rFonts w:ascii="Times New Roman" w:hAnsi="Times New Roman"/>
          <w:sz w:val="22"/>
          <w:szCs w:val="22"/>
        </w:rPr>
        <w:t>Dunkel Schetter C. (2019). Pregnancy anxiety. In</w:t>
      </w:r>
    </w:p>
    <w:p w14:paraId="07E4A56A" w14:textId="77777777" w:rsidR="00CA522D" w:rsidRPr="00BC6095" w:rsidRDefault="0080118C" w:rsidP="00BC6095">
      <w:pPr>
        <w:pStyle w:val="ListParagraph"/>
        <w:ind w:left="504"/>
        <w:rPr>
          <w:rFonts w:ascii="Times New Roman" w:eastAsiaTheme="minorHAnsi" w:hAnsi="Times New Roman"/>
          <w:sz w:val="22"/>
          <w:szCs w:val="22"/>
        </w:rPr>
      </w:pPr>
      <w:r w:rsidRPr="00BC6095">
        <w:rPr>
          <w:rFonts w:ascii="Times New Roman" w:hAnsi="Times New Roman"/>
          <w:sz w:val="22"/>
          <w:szCs w:val="22"/>
        </w:rPr>
        <w:t>Gellman M. (Eds</w:t>
      </w:r>
      <w:r w:rsidRPr="00BC6095">
        <w:rPr>
          <w:rFonts w:ascii="Times New Roman" w:hAnsi="Times New Roman"/>
          <w:iCs/>
          <w:sz w:val="22"/>
          <w:szCs w:val="22"/>
        </w:rPr>
        <w:t>.),</w:t>
      </w:r>
      <w:r w:rsidRPr="00BC6095">
        <w:rPr>
          <w:rFonts w:ascii="Times New Roman" w:hAnsi="Times New Roman"/>
          <w:i/>
          <w:sz w:val="22"/>
          <w:szCs w:val="22"/>
        </w:rPr>
        <w:t xml:space="preserve"> Encyclopedia of behavioral medicine</w:t>
      </w:r>
      <w:r w:rsidRPr="00BC6095">
        <w:rPr>
          <w:rFonts w:ascii="Times New Roman" w:hAnsi="Times New Roman"/>
          <w:sz w:val="22"/>
          <w:szCs w:val="22"/>
        </w:rPr>
        <w:t xml:space="preserve">. </w:t>
      </w:r>
      <w:r w:rsidR="00F92CEE" w:rsidRPr="00BC6095">
        <w:rPr>
          <w:rFonts w:ascii="Times New Roman" w:hAnsi="Times New Roman"/>
          <w:iCs/>
          <w:color w:val="000000" w:themeColor="text1"/>
          <w:sz w:val="22"/>
          <w:szCs w:val="22"/>
          <w:shd w:val="clear" w:color="auto" w:fill="FFFFFF"/>
        </w:rPr>
        <w:t xml:space="preserve">New York, NY: </w:t>
      </w:r>
      <w:r w:rsidRPr="00BC6095">
        <w:rPr>
          <w:rFonts w:ascii="Times New Roman" w:eastAsiaTheme="minorHAnsi" w:hAnsi="Times New Roman"/>
          <w:sz w:val="22"/>
          <w:szCs w:val="22"/>
        </w:rPr>
        <w:t>Springer.</w:t>
      </w:r>
    </w:p>
    <w:p w14:paraId="69AA9871" w14:textId="77777777" w:rsidR="00CA522D" w:rsidRPr="00BC6095" w:rsidRDefault="00CA522D" w:rsidP="00BC6095">
      <w:pPr>
        <w:pStyle w:val="PlainText"/>
        <w:rPr>
          <w:rFonts w:ascii="Times New Roman" w:eastAsiaTheme="minorHAnsi" w:hAnsi="Times New Roman" w:cs="Times New Roman"/>
          <w:color w:val="000000" w:themeColor="text1"/>
          <w:sz w:val="22"/>
          <w:szCs w:val="22"/>
        </w:rPr>
      </w:pPr>
    </w:p>
    <w:p w14:paraId="50A70516" w14:textId="58250D0F" w:rsidR="00F92CEE" w:rsidRPr="00BC6095" w:rsidRDefault="00CA522D" w:rsidP="00BC6095">
      <w:pPr>
        <w:pStyle w:val="ListParagraph"/>
        <w:numPr>
          <w:ilvl w:val="0"/>
          <w:numId w:val="44"/>
        </w:numPr>
        <w:rPr>
          <w:rFonts w:ascii="Times New Roman" w:hAnsi="Times New Roman"/>
          <w:sz w:val="22"/>
          <w:szCs w:val="22"/>
        </w:rPr>
      </w:pPr>
      <w:r w:rsidRPr="00BC6095">
        <w:rPr>
          <w:rFonts w:ascii="Times New Roman" w:hAnsi="Times New Roman"/>
          <w:b/>
          <w:bCs/>
          <w:color w:val="000000" w:themeColor="text1"/>
          <w:sz w:val="22"/>
          <w:szCs w:val="22"/>
          <w:shd w:val="clear" w:color="auto" w:fill="FFFFFF"/>
        </w:rPr>
        <w:t>Julian</w:t>
      </w:r>
      <w:r w:rsidRPr="00BC6095">
        <w:rPr>
          <w:rFonts w:ascii="Times New Roman" w:hAnsi="Times New Roman"/>
          <w:color w:val="000000" w:themeColor="text1"/>
          <w:sz w:val="22"/>
          <w:szCs w:val="22"/>
          <w:shd w:val="clear" w:color="auto" w:fill="FFFFFF"/>
        </w:rPr>
        <w:t xml:space="preserve">, M., </w:t>
      </w:r>
      <w:r w:rsidRPr="00BC6095">
        <w:rPr>
          <w:rFonts w:ascii="Times New Roman" w:hAnsi="Times New Roman"/>
          <w:b/>
          <w:bCs/>
          <w:color w:val="000000" w:themeColor="text1"/>
          <w:sz w:val="22"/>
          <w:szCs w:val="22"/>
          <w:shd w:val="clear" w:color="auto" w:fill="FFFFFF"/>
        </w:rPr>
        <w:t>Romney</w:t>
      </w:r>
      <w:r w:rsidRPr="00BC6095">
        <w:rPr>
          <w:rFonts w:ascii="Times New Roman" w:hAnsi="Times New Roman"/>
          <w:color w:val="000000" w:themeColor="text1"/>
          <w:sz w:val="22"/>
          <w:szCs w:val="22"/>
          <w:shd w:val="clear" w:color="auto" w:fill="FFFFFF"/>
        </w:rPr>
        <w:t xml:space="preserve">, C., </w:t>
      </w:r>
      <w:r w:rsidRPr="00BC6095">
        <w:rPr>
          <w:rFonts w:ascii="Times New Roman" w:hAnsi="Times New Roman"/>
          <w:b/>
          <w:bCs/>
          <w:color w:val="000000" w:themeColor="text1"/>
          <w:sz w:val="22"/>
          <w:szCs w:val="22"/>
          <w:shd w:val="clear" w:color="auto" w:fill="FFFFFF"/>
        </w:rPr>
        <w:t>Mahrer</w:t>
      </w:r>
      <w:r w:rsidRPr="00BC6095">
        <w:rPr>
          <w:rFonts w:ascii="Times New Roman" w:hAnsi="Times New Roman"/>
          <w:color w:val="000000" w:themeColor="text1"/>
          <w:sz w:val="22"/>
          <w:szCs w:val="22"/>
          <w:shd w:val="clear" w:color="auto" w:fill="FFFFFF"/>
        </w:rPr>
        <w:t xml:space="preserve">, N. E., &amp; </w:t>
      </w:r>
      <w:r w:rsidR="00A50FA2" w:rsidRPr="00BC6095">
        <w:rPr>
          <w:rFonts w:ascii="Times New Roman" w:hAnsi="Times New Roman"/>
          <w:color w:val="000000" w:themeColor="text1"/>
          <w:sz w:val="22"/>
          <w:szCs w:val="22"/>
          <w:shd w:val="clear" w:color="auto" w:fill="FFFFFF"/>
        </w:rPr>
        <w:t xml:space="preserve">Dunkel </w:t>
      </w:r>
      <w:r w:rsidRPr="00BC6095">
        <w:rPr>
          <w:rFonts w:ascii="Times New Roman" w:hAnsi="Times New Roman"/>
          <w:color w:val="000000" w:themeColor="text1"/>
          <w:sz w:val="22"/>
          <w:szCs w:val="22"/>
          <w:shd w:val="clear" w:color="auto" w:fill="FFFFFF"/>
        </w:rPr>
        <w:t>Schetter, C.</w:t>
      </w:r>
      <w:r w:rsidR="00A50FA2" w:rsidRPr="00BC6095">
        <w:rPr>
          <w:rFonts w:ascii="Times New Roman" w:hAnsi="Times New Roman"/>
          <w:color w:val="000000" w:themeColor="text1"/>
          <w:sz w:val="22"/>
          <w:szCs w:val="22"/>
          <w:shd w:val="clear" w:color="auto" w:fill="FFFFFF"/>
        </w:rPr>
        <w:t xml:space="preserve"> </w:t>
      </w:r>
      <w:r w:rsidRPr="00BC6095">
        <w:rPr>
          <w:rFonts w:ascii="Times New Roman" w:hAnsi="Times New Roman"/>
          <w:color w:val="000000" w:themeColor="text1"/>
          <w:sz w:val="22"/>
          <w:szCs w:val="22"/>
          <w:shd w:val="clear" w:color="auto" w:fill="FFFFFF"/>
        </w:rPr>
        <w:t>(2019). Resilience to adversity. </w:t>
      </w:r>
      <w:r w:rsidR="00F92CEE" w:rsidRPr="00BC6095">
        <w:rPr>
          <w:rFonts w:ascii="Times New Roman" w:hAnsi="Times New Roman"/>
          <w:sz w:val="22"/>
          <w:szCs w:val="22"/>
        </w:rPr>
        <w:t>In</w:t>
      </w:r>
    </w:p>
    <w:p w14:paraId="327AF542" w14:textId="77777777" w:rsidR="00CA522D" w:rsidRPr="00BC6095" w:rsidRDefault="00F92CEE" w:rsidP="00BC6095">
      <w:pPr>
        <w:pStyle w:val="ListParagraph"/>
        <w:ind w:left="504"/>
        <w:rPr>
          <w:rFonts w:ascii="Times New Roman" w:hAnsi="Times New Roman"/>
          <w:color w:val="000000" w:themeColor="text1"/>
          <w:sz w:val="22"/>
          <w:szCs w:val="22"/>
        </w:rPr>
      </w:pPr>
      <w:r w:rsidRPr="00BC6095">
        <w:rPr>
          <w:rFonts w:ascii="Times New Roman" w:hAnsi="Times New Roman"/>
          <w:sz w:val="22"/>
          <w:szCs w:val="22"/>
        </w:rPr>
        <w:t>Gellman M. (Eds</w:t>
      </w:r>
      <w:r w:rsidRPr="00BC6095">
        <w:rPr>
          <w:rFonts w:ascii="Times New Roman" w:hAnsi="Times New Roman"/>
          <w:iCs/>
          <w:sz w:val="22"/>
          <w:szCs w:val="22"/>
        </w:rPr>
        <w:t>.)</w:t>
      </w:r>
      <w:r w:rsidR="006D0C02" w:rsidRPr="00BC6095">
        <w:rPr>
          <w:rFonts w:ascii="Times New Roman" w:hAnsi="Times New Roman"/>
          <w:iCs/>
          <w:sz w:val="22"/>
          <w:szCs w:val="22"/>
        </w:rPr>
        <w:t>,</w:t>
      </w:r>
      <w:r w:rsidRPr="00BC6095">
        <w:rPr>
          <w:rFonts w:ascii="Times New Roman" w:hAnsi="Times New Roman"/>
          <w:iCs/>
          <w:sz w:val="22"/>
          <w:szCs w:val="22"/>
        </w:rPr>
        <w:t xml:space="preserve"> </w:t>
      </w:r>
      <w:r w:rsidR="00CA522D" w:rsidRPr="00BC6095">
        <w:rPr>
          <w:rFonts w:ascii="Times New Roman" w:hAnsi="Times New Roman"/>
          <w:i/>
          <w:iCs/>
          <w:color w:val="000000" w:themeColor="text1"/>
          <w:sz w:val="22"/>
          <w:szCs w:val="22"/>
          <w:shd w:val="clear" w:color="auto" w:fill="FFFFFF"/>
        </w:rPr>
        <w:t xml:space="preserve">Encyclopedia of </w:t>
      </w:r>
      <w:r w:rsidR="00E118B0" w:rsidRPr="00BC6095">
        <w:rPr>
          <w:rFonts w:ascii="Times New Roman" w:hAnsi="Times New Roman"/>
          <w:i/>
          <w:iCs/>
          <w:color w:val="000000" w:themeColor="text1"/>
          <w:sz w:val="22"/>
          <w:szCs w:val="22"/>
          <w:shd w:val="clear" w:color="auto" w:fill="FFFFFF"/>
        </w:rPr>
        <w:t>b</w:t>
      </w:r>
      <w:r w:rsidR="00CA522D" w:rsidRPr="00BC6095">
        <w:rPr>
          <w:rFonts w:ascii="Times New Roman" w:hAnsi="Times New Roman"/>
          <w:i/>
          <w:iCs/>
          <w:color w:val="000000" w:themeColor="text1"/>
          <w:sz w:val="22"/>
          <w:szCs w:val="22"/>
          <w:shd w:val="clear" w:color="auto" w:fill="FFFFFF"/>
        </w:rPr>
        <w:t xml:space="preserve">ehavioral </w:t>
      </w:r>
      <w:r w:rsidR="00E118B0" w:rsidRPr="00BC6095">
        <w:rPr>
          <w:rFonts w:ascii="Times New Roman" w:hAnsi="Times New Roman"/>
          <w:i/>
          <w:iCs/>
          <w:color w:val="000000" w:themeColor="text1"/>
          <w:sz w:val="22"/>
          <w:szCs w:val="22"/>
          <w:shd w:val="clear" w:color="auto" w:fill="FFFFFF"/>
        </w:rPr>
        <w:t>m</w:t>
      </w:r>
      <w:r w:rsidR="00CA522D" w:rsidRPr="00BC6095">
        <w:rPr>
          <w:rFonts w:ascii="Times New Roman" w:hAnsi="Times New Roman"/>
          <w:i/>
          <w:iCs/>
          <w:color w:val="000000" w:themeColor="text1"/>
          <w:sz w:val="22"/>
          <w:szCs w:val="22"/>
          <w:shd w:val="clear" w:color="auto" w:fill="FFFFFF"/>
        </w:rPr>
        <w:t>edicine.</w:t>
      </w:r>
      <w:r w:rsidRPr="00BC6095">
        <w:rPr>
          <w:rFonts w:ascii="Times New Roman" w:hAnsi="Times New Roman"/>
          <w:color w:val="000000" w:themeColor="text1"/>
          <w:sz w:val="22"/>
          <w:szCs w:val="22"/>
          <w:shd w:val="clear" w:color="auto" w:fill="FFFFFF"/>
        </w:rPr>
        <w:t xml:space="preserve"> (pp. 1-3)</w:t>
      </w:r>
      <w:r w:rsidR="00CA522D" w:rsidRPr="00BC6095">
        <w:rPr>
          <w:rFonts w:ascii="Times New Roman" w:hAnsi="Times New Roman"/>
          <w:i/>
          <w:iCs/>
          <w:color w:val="000000" w:themeColor="text1"/>
          <w:sz w:val="22"/>
          <w:szCs w:val="22"/>
          <w:shd w:val="clear" w:color="auto" w:fill="FFFFFF"/>
        </w:rPr>
        <w:t xml:space="preserve"> </w:t>
      </w:r>
      <w:r w:rsidR="00CA522D" w:rsidRPr="00BC6095">
        <w:rPr>
          <w:rFonts w:ascii="Times New Roman" w:hAnsi="Times New Roman"/>
          <w:iCs/>
          <w:color w:val="000000" w:themeColor="text1"/>
          <w:sz w:val="22"/>
          <w:szCs w:val="22"/>
          <w:shd w:val="clear" w:color="auto" w:fill="FFFFFF"/>
        </w:rPr>
        <w:t>New York, NY: Springer</w:t>
      </w:r>
      <w:r w:rsidRPr="00BC6095">
        <w:rPr>
          <w:rFonts w:ascii="Times New Roman" w:hAnsi="Times New Roman"/>
          <w:color w:val="000000" w:themeColor="text1"/>
          <w:sz w:val="22"/>
          <w:szCs w:val="22"/>
          <w:shd w:val="clear" w:color="auto" w:fill="FFFFFF"/>
        </w:rPr>
        <w:t>.</w:t>
      </w:r>
    </w:p>
    <w:bookmarkEnd w:id="22"/>
    <w:p w14:paraId="321FBDC5" w14:textId="77777777" w:rsidR="00B05637" w:rsidRPr="00BC6095" w:rsidRDefault="00B05637" w:rsidP="00BC6095">
      <w:pPr>
        <w:tabs>
          <w:tab w:val="left" w:pos="0"/>
        </w:tabs>
        <w:rPr>
          <w:b/>
          <w:i/>
          <w:sz w:val="22"/>
          <w:szCs w:val="22"/>
        </w:rPr>
      </w:pPr>
    </w:p>
    <w:p w14:paraId="06BFEB69" w14:textId="77777777" w:rsidR="00EC7530" w:rsidRPr="00BC6095" w:rsidRDefault="0071491C" w:rsidP="00BC6095">
      <w:pPr>
        <w:pStyle w:val="ListParagraph"/>
        <w:numPr>
          <w:ilvl w:val="0"/>
          <w:numId w:val="44"/>
        </w:numPr>
        <w:rPr>
          <w:rFonts w:ascii="Times New Roman" w:hAnsi="Times New Roman"/>
          <w:color w:val="000000"/>
          <w:sz w:val="22"/>
          <w:szCs w:val="22"/>
        </w:rPr>
      </w:pPr>
      <w:r w:rsidRPr="00BC6095">
        <w:rPr>
          <w:rFonts w:ascii="Times New Roman" w:hAnsi="Times New Roman"/>
          <w:b/>
          <w:color w:val="000000"/>
          <w:sz w:val="22"/>
          <w:szCs w:val="22"/>
        </w:rPr>
        <w:t>Ramos</w:t>
      </w:r>
      <w:r w:rsidRPr="00BC6095">
        <w:rPr>
          <w:rFonts w:ascii="Times New Roman" w:hAnsi="Times New Roman"/>
          <w:color w:val="000000"/>
          <w:sz w:val="22"/>
          <w:szCs w:val="22"/>
        </w:rPr>
        <w:t xml:space="preserve">, I. F., &amp; Dunkel Schetter, C. (2018). Pregnancy anxiety and stress. </w:t>
      </w:r>
      <w:r w:rsidR="00F92CEE" w:rsidRPr="00BC6095">
        <w:rPr>
          <w:rFonts w:ascii="Times New Roman" w:hAnsi="Times New Roman"/>
          <w:color w:val="000000"/>
          <w:sz w:val="22"/>
          <w:szCs w:val="22"/>
        </w:rPr>
        <w:t>In</w:t>
      </w:r>
      <w:r w:rsidRPr="00BC6095">
        <w:rPr>
          <w:rFonts w:ascii="Times New Roman" w:hAnsi="Times New Roman"/>
          <w:color w:val="000000"/>
          <w:sz w:val="22"/>
          <w:szCs w:val="22"/>
        </w:rPr>
        <w:t xml:space="preserve"> M.</w:t>
      </w:r>
    </w:p>
    <w:p w14:paraId="0BB6E181" w14:textId="77777777" w:rsidR="0071491C" w:rsidRPr="00BC6095" w:rsidRDefault="0071491C" w:rsidP="00BC6095">
      <w:pPr>
        <w:pStyle w:val="ListParagraph"/>
        <w:ind w:left="504"/>
        <w:rPr>
          <w:rFonts w:ascii="Times New Roman" w:hAnsi="Times New Roman"/>
          <w:color w:val="000000"/>
          <w:sz w:val="22"/>
          <w:szCs w:val="22"/>
        </w:rPr>
      </w:pPr>
      <w:r w:rsidRPr="00BC6095">
        <w:rPr>
          <w:rFonts w:ascii="Times New Roman" w:hAnsi="Times New Roman"/>
          <w:color w:val="000000"/>
          <w:sz w:val="22"/>
          <w:szCs w:val="22"/>
        </w:rPr>
        <w:t xml:space="preserve">Bornstein (Ed.), </w:t>
      </w:r>
      <w:r w:rsidRPr="00BC6095">
        <w:rPr>
          <w:rFonts w:ascii="Times New Roman" w:hAnsi="Times New Roman"/>
          <w:i/>
          <w:color w:val="000000"/>
          <w:sz w:val="22"/>
          <w:szCs w:val="22"/>
        </w:rPr>
        <w:t xml:space="preserve">The SAGE encyclopedia of lifespan human development </w:t>
      </w:r>
      <w:r w:rsidRPr="00BC6095">
        <w:rPr>
          <w:rFonts w:ascii="Times New Roman" w:hAnsi="Times New Roman"/>
          <w:color w:val="000000"/>
          <w:sz w:val="22"/>
          <w:szCs w:val="22"/>
        </w:rPr>
        <w:t>(</w:t>
      </w:r>
      <w:r w:rsidR="002A37E9" w:rsidRPr="00BC6095">
        <w:rPr>
          <w:rFonts w:ascii="Times New Roman" w:hAnsi="Times New Roman"/>
          <w:color w:val="000000"/>
          <w:sz w:val="22"/>
          <w:szCs w:val="22"/>
        </w:rPr>
        <w:t xml:space="preserve">pp. </w:t>
      </w:r>
      <w:r w:rsidRPr="00BC6095">
        <w:rPr>
          <w:rFonts w:ascii="Times New Roman" w:hAnsi="Times New Roman"/>
          <w:color w:val="000000"/>
          <w:sz w:val="22"/>
          <w:szCs w:val="22"/>
        </w:rPr>
        <w:t xml:space="preserve">1714-1715). </w:t>
      </w:r>
      <w:r w:rsidR="006D0C02" w:rsidRPr="00BC6095">
        <w:rPr>
          <w:rFonts w:ascii="Times New Roman" w:hAnsi="Times New Roman"/>
          <w:color w:val="000000"/>
          <w:sz w:val="22"/>
          <w:szCs w:val="22"/>
        </w:rPr>
        <w:t xml:space="preserve">Thousand Oaks, CA: </w:t>
      </w:r>
      <w:r w:rsidRPr="00BC6095">
        <w:rPr>
          <w:rFonts w:ascii="Times New Roman" w:hAnsi="Times New Roman"/>
          <w:color w:val="000000"/>
          <w:sz w:val="22"/>
          <w:szCs w:val="22"/>
        </w:rPr>
        <w:t>SAGE Publi</w:t>
      </w:r>
      <w:r w:rsidR="00F35F69" w:rsidRPr="00BC6095">
        <w:rPr>
          <w:rFonts w:ascii="Times New Roman" w:hAnsi="Times New Roman"/>
          <w:color w:val="000000"/>
          <w:sz w:val="22"/>
          <w:szCs w:val="22"/>
        </w:rPr>
        <w:t>shing</w:t>
      </w:r>
      <w:r w:rsidRPr="00BC6095">
        <w:rPr>
          <w:rFonts w:ascii="Times New Roman" w:hAnsi="Times New Roman"/>
          <w:color w:val="000000"/>
          <w:sz w:val="22"/>
          <w:szCs w:val="22"/>
        </w:rPr>
        <w:t>.</w:t>
      </w:r>
    </w:p>
    <w:p w14:paraId="01F5DAD9" w14:textId="77777777" w:rsidR="00C375D3" w:rsidRPr="00BC6095" w:rsidRDefault="00C375D3" w:rsidP="00BC6095">
      <w:pPr>
        <w:pStyle w:val="ListParagraph"/>
        <w:rPr>
          <w:rFonts w:ascii="Times New Roman" w:hAnsi="Times New Roman"/>
          <w:color w:val="000000"/>
          <w:sz w:val="22"/>
          <w:szCs w:val="22"/>
        </w:rPr>
      </w:pPr>
    </w:p>
    <w:p w14:paraId="4FD96729" w14:textId="77777777" w:rsidR="00EC7530" w:rsidRPr="00BC6095" w:rsidRDefault="00C375D3" w:rsidP="00BC6095">
      <w:pPr>
        <w:pStyle w:val="PlainText"/>
        <w:numPr>
          <w:ilvl w:val="0"/>
          <w:numId w:val="44"/>
        </w:numPr>
        <w:rPr>
          <w:rFonts w:ascii="Times New Roman" w:eastAsiaTheme="minorHAnsi" w:hAnsi="Times New Roman" w:cs="Times New Roman"/>
          <w:b/>
          <w:sz w:val="22"/>
          <w:szCs w:val="22"/>
        </w:rPr>
      </w:pPr>
      <w:r w:rsidRPr="00BC6095">
        <w:rPr>
          <w:rFonts w:ascii="Times New Roman" w:eastAsiaTheme="minorHAnsi" w:hAnsi="Times New Roman" w:cs="Times New Roman"/>
          <w:sz w:val="22"/>
          <w:szCs w:val="22"/>
        </w:rPr>
        <w:t>Lobel, M., &amp; Dunkel Schetter, C. (2015). Pregnancy and prenatal stress. In H. Friedman (Ed.),</w:t>
      </w:r>
    </w:p>
    <w:p w14:paraId="62576FCE" w14:textId="77777777" w:rsidR="00C375D3" w:rsidRPr="00BC6095" w:rsidRDefault="00C375D3" w:rsidP="00BC6095">
      <w:pPr>
        <w:pStyle w:val="PlainText"/>
        <w:ind w:left="504"/>
        <w:rPr>
          <w:rFonts w:ascii="Times New Roman" w:eastAsiaTheme="minorHAnsi" w:hAnsi="Times New Roman" w:cs="Times New Roman"/>
          <w:b/>
          <w:sz w:val="22"/>
          <w:szCs w:val="22"/>
        </w:rPr>
      </w:pPr>
      <w:r w:rsidRPr="00BC6095">
        <w:rPr>
          <w:rFonts w:ascii="Times New Roman" w:eastAsiaTheme="minorHAnsi" w:hAnsi="Times New Roman" w:cs="Times New Roman"/>
          <w:i/>
          <w:sz w:val="22"/>
          <w:szCs w:val="22"/>
        </w:rPr>
        <w:lastRenderedPageBreak/>
        <w:t xml:space="preserve">Encyclopedia of mental health </w:t>
      </w:r>
      <w:r w:rsidRPr="00BC6095">
        <w:rPr>
          <w:rFonts w:ascii="Times New Roman" w:eastAsiaTheme="minorHAnsi" w:hAnsi="Times New Roman" w:cs="Times New Roman"/>
          <w:sz w:val="22"/>
          <w:szCs w:val="22"/>
        </w:rPr>
        <w:t>(2</w:t>
      </w:r>
      <w:r w:rsidR="002A37E9" w:rsidRPr="00BC6095">
        <w:rPr>
          <w:rFonts w:ascii="Times New Roman" w:eastAsiaTheme="minorHAnsi" w:hAnsi="Times New Roman" w:cs="Times New Roman"/>
          <w:sz w:val="22"/>
          <w:szCs w:val="22"/>
          <w:vertAlign w:val="superscript"/>
        </w:rPr>
        <w:t>nd</w:t>
      </w:r>
      <w:r w:rsidRPr="00BC6095">
        <w:rPr>
          <w:rFonts w:ascii="Times New Roman" w:eastAsiaTheme="minorHAnsi" w:hAnsi="Times New Roman" w:cs="Times New Roman"/>
          <w:sz w:val="22"/>
          <w:szCs w:val="22"/>
        </w:rPr>
        <w:t xml:space="preserve"> ed., Vol. 3., pp. 318-329). </w:t>
      </w:r>
      <w:r w:rsidR="006D0C02" w:rsidRPr="00BC6095">
        <w:rPr>
          <w:rFonts w:ascii="Times New Roman" w:eastAsiaTheme="minorHAnsi" w:hAnsi="Times New Roman" w:cs="Times New Roman"/>
          <w:sz w:val="22"/>
          <w:szCs w:val="22"/>
        </w:rPr>
        <w:t xml:space="preserve">Cambridge, MA: </w:t>
      </w:r>
      <w:r w:rsidRPr="00BC6095">
        <w:rPr>
          <w:rFonts w:ascii="Times New Roman" w:eastAsiaTheme="minorHAnsi" w:hAnsi="Times New Roman" w:cs="Times New Roman"/>
          <w:sz w:val="22"/>
          <w:szCs w:val="22"/>
        </w:rPr>
        <w:t>Academic Press.</w:t>
      </w:r>
    </w:p>
    <w:p w14:paraId="4F690F7F" w14:textId="77777777" w:rsidR="00C375D3" w:rsidRPr="00BC6095" w:rsidRDefault="00C375D3" w:rsidP="00BC6095">
      <w:pPr>
        <w:rPr>
          <w:rFonts w:eastAsiaTheme="minorHAnsi"/>
          <w:sz w:val="22"/>
          <w:szCs w:val="22"/>
        </w:rPr>
      </w:pPr>
    </w:p>
    <w:p w14:paraId="0C8456ED" w14:textId="77777777" w:rsidR="00EC7530" w:rsidRPr="00BC6095" w:rsidRDefault="00C375D3" w:rsidP="00BC6095">
      <w:pPr>
        <w:pStyle w:val="MediumGrid1-Accent21"/>
        <w:numPr>
          <w:ilvl w:val="0"/>
          <w:numId w:val="44"/>
        </w:numPr>
        <w:spacing w:after="0" w:line="240" w:lineRule="auto"/>
        <w:rPr>
          <w:sz w:val="22"/>
        </w:rPr>
      </w:pPr>
      <w:r w:rsidRPr="00BC6095">
        <w:rPr>
          <w:b/>
          <w:sz w:val="22"/>
        </w:rPr>
        <w:t>Guardino</w:t>
      </w:r>
      <w:r w:rsidRPr="00BC6095">
        <w:rPr>
          <w:sz w:val="22"/>
        </w:rPr>
        <w:t>, C. M. &amp; Dunkel Schetter, C.</w:t>
      </w:r>
      <w:r w:rsidRPr="00BC6095">
        <w:rPr>
          <w:rStyle w:val="apple-converted-space"/>
          <w:sz w:val="22"/>
        </w:rPr>
        <w:t xml:space="preserve"> (2014). </w:t>
      </w:r>
      <w:r w:rsidRPr="00BC6095">
        <w:rPr>
          <w:sz w:val="22"/>
        </w:rPr>
        <w:t>Understanding pregnancy anxiety: Concepts,</w:t>
      </w:r>
    </w:p>
    <w:p w14:paraId="4C078921" w14:textId="77777777" w:rsidR="00C375D3" w:rsidRPr="00BC6095" w:rsidRDefault="00C375D3" w:rsidP="00BC6095">
      <w:pPr>
        <w:pStyle w:val="MediumGrid1-Accent21"/>
        <w:spacing w:after="0" w:line="240" w:lineRule="auto"/>
        <w:ind w:left="504"/>
        <w:rPr>
          <w:sz w:val="22"/>
        </w:rPr>
      </w:pPr>
      <w:r w:rsidRPr="00BC6095">
        <w:rPr>
          <w:sz w:val="22"/>
        </w:rPr>
        <w:t xml:space="preserve">correlates, and consequences. </w:t>
      </w:r>
      <w:r w:rsidRPr="00BC6095">
        <w:rPr>
          <w:i/>
          <w:sz w:val="22"/>
        </w:rPr>
        <w:t>Zero to Three, 34</w:t>
      </w:r>
      <w:r w:rsidRPr="00BC6095">
        <w:rPr>
          <w:sz w:val="22"/>
        </w:rPr>
        <w:t>(4), 12-21.</w:t>
      </w:r>
    </w:p>
    <w:p w14:paraId="58249852" w14:textId="77777777" w:rsidR="00C375D3" w:rsidRDefault="00C375D3" w:rsidP="00BC6095">
      <w:pPr>
        <w:rPr>
          <w:b/>
          <w:sz w:val="22"/>
          <w:szCs w:val="22"/>
        </w:rPr>
      </w:pPr>
    </w:p>
    <w:p w14:paraId="0936E187" w14:textId="77777777" w:rsidR="00C91EA3" w:rsidRPr="00BC6095" w:rsidRDefault="00C91EA3" w:rsidP="00BC6095">
      <w:pPr>
        <w:rPr>
          <w:b/>
          <w:sz w:val="22"/>
          <w:szCs w:val="22"/>
        </w:rPr>
      </w:pPr>
    </w:p>
    <w:p w14:paraId="0EF459C2" w14:textId="77777777"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b/>
          <w:sz w:val="22"/>
          <w:szCs w:val="22"/>
        </w:rPr>
        <w:t>Accortt</w:t>
      </w:r>
      <w:r w:rsidRPr="00BC6095">
        <w:rPr>
          <w:rFonts w:ascii="Times New Roman" w:hAnsi="Times New Roman"/>
          <w:sz w:val="22"/>
          <w:szCs w:val="22"/>
        </w:rPr>
        <w:t xml:space="preserve">, E. E., &amp; Dunkel </w:t>
      </w:r>
      <w:r w:rsidRPr="00BC6095">
        <w:rPr>
          <w:rFonts w:ascii="Times New Roman" w:hAnsi="Times New Roman"/>
          <w:color w:val="222222"/>
          <w:sz w:val="22"/>
          <w:szCs w:val="22"/>
          <w:shd w:val="clear" w:color="auto" w:fill="FFFFFF"/>
        </w:rPr>
        <w:t>Schetter, C.</w:t>
      </w:r>
      <w:r w:rsidRPr="00BC6095">
        <w:rPr>
          <w:rFonts w:ascii="Times New Roman" w:hAnsi="Times New Roman"/>
          <w:sz w:val="22"/>
          <w:szCs w:val="22"/>
        </w:rPr>
        <w:t xml:space="preserve"> (2013). Pregnant women screening positive for depressive</w:t>
      </w:r>
    </w:p>
    <w:p w14:paraId="4F242465"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symptoms at 24–28 weeks may have increased risk of preterm birth but more precise research is needed. </w:t>
      </w:r>
      <w:r w:rsidRPr="00BC6095">
        <w:rPr>
          <w:rFonts w:ascii="Times New Roman" w:hAnsi="Times New Roman"/>
          <w:i/>
          <w:sz w:val="22"/>
          <w:szCs w:val="22"/>
        </w:rPr>
        <w:t>Evidence Based Nursing,</w:t>
      </w:r>
      <w:r w:rsidRPr="00BC6095">
        <w:rPr>
          <w:rFonts w:ascii="Times New Roman" w:hAnsi="Times New Roman"/>
          <w:sz w:val="22"/>
          <w:szCs w:val="22"/>
        </w:rPr>
        <w:t xml:space="preserve"> </w:t>
      </w:r>
      <w:r w:rsidRPr="00BC6095">
        <w:rPr>
          <w:rFonts w:ascii="Times New Roman" w:hAnsi="Times New Roman"/>
          <w:i/>
          <w:sz w:val="22"/>
          <w:szCs w:val="22"/>
        </w:rPr>
        <w:t>17</w:t>
      </w:r>
      <w:r w:rsidRPr="00BC6095">
        <w:rPr>
          <w:rFonts w:ascii="Times New Roman" w:hAnsi="Times New Roman"/>
          <w:sz w:val="22"/>
          <w:szCs w:val="22"/>
        </w:rPr>
        <w:t>,</w:t>
      </w:r>
      <w:r w:rsidR="008C6282" w:rsidRPr="00BC6095">
        <w:rPr>
          <w:rFonts w:ascii="Times New Roman" w:hAnsi="Times New Roman"/>
          <w:sz w:val="22"/>
          <w:szCs w:val="22"/>
        </w:rPr>
        <w:t xml:space="preserve"> </w:t>
      </w:r>
      <w:r w:rsidRPr="00BC6095">
        <w:rPr>
          <w:rFonts w:ascii="Times New Roman" w:hAnsi="Times New Roman"/>
          <w:sz w:val="22"/>
          <w:szCs w:val="22"/>
        </w:rPr>
        <w:t xml:space="preserve">11-12. </w:t>
      </w:r>
      <w:hyperlink r:id="rId217" w:history="1">
        <w:r w:rsidRPr="00BC6095">
          <w:rPr>
            <w:rStyle w:val="Hyperlink"/>
            <w:rFonts w:ascii="Times New Roman" w:hAnsi="Times New Roman"/>
            <w:sz w:val="22"/>
            <w:szCs w:val="22"/>
          </w:rPr>
          <w:t>https://doi.org/10.1136/eb-2012-101164</w:t>
        </w:r>
      </w:hyperlink>
      <w:r w:rsidRPr="00BC6095">
        <w:rPr>
          <w:rFonts w:ascii="Times New Roman" w:hAnsi="Times New Roman"/>
          <w:sz w:val="22"/>
          <w:szCs w:val="22"/>
        </w:rPr>
        <w:t xml:space="preserve"> PMCID: PMC4062542</w:t>
      </w:r>
    </w:p>
    <w:p w14:paraId="38950405" w14:textId="77777777" w:rsidR="00C375D3" w:rsidRPr="00BC6095" w:rsidRDefault="00C375D3" w:rsidP="00BC6095">
      <w:pPr>
        <w:rPr>
          <w:sz w:val="22"/>
          <w:szCs w:val="22"/>
        </w:rPr>
      </w:pPr>
    </w:p>
    <w:p w14:paraId="47C7F8AD" w14:textId="77777777" w:rsidR="00EC7530" w:rsidRPr="00BC6095" w:rsidRDefault="00C375D3" w:rsidP="00BC6095">
      <w:pPr>
        <w:pStyle w:val="PlainText"/>
        <w:numPr>
          <w:ilvl w:val="0"/>
          <w:numId w:val="44"/>
        </w:numPr>
        <w:rPr>
          <w:rFonts w:ascii="Times New Roman" w:hAnsi="Times New Roman" w:cs="Times New Roman"/>
          <w:sz w:val="22"/>
          <w:szCs w:val="22"/>
        </w:rPr>
      </w:pPr>
      <w:r w:rsidRPr="00BC6095">
        <w:rPr>
          <w:rFonts w:ascii="Times New Roman" w:hAnsi="Times New Roman" w:cs="Times New Roman"/>
          <w:b/>
          <w:sz w:val="22"/>
          <w:szCs w:val="22"/>
        </w:rPr>
        <w:t>Hahn-Holbrook</w:t>
      </w:r>
      <w:r w:rsidRPr="00BC6095">
        <w:rPr>
          <w:rFonts w:ascii="Times New Roman" w:hAnsi="Times New Roman" w:cs="Times New Roman"/>
          <w:sz w:val="22"/>
          <w:szCs w:val="22"/>
        </w:rPr>
        <w:t>, J., Dunkel Schetter, C., &amp; Haselton, M. (2013). Breastfeeding and maternal</w:t>
      </w:r>
    </w:p>
    <w:p w14:paraId="5D9BDBEA" w14:textId="77777777" w:rsidR="00C375D3" w:rsidRPr="00BC6095" w:rsidRDefault="00C375D3" w:rsidP="00BC6095">
      <w:pPr>
        <w:pStyle w:val="PlainText"/>
        <w:ind w:left="504"/>
        <w:rPr>
          <w:rFonts w:ascii="Times New Roman" w:hAnsi="Times New Roman" w:cs="Times New Roman"/>
          <w:sz w:val="22"/>
          <w:szCs w:val="22"/>
        </w:rPr>
      </w:pPr>
      <w:r w:rsidRPr="00BC6095">
        <w:rPr>
          <w:rFonts w:ascii="Times New Roman" w:hAnsi="Times New Roman" w:cs="Times New Roman"/>
          <w:sz w:val="22"/>
          <w:szCs w:val="22"/>
        </w:rPr>
        <w:t xml:space="preserve">mental and physical health. In M. Spiers, P. Geller &amp; J. Kloss (Eds.), </w:t>
      </w:r>
      <w:r w:rsidRPr="00BC6095">
        <w:rPr>
          <w:rFonts w:ascii="Times New Roman" w:hAnsi="Times New Roman" w:cs="Times New Roman"/>
          <w:i/>
          <w:sz w:val="22"/>
          <w:szCs w:val="22"/>
        </w:rPr>
        <w:t xml:space="preserve">Women’s health psychology </w:t>
      </w:r>
      <w:r w:rsidRPr="00BC6095">
        <w:rPr>
          <w:rFonts w:ascii="Times New Roman" w:hAnsi="Times New Roman" w:cs="Times New Roman"/>
          <w:sz w:val="22"/>
          <w:szCs w:val="22"/>
        </w:rPr>
        <w:t xml:space="preserve">(pp. 414-439). </w:t>
      </w:r>
      <w:r w:rsidR="00BB045E" w:rsidRPr="00BC6095">
        <w:rPr>
          <w:rFonts w:ascii="Times New Roman" w:hAnsi="Times New Roman" w:cs="Times New Roman"/>
          <w:sz w:val="22"/>
          <w:szCs w:val="22"/>
        </w:rPr>
        <w:t xml:space="preserve">Hoboken, NJ: </w:t>
      </w:r>
      <w:r w:rsidRPr="00BC6095">
        <w:rPr>
          <w:rFonts w:ascii="Times New Roman" w:hAnsi="Times New Roman" w:cs="Times New Roman"/>
          <w:sz w:val="22"/>
          <w:szCs w:val="22"/>
        </w:rPr>
        <w:t>Wiley.</w:t>
      </w:r>
    </w:p>
    <w:p w14:paraId="3F507C65" w14:textId="77777777" w:rsidR="00EC7530" w:rsidRPr="00BC6095" w:rsidRDefault="00EC7530" w:rsidP="00BC6095">
      <w:pPr>
        <w:pStyle w:val="PlainText"/>
        <w:ind w:left="630"/>
        <w:rPr>
          <w:rFonts w:ascii="Times New Roman" w:hAnsi="Times New Roman" w:cs="Times New Roman"/>
          <w:sz w:val="22"/>
          <w:szCs w:val="22"/>
        </w:rPr>
      </w:pPr>
    </w:p>
    <w:p w14:paraId="0DC1071C" w14:textId="578A117B" w:rsidR="00EC7530" w:rsidRPr="00BC6095" w:rsidRDefault="00C375D3" w:rsidP="00BC6095">
      <w:pPr>
        <w:pStyle w:val="PlainText"/>
        <w:numPr>
          <w:ilvl w:val="0"/>
          <w:numId w:val="44"/>
        </w:numPr>
        <w:rPr>
          <w:rFonts w:ascii="Times New Roman" w:hAnsi="Times New Roman" w:cs="Times New Roman"/>
          <w:sz w:val="22"/>
          <w:szCs w:val="22"/>
        </w:rPr>
      </w:pPr>
      <w:r w:rsidRPr="00BC6095">
        <w:rPr>
          <w:rFonts w:ascii="Times New Roman" w:hAnsi="Times New Roman" w:cs="Times New Roman"/>
          <w:sz w:val="22"/>
          <w:szCs w:val="22"/>
          <w:lang w:val="de-DE"/>
        </w:rPr>
        <w:t>Carroll, J. E., &amp; Dunkel</w:t>
      </w:r>
      <w:r w:rsidR="00BC6095">
        <w:rPr>
          <w:rFonts w:ascii="Times New Roman" w:hAnsi="Times New Roman" w:cs="Times New Roman"/>
          <w:sz w:val="22"/>
          <w:szCs w:val="22"/>
          <w:lang w:val="de-DE"/>
        </w:rPr>
        <w:t xml:space="preserve"> </w:t>
      </w:r>
      <w:r w:rsidRPr="00BC6095">
        <w:rPr>
          <w:rFonts w:ascii="Times New Roman" w:hAnsi="Times New Roman" w:cs="Times New Roman"/>
          <w:sz w:val="22"/>
          <w:szCs w:val="22"/>
          <w:lang w:val="de-DE"/>
        </w:rPr>
        <w:t xml:space="preserve">Schetter, C. </w:t>
      </w:r>
      <w:r w:rsidRPr="00BC6095">
        <w:rPr>
          <w:rFonts w:ascii="Times New Roman" w:hAnsi="Times New Roman" w:cs="Times New Roman"/>
          <w:sz w:val="22"/>
          <w:szCs w:val="22"/>
        </w:rPr>
        <w:t>(2012). Resilience. In M. D. Gellman &amp; J. R. Turner (Eds.),</w:t>
      </w:r>
    </w:p>
    <w:p w14:paraId="413A7D89" w14:textId="77777777" w:rsidR="00C375D3" w:rsidRPr="00BC6095" w:rsidRDefault="00C375D3" w:rsidP="00BC6095">
      <w:pPr>
        <w:pStyle w:val="PlainText"/>
        <w:ind w:left="504"/>
        <w:rPr>
          <w:rFonts w:ascii="Times New Roman" w:hAnsi="Times New Roman" w:cs="Times New Roman"/>
          <w:sz w:val="22"/>
          <w:szCs w:val="22"/>
        </w:rPr>
      </w:pPr>
      <w:r w:rsidRPr="00BC6095">
        <w:rPr>
          <w:rFonts w:ascii="Times New Roman" w:hAnsi="Times New Roman" w:cs="Times New Roman"/>
          <w:i/>
          <w:sz w:val="22"/>
          <w:szCs w:val="22"/>
        </w:rPr>
        <w:t xml:space="preserve">Encyclopedia of behavioral medicine </w:t>
      </w:r>
      <w:r w:rsidRPr="00BC6095">
        <w:rPr>
          <w:rFonts w:ascii="Times New Roman" w:hAnsi="Times New Roman" w:cs="Times New Roman"/>
          <w:sz w:val="22"/>
          <w:szCs w:val="22"/>
        </w:rPr>
        <w:t xml:space="preserve">(pp. 1671-1672). </w:t>
      </w:r>
      <w:r w:rsidR="00BB045E" w:rsidRPr="00BC6095">
        <w:rPr>
          <w:rFonts w:ascii="Times New Roman" w:hAnsi="Times New Roman" w:cs="Times New Roman"/>
          <w:sz w:val="22"/>
          <w:szCs w:val="22"/>
        </w:rPr>
        <w:t xml:space="preserve">New York, NY: </w:t>
      </w:r>
      <w:r w:rsidRPr="00BC6095">
        <w:rPr>
          <w:rFonts w:ascii="Times New Roman" w:hAnsi="Times New Roman" w:cs="Times New Roman"/>
          <w:sz w:val="22"/>
          <w:szCs w:val="22"/>
        </w:rPr>
        <w:t>Springer.</w:t>
      </w:r>
    </w:p>
    <w:p w14:paraId="7BEECBBB" w14:textId="77777777" w:rsidR="00C375D3" w:rsidRPr="00BC6095" w:rsidRDefault="00C375D3" w:rsidP="00BC6095">
      <w:pPr>
        <w:rPr>
          <w:sz w:val="22"/>
          <w:szCs w:val="22"/>
        </w:rPr>
      </w:pPr>
    </w:p>
    <w:p w14:paraId="130AB268" w14:textId="77777777" w:rsidR="00EC7530" w:rsidRPr="00BC6095" w:rsidRDefault="00C375D3" w:rsidP="00BC6095">
      <w:pPr>
        <w:pStyle w:val="ListParagraph"/>
        <w:numPr>
          <w:ilvl w:val="0"/>
          <w:numId w:val="44"/>
        </w:numPr>
        <w:rPr>
          <w:rFonts w:ascii="Times New Roman" w:hAnsi="Times New Roman"/>
          <w:b/>
          <w:sz w:val="22"/>
          <w:szCs w:val="22"/>
        </w:rPr>
      </w:pPr>
      <w:r w:rsidRPr="00BC6095">
        <w:rPr>
          <w:rFonts w:ascii="Times New Roman" w:hAnsi="Times New Roman"/>
          <w:sz w:val="22"/>
          <w:szCs w:val="22"/>
        </w:rPr>
        <w:t>Dunkel Schetter, C., &amp; Lobel, M. (2011). Pregnancy and birth: A multi-level analysis of stress</w:t>
      </w:r>
    </w:p>
    <w:p w14:paraId="1C6B01CC" w14:textId="77777777" w:rsidR="00C375D3" w:rsidRPr="00BC6095" w:rsidRDefault="00C375D3" w:rsidP="00BC6095">
      <w:pPr>
        <w:pStyle w:val="ListParagraph"/>
        <w:ind w:left="504"/>
        <w:rPr>
          <w:rFonts w:ascii="Times New Roman" w:hAnsi="Times New Roman"/>
          <w:b/>
          <w:sz w:val="22"/>
          <w:szCs w:val="22"/>
        </w:rPr>
      </w:pPr>
      <w:r w:rsidRPr="00BC6095">
        <w:rPr>
          <w:rFonts w:ascii="Times New Roman" w:hAnsi="Times New Roman"/>
          <w:sz w:val="22"/>
          <w:szCs w:val="22"/>
        </w:rPr>
        <w:t xml:space="preserve">and birthweight. In T. Revenson, A. Baum &amp; J. Singer (Eds.), </w:t>
      </w:r>
      <w:r w:rsidRPr="00BC6095">
        <w:rPr>
          <w:rFonts w:ascii="Times New Roman" w:hAnsi="Times New Roman"/>
          <w:i/>
          <w:sz w:val="22"/>
          <w:szCs w:val="22"/>
        </w:rPr>
        <w:t>Handbook of health psychology</w:t>
      </w:r>
      <w:r w:rsidRPr="00BC6095">
        <w:rPr>
          <w:rFonts w:ascii="Times New Roman" w:hAnsi="Times New Roman"/>
          <w:sz w:val="22"/>
          <w:szCs w:val="22"/>
        </w:rPr>
        <w:t xml:space="preserve"> (2</w:t>
      </w:r>
      <w:r w:rsidRPr="00BC6095">
        <w:rPr>
          <w:rFonts w:ascii="Times New Roman" w:hAnsi="Times New Roman"/>
          <w:sz w:val="22"/>
          <w:szCs w:val="22"/>
          <w:vertAlign w:val="superscript"/>
        </w:rPr>
        <w:t>nd</w:t>
      </w:r>
      <w:r w:rsidRPr="00BC6095">
        <w:rPr>
          <w:rFonts w:ascii="Times New Roman" w:hAnsi="Times New Roman"/>
          <w:sz w:val="22"/>
          <w:szCs w:val="22"/>
        </w:rPr>
        <w:t xml:space="preserve"> </w:t>
      </w:r>
      <w:r w:rsidR="00B05637" w:rsidRPr="00BC6095">
        <w:rPr>
          <w:rFonts w:ascii="Times New Roman" w:hAnsi="Times New Roman"/>
          <w:sz w:val="22"/>
          <w:szCs w:val="22"/>
        </w:rPr>
        <w:t>E</w:t>
      </w:r>
      <w:r w:rsidRPr="00BC6095">
        <w:rPr>
          <w:rFonts w:ascii="Times New Roman" w:hAnsi="Times New Roman"/>
          <w:sz w:val="22"/>
          <w:szCs w:val="22"/>
        </w:rPr>
        <w:t xml:space="preserve">d., pp. 427-453). </w:t>
      </w:r>
      <w:r w:rsidR="00BB045E" w:rsidRPr="00BC6095">
        <w:rPr>
          <w:rFonts w:ascii="Times New Roman" w:hAnsi="Times New Roman"/>
          <w:sz w:val="22"/>
          <w:szCs w:val="22"/>
        </w:rPr>
        <w:t xml:space="preserve">London, England: </w:t>
      </w:r>
      <w:r w:rsidRPr="00BC6095">
        <w:rPr>
          <w:rFonts w:ascii="Times New Roman" w:hAnsi="Times New Roman"/>
          <w:sz w:val="22"/>
          <w:szCs w:val="22"/>
        </w:rPr>
        <w:t>Psychology Press.</w:t>
      </w:r>
    </w:p>
    <w:p w14:paraId="5030A38F" w14:textId="77777777" w:rsidR="00C375D3" w:rsidRPr="00BC6095" w:rsidRDefault="00C375D3" w:rsidP="00BC6095">
      <w:pPr>
        <w:rPr>
          <w:i/>
          <w:sz w:val="22"/>
          <w:szCs w:val="22"/>
        </w:rPr>
      </w:pPr>
    </w:p>
    <w:p w14:paraId="74FF847B" w14:textId="4B8F4C61" w:rsidR="00EC7530" w:rsidRPr="00BC6095" w:rsidRDefault="00C375D3" w:rsidP="00BC6095">
      <w:pPr>
        <w:pStyle w:val="ListParagraph"/>
        <w:numPr>
          <w:ilvl w:val="0"/>
          <w:numId w:val="44"/>
        </w:numPr>
        <w:rPr>
          <w:rFonts w:ascii="Times New Roman" w:hAnsi="Times New Roman"/>
          <w:i/>
          <w:sz w:val="22"/>
          <w:szCs w:val="22"/>
        </w:rPr>
      </w:pPr>
      <w:r w:rsidRPr="00BC6095">
        <w:rPr>
          <w:rFonts w:ascii="Times New Roman" w:hAnsi="Times New Roman"/>
          <w:sz w:val="22"/>
          <w:szCs w:val="22"/>
        </w:rPr>
        <w:t>Dunkel</w:t>
      </w:r>
      <w:r w:rsidR="00BC6095">
        <w:rPr>
          <w:rFonts w:ascii="Times New Roman" w:hAnsi="Times New Roman"/>
          <w:sz w:val="22"/>
          <w:szCs w:val="22"/>
        </w:rPr>
        <w:t xml:space="preserve"> </w:t>
      </w:r>
      <w:r w:rsidRPr="00BC6095">
        <w:rPr>
          <w:rFonts w:ascii="Times New Roman" w:hAnsi="Times New Roman"/>
          <w:sz w:val="22"/>
          <w:szCs w:val="22"/>
        </w:rPr>
        <w:t>Schetter, C., &amp; Glynn, L. (2011). Stress in pregnancy: Empirical evidence and theoretical</w:t>
      </w:r>
    </w:p>
    <w:p w14:paraId="098A533B" w14:textId="77777777" w:rsidR="00C375D3" w:rsidRPr="00BC6095" w:rsidRDefault="00C375D3" w:rsidP="00BC6095">
      <w:pPr>
        <w:pStyle w:val="ListParagraph"/>
        <w:ind w:left="504"/>
        <w:rPr>
          <w:rFonts w:ascii="Times New Roman" w:hAnsi="Times New Roman"/>
          <w:i/>
          <w:sz w:val="22"/>
          <w:szCs w:val="22"/>
        </w:rPr>
      </w:pPr>
      <w:r w:rsidRPr="00BC6095">
        <w:rPr>
          <w:rFonts w:ascii="Times New Roman" w:hAnsi="Times New Roman"/>
          <w:sz w:val="22"/>
          <w:szCs w:val="22"/>
        </w:rPr>
        <w:t>issues to guide interdisciplinary researchers. In R.</w:t>
      </w:r>
      <w:r w:rsidRPr="00BC6095">
        <w:rPr>
          <w:rFonts w:ascii="Times New Roman" w:hAnsi="Times New Roman"/>
          <w:i/>
          <w:sz w:val="22"/>
          <w:szCs w:val="22"/>
        </w:rPr>
        <w:t xml:space="preserve"> </w:t>
      </w:r>
      <w:r w:rsidRPr="00BC6095">
        <w:rPr>
          <w:rFonts w:ascii="Times New Roman" w:hAnsi="Times New Roman"/>
          <w:sz w:val="22"/>
          <w:szCs w:val="22"/>
        </w:rPr>
        <w:t xml:space="preserve">Contrada &amp; A. Baum (Eds). </w:t>
      </w:r>
      <w:r w:rsidRPr="00BC6095">
        <w:rPr>
          <w:rFonts w:ascii="Times New Roman" w:hAnsi="Times New Roman"/>
          <w:i/>
          <w:sz w:val="22"/>
          <w:szCs w:val="22"/>
        </w:rPr>
        <w:t xml:space="preserve">The handbook of stress science </w:t>
      </w:r>
      <w:r w:rsidRPr="00BC6095">
        <w:rPr>
          <w:rFonts w:ascii="Times New Roman" w:hAnsi="Times New Roman"/>
          <w:sz w:val="22"/>
          <w:szCs w:val="22"/>
        </w:rPr>
        <w:t>(pp.</w:t>
      </w:r>
      <w:r w:rsidR="002A37E9" w:rsidRPr="00BC6095">
        <w:rPr>
          <w:rFonts w:ascii="Times New Roman" w:hAnsi="Times New Roman"/>
          <w:sz w:val="22"/>
          <w:szCs w:val="22"/>
        </w:rPr>
        <w:t xml:space="preserve"> </w:t>
      </w:r>
      <w:r w:rsidRPr="00BC6095">
        <w:rPr>
          <w:rFonts w:ascii="Times New Roman" w:hAnsi="Times New Roman"/>
          <w:sz w:val="22"/>
          <w:szCs w:val="22"/>
        </w:rPr>
        <w:t>321-343).</w:t>
      </w:r>
      <w:r w:rsidRPr="00BC6095">
        <w:rPr>
          <w:rFonts w:ascii="Times New Roman" w:hAnsi="Times New Roman"/>
          <w:i/>
          <w:sz w:val="22"/>
          <w:szCs w:val="22"/>
        </w:rPr>
        <w:t xml:space="preserve"> </w:t>
      </w:r>
      <w:r w:rsidR="00BB045E" w:rsidRPr="00BC6095">
        <w:rPr>
          <w:rFonts w:ascii="Times New Roman" w:hAnsi="Times New Roman"/>
          <w:iCs/>
          <w:sz w:val="22"/>
          <w:szCs w:val="22"/>
        </w:rPr>
        <w:t>New York, NY:</w:t>
      </w:r>
      <w:r w:rsidR="00BB045E" w:rsidRPr="00BC6095">
        <w:rPr>
          <w:rFonts w:ascii="Times New Roman" w:hAnsi="Times New Roman"/>
          <w:i/>
          <w:sz w:val="22"/>
          <w:szCs w:val="22"/>
        </w:rPr>
        <w:t xml:space="preserve"> </w:t>
      </w:r>
      <w:r w:rsidRPr="00BC6095">
        <w:rPr>
          <w:rFonts w:ascii="Times New Roman" w:hAnsi="Times New Roman"/>
          <w:sz w:val="22"/>
          <w:szCs w:val="22"/>
        </w:rPr>
        <w:t>Springer.</w:t>
      </w:r>
    </w:p>
    <w:p w14:paraId="1AA7AB2B" w14:textId="77777777" w:rsidR="009A4413" w:rsidRPr="00BC6095" w:rsidRDefault="009A4413" w:rsidP="00BC6095">
      <w:pPr>
        <w:rPr>
          <w:sz w:val="22"/>
          <w:szCs w:val="22"/>
          <w:lang w:val="de-DE"/>
        </w:rPr>
      </w:pPr>
    </w:p>
    <w:p w14:paraId="2D5E54F5" w14:textId="77777777" w:rsidR="00C375D3"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lang w:val="de-DE"/>
        </w:rPr>
        <w:t xml:space="preserve">Rini, C., &amp; Dunkel Schetter, C. (2010). </w:t>
      </w:r>
      <w:r w:rsidRPr="00BC6095">
        <w:rPr>
          <w:rFonts w:ascii="Times New Roman" w:hAnsi="Times New Roman"/>
          <w:sz w:val="22"/>
          <w:szCs w:val="22"/>
        </w:rPr>
        <w:t>The effectiveness of social support attempts in intimate</w:t>
      </w:r>
    </w:p>
    <w:p w14:paraId="16EE07A9"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relationships: ‘T </w:t>
      </w:r>
      <w:proofErr w:type="spellStart"/>
      <w:r w:rsidRPr="00BC6095">
        <w:rPr>
          <w:rFonts w:ascii="Times New Roman" w:hAnsi="Times New Roman"/>
          <w:sz w:val="22"/>
          <w:szCs w:val="22"/>
        </w:rPr>
        <w:t>ain’t</w:t>
      </w:r>
      <w:proofErr w:type="spellEnd"/>
      <w:r w:rsidRPr="00BC6095">
        <w:rPr>
          <w:rFonts w:ascii="Times New Roman" w:hAnsi="Times New Roman"/>
          <w:sz w:val="22"/>
          <w:szCs w:val="22"/>
        </w:rPr>
        <w:t xml:space="preserve"> what you do, it’s the way that you do it.’ In K. Sullivan &amp; J. Davila (Eds.), </w:t>
      </w:r>
      <w:r w:rsidRPr="00BC6095">
        <w:rPr>
          <w:rFonts w:ascii="Times New Roman" w:hAnsi="Times New Roman"/>
          <w:i/>
          <w:sz w:val="22"/>
          <w:szCs w:val="22"/>
        </w:rPr>
        <w:t xml:space="preserve">Support processes in intimate relationships </w:t>
      </w:r>
      <w:r w:rsidRPr="00BC6095">
        <w:rPr>
          <w:rFonts w:ascii="Times New Roman" w:hAnsi="Times New Roman"/>
          <w:sz w:val="22"/>
          <w:szCs w:val="22"/>
        </w:rPr>
        <w:t>(pp.</w:t>
      </w:r>
      <w:r w:rsidR="002A37E9" w:rsidRPr="00BC6095">
        <w:rPr>
          <w:rFonts w:ascii="Times New Roman" w:hAnsi="Times New Roman"/>
          <w:sz w:val="22"/>
          <w:szCs w:val="22"/>
        </w:rPr>
        <w:t xml:space="preserve"> </w:t>
      </w:r>
      <w:r w:rsidRPr="00BC6095">
        <w:rPr>
          <w:rFonts w:ascii="Times New Roman" w:hAnsi="Times New Roman"/>
          <w:sz w:val="22"/>
          <w:szCs w:val="22"/>
        </w:rPr>
        <w:t xml:space="preserve">26-70). </w:t>
      </w:r>
      <w:r w:rsidR="00BD2EE7" w:rsidRPr="00BC6095">
        <w:rPr>
          <w:rFonts w:ascii="Times New Roman" w:hAnsi="Times New Roman"/>
          <w:sz w:val="22"/>
          <w:szCs w:val="22"/>
        </w:rPr>
        <w:t xml:space="preserve">Oxford, England: </w:t>
      </w:r>
      <w:r w:rsidRPr="00BC6095">
        <w:rPr>
          <w:rFonts w:ascii="Times New Roman" w:hAnsi="Times New Roman"/>
          <w:sz w:val="22"/>
          <w:szCs w:val="22"/>
        </w:rPr>
        <w:t>Oxford University Press.</w:t>
      </w:r>
    </w:p>
    <w:p w14:paraId="44A88AE7" w14:textId="77777777" w:rsidR="00EC7530" w:rsidRPr="00BC6095" w:rsidRDefault="00EC7530" w:rsidP="00BC6095">
      <w:pPr>
        <w:ind w:left="630"/>
        <w:rPr>
          <w:sz w:val="22"/>
          <w:szCs w:val="22"/>
        </w:rPr>
      </w:pPr>
    </w:p>
    <w:p w14:paraId="10E595B7" w14:textId="77777777" w:rsidR="00C375D3"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 xml:space="preserve">Dunkel Schetter, C., &amp; </w:t>
      </w:r>
      <w:r w:rsidRPr="00BC6095">
        <w:rPr>
          <w:rFonts w:ascii="Times New Roman" w:hAnsi="Times New Roman"/>
          <w:b/>
          <w:sz w:val="22"/>
          <w:szCs w:val="22"/>
        </w:rPr>
        <w:t>Brooks</w:t>
      </w:r>
      <w:r w:rsidRPr="00BC6095">
        <w:rPr>
          <w:rFonts w:ascii="Times New Roman" w:hAnsi="Times New Roman"/>
          <w:sz w:val="22"/>
          <w:szCs w:val="22"/>
        </w:rPr>
        <w:t>, K. (2009). The nature of social support. In H. T. Reis and S.</w:t>
      </w:r>
    </w:p>
    <w:p w14:paraId="3B76B92D" w14:textId="24F09555" w:rsidR="00DF74C8"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Sprecher (Eds.), </w:t>
      </w:r>
      <w:r w:rsidRPr="00BC6095">
        <w:rPr>
          <w:rFonts w:ascii="Times New Roman" w:hAnsi="Times New Roman"/>
          <w:i/>
          <w:sz w:val="22"/>
          <w:szCs w:val="22"/>
        </w:rPr>
        <w:t xml:space="preserve">Encyclopedia of human relationships </w:t>
      </w:r>
      <w:r w:rsidRPr="00BC6095">
        <w:rPr>
          <w:rFonts w:ascii="Times New Roman" w:hAnsi="Times New Roman"/>
          <w:sz w:val="22"/>
          <w:szCs w:val="22"/>
        </w:rPr>
        <w:t>(pp. 1565-1570)</w:t>
      </w:r>
      <w:r w:rsidRPr="00BC6095">
        <w:rPr>
          <w:rFonts w:ascii="Times New Roman" w:hAnsi="Times New Roman"/>
          <w:i/>
          <w:sz w:val="22"/>
          <w:szCs w:val="22"/>
        </w:rPr>
        <w:t>.</w:t>
      </w:r>
      <w:r w:rsidRPr="00BC6095">
        <w:rPr>
          <w:rFonts w:ascii="Times New Roman" w:hAnsi="Times New Roman"/>
          <w:sz w:val="22"/>
          <w:szCs w:val="22"/>
        </w:rPr>
        <w:t xml:space="preserve"> </w:t>
      </w:r>
      <w:r w:rsidR="00F35F69" w:rsidRPr="00BC6095">
        <w:rPr>
          <w:rFonts w:ascii="Times New Roman" w:hAnsi="Times New Roman"/>
          <w:color w:val="000000"/>
          <w:sz w:val="22"/>
          <w:szCs w:val="22"/>
        </w:rPr>
        <w:t>Thousand Oaks, CA: SAGE Publishing</w:t>
      </w:r>
      <w:r w:rsidRPr="00BC6095">
        <w:rPr>
          <w:rFonts w:ascii="Times New Roman" w:hAnsi="Times New Roman"/>
          <w:sz w:val="22"/>
          <w:szCs w:val="22"/>
        </w:rPr>
        <w:t>.</w:t>
      </w:r>
    </w:p>
    <w:p w14:paraId="5B822A19" w14:textId="77777777" w:rsidR="009A4413" w:rsidRPr="00BC6095" w:rsidRDefault="009A4413" w:rsidP="00BC6095">
      <w:pPr>
        <w:rPr>
          <w:b/>
          <w:sz w:val="22"/>
          <w:szCs w:val="22"/>
        </w:rPr>
      </w:pPr>
    </w:p>
    <w:p w14:paraId="776A2930" w14:textId="1B939657" w:rsidR="00DF74C8" w:rsidRPr="00BC6095" w:rsidRDefault="00DF74C8"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Savitz, D., &amp; Dunkel</w:t>
      </w:r>
      <w:r w:rsidR="00BC6095">
        <w:rPr>
          <w:rFonts w:ascii="Times New Roman" w:hAnsi="Times New Roman"/>
          <w:sz w:val="22"/>
          <w:szCs w:val="22"/>
        </w:rPr>
        <w:t xml:space="preserve"> </w:t>
      </w:r>
      <w:r w:rsidRPr="00BC6095">
        <w:rPr>
          <w:rFonts w:ascii="Times New Roman" w:hAnsi="Times New Roman"/>
          <w:sz w:val="22"/>
          <w:szCs w:val="22"/>
        </w:rPr>
        <w:t xml:space="preserve">Schetter, C. (2006). Behavioral and psychosocial contributors to preterm </w:t>
      </w:r>
    </w:p>
    <w:p w14:paraId="3EBB1A76" w14:textId="77777777" w:rsidR="00DF74C8" w:rsidRPr="00BC6095" w:rsidRDefault="00DF74C8" w:rsidP="00BC6095">
      <w:pPr>
        <w:pStyle w:val="ListParagraph"/>
        <w:ind w:left="504"/>
        <w:rPr>
          <w:rFonts w:ascii="Times New Roman" w:hAnsi="Times New Roman"/>
          <w:sz w:val="22"/>
          <w:szCs w:val="22"/>
        </w:rPr>
      </w:pPr>
      <w:r w:rsidRPr="00BC6095">
        <w:rPr>
          <w:rFonts w:ascii="Times New Roman" w:hAnsi="Times New Roman"/>
          <w:sz w:val="22"/>
          <w:szCs w:val="22"/>
        </w:rPr>
        <w:t xml:space="preserve">birth. In R. E. Behrman &amp; A. S. Butler (Eds.) </w:t>
      </w:r>
      <w:r w:rsidRPr="00BC6095">
        <w:rPr>
          <w:rFonts w:ascii="Times New Roman" w:hAnsi="Times New Roman"/>
          <w:i/>
          <w:iCs/>
          <w:sz w:val="22"/>
          <w:szCs w:val="22"/>
        </w:rPr>
        <w:t>Preterm Birth: Causes, Consequences, and Prevention</w:t>
      </w:r>
      <w:r w:rsidRPr="00BC6095">
        <w:rPr>
          <w:rFonts w:ascii="Times New Roman" w:hAnsi="Times New Roman"/>
          <w:sz w:val="22"/>
          <w:szCs w:val="22"/>
        </w:rPr>
        <w:t xml:space="preserve"> (pp. 87-123). National Academy Press.</w:t>
      </w:r>
    </w:p>
    <w:p w14:paraId="08420F2B" w14:textId="77777777" w:rsidR="00DF74C8" w:rsidRPr="00BC6095" w:rsidRDefault="00DF74C8" w:rsidP="00BC6095">
      <w:pPr>
        <w:pStyle w:val="ListParagraph"/>
        <w:ind w:left="504"/>
        <w:rPr>
          <w:rFonts w:ascii="Times New Roman" w:hAnsi="Times New Roman"/>
          <w:sz w:val="22"/>
          <w:szCs w:val="22"/>
          <w:u w:val="single"/>
        </w:rPr>
      </w:pPr>
    </w:p>
    <w:p w14:paraId="2B95E171" w14:textId="0306BEDA" w:rsidR="00C375D3" w:rsidRPr="00BC6095" w:rsidRDefault="00C375D3" w:rsidP="00BC6095">
      <w:pPr>
        <w:pStyle w:val="ListParagraph"/>
        <w:numPr>
          <w:ilvl w:val="0"/>
          <w:numId w:val="44"/>
        </w:numPr>
        <w:rPr>
          <w:rFonts w:ascii="Times New Roman" w:hAnsi="Times New Roman"/>
          <w:sz w:val="22"/>
          <w:szCs w:val="22"/>
          <w:u w:val="single"/>
        </w:rPr>
      </w:pPr>
      <w:r w:rsidRPr="00BC6095">
        <w:rPr>
          <w:rFonts w:ascii="Times New Roman" w:hAnsi="Times New Roman"/>
          <w:b/>
          <w:sz w:val="22"/>
          <w:szCs w:val="22"/>
        </w:rPr>
        <w:t>Collins</w:t>
      </w:r>
      <w:r w:rsidRPr="00BC6095">
        <w:rPr>
          <w:rFonts w:ascii="Times New Roman" w:hAnsi="Times New Roman"/>
          <w:sz w:val="22"/>
          <w:szCs w:val="22"/>
        </w:rPr>
        <w:t>, N. L.,</w:t>
      </w:r>
      <w:r w:rsidRPr="00BC6095">
        <w:rPr>
          <w:rFonts w:ascii="Times New Roman" w:hAnsi="Times New Roman"/>
          <w:b/>
          <w:sz w:val="22"/>
          <w:szCs w:val="22"/>
        </w:rPr>
        <w:t xml:space="preserve"> </w:t>
      </w: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Schetter, C., Lobel, M., &amp; Scrimshaw, S. C. (2004). Social support in</w:t>
      </w:r>
    </w:p>
    <w:p w14:paraId="2FF67628" w14:textId="5EBA7105" w:rsidR="00EC7530"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pregnancy: Psychosocial correlates of birth outcomes and postpartum depression. Reprinted in H. T. Reis &amp; C. E. Rusbult (Eds</w:t>
      </w:r>
      <w:r w:rsidRPr="00BC6095">
        <w:rPr>
          <w:rFonts w:ascii="Times New Roman" w:hAnsi="Times New Roman"/>
          <w:i/>
          <w:sz w:val="22"/>
          <w:szCs w:val="22"/>
        </w:rPr>
        <w:t>.</w:t>
      </w:r>
      <w:r w:rsidRPr="00BC6095">
        <w:rPr>
          <w:rFonts w:ascii="Times New Roman" w:hAnsi="Times New Roman"/>
          <w:sz w:val="22"/>
          <w:szCs w:val="22"/>
        </w:rPr>
        <w:t xml:space="preserve">), </w:t>
      </w:r>
      <w:r w:rsidRPr="00BC6095">
        <w:rPr>
          <w:rFonts w:ascii="Times New Roman" w:hAnsi="Times New Roman"/>
          <w:i/>
          <w:sz w:val="22"/>
          <w:szCs w:val="22"/>
        </w:rPr>
        <w:t>Key readings in social psychology: Close relationships</w:t>
      </w:r>
      <w:r w:rsidRPr="00BC6095">
        <w:rPr>
          <w:rFonts w:ascii="Times New Roman" w:hAnsi="Times New Roman"/>
          <w:sz w:val="22"/>
          <w:szCs w:val="22"/>
        </w:rPr>
        <w:t xml:space="preserve"> (pp. 35-56). </w:t>
      </w:r>
      <w:r w:rsidR="00F35F69" w:rsidRPr="00BC6095">
        <w:rPr>
          <w:rFonts w:ascii="Times New Roman" w:hAnsi="Times New Roman"/>
          <w:sz w:val="22"/>
          <w:szCs w:val="22"/>
        </w:rPr>
        <w:t>London, England: Psychology Press</w:t>
      </w:r>
      <w:r w:rsidRPr="00BC6095">
        <w:rPr>
          <w:rFonts w:ascii="Times New Roman" w:hAnsi="Times New Roman"/>
          <w:sz w:val="22"/>
          <w:szCs w:val="22"/>
        </w:rPr>
        <w:t>.</w:t>
      </w:r>
    </w:p>
    <w:p w14:paraId="1D1FA8A9" w14:textId="77777777" w:rsidR="009A4413" w:rsidRPr="00BC6095" w:rsidRDefault="009A4413" w:rsidP="00BC6095">
      <w:pPr>
        <w:rPr>
          <w:sz w:val="22"/>
          <w:szCs w:val="22"/>
        </w:rPr>
      </w:pPr>
    </w:p>
    <w:p w14:paraId="629623D9" w14:textId="71E9929D" w:rsidR="00C375D3" w:rsidRPr="00BC6095" w:rsidRDefault="00C375D3" w:rsidP="00BC6095">
      <w:pPr>
        <w:pStyle w:val="ListParagraph"/>
        <w:numPr>
          <w:ilvl w:val="0"/>
          <w:numId w:val="44"/>
        </w:numPr>
        <w:rPr>
          <w:rFonts w:ascii="Times New Roman" w:hAnsi="Times New Roman"/>
          <w:sz w:val="22"/>
          <w:szCs w:val="22"/>
          <w:u w:val="single"/>
        </w:rPr>
      </w:pPr>
      <w:r w:rsidRPr="00BC6095">
        <w:rPr>
          <w:rFonts w:ascii="Times New Roman" w:hAnsi="Times New Roman"/>
          <w:sz w:val="22"/>
          <w:szCs w:val="22"/>
        </w:rPr>
        <w:t>Dunkel</w:t>
      </w:r>
      <w:r w:rsidR="002A618F">
        <w:rPr>
          <w:rFonts w:ascii="Times New Roman" w:hAnsi="Times New Roman"/>
          <w:sz w:val="22"/>
          <w:szCs w:val="22"/>
        </w:rPr>
        <w:t>-</w:t>
      </w:r>
      <w:r w:rsidRPr="00BC6095">
        <w:rPr>
          <w:rFonts w:ascii="Times New Roman" w:hAnsi="Times New Roman"/>
          <w:sz w:val="22"/>
          <w:szCs w:val="22"/>
        </w:rPr>
        <w:t xml:space="preserve">Schetter, C., &amp; </w:t>
      </w:r>
      <w:r w:rsidRPr="00BC6095">
        <w:rPr>
          <w:rFonts w:ascii="Times New Roman" w:hAnsi="Times New Roman"/>
          <w:b/>
          <w:sz w:val="22"/>
          <w:szCs w:val="22"/>
        </w:rPr>
        <w:t>Rini</w:t>
      </w:r>
      <w:r w:rsidRPr="00BC6095">
        <w:rPr>
          <w:rFonts w:ascii="Times New Roman" w:hAnsi="Times New Roman"/>
          <w:sz w:val="22"/>
          <w:szCs w:val="22"/>
        </w:rPr>
        <w:t>, C. K. (2004). Pregnancy outcomes: Psychosocial aspects. In N.</w:t>
      </w:r>
    </w:p>
    <w:p w14:paraId="34EA2E79"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Anderson (Ed.), </w:t>
      </w:r>
      <w:r w:rsidRPr="00BC6095">
        <w:rPr>
          <w:rFonts w:ascii="Times New Roman" w:hAnsi="Times New Roman"/>
          <w:i/>
          <w:sz w:val="22"/>
          <w:szCs w:val="22"/>
        </w:rPr>
        <w:t>Encyclopedia of health and behavior</w:t>
      </w:r>
      <w:r w:rsidRPr="00BC6095">
        <w:rPr>
          <w:rFonts w:ascii="Times New Roman" w:hAnsi="Times New Roman"/>
          <w:sz w:val="22"/>
          <w:szCs w:val="22"/>
        </w:rPr>
        <w:t xml:space="preserve"> (Vol. 2, pp. 669-67). </w:t>
      </w:r>
      <w:r w:rsidR="00F35F69" w:rsidRPr="00BC6095">
        <w:rPr>
          <w:rFonts w:ascii="Times New Roman" w:hAnsi="Times New Roman"/>
          <w:color w:val="000000"/>
          <w:sz w:val="22"/>
          <w:szCs w:val="22"/>
        </w:rPr>
        <w:t>Thousand Oaks, CA: SAGE Publishing</w:t>
      </w:r>
      <w:r w:rsidRPr="00BC6095">
        <w:rPr>
          <w:rFonts w:ascii="Times New Roman" w:hAnsi="Times New Roman"/>
          <w:sz w:val="22"/>
          <w:szCs w:val="22"/>
        </w:rPr>
        <w:t>.</w:t>
      </w:r>
    </w:p>
    <w:p w14:paraId="1705AE5A" w14:textId="77777777" w:rsidR="00C375D3" w:rsidRPr="00BC6095" w:rsidRDefault="00C375D3" w:rsidP="00BC6095">
      <w:pPr>
        <w:ind w:firstLine="720"/>
        <w:rPr>
          <w:sz w:val="22"/>
          <w:szCs w:val="22"/>
        </w:rPr>
      </w:pPr>
    </w:p>
    <w:p w14:paraId="4FFE76BB" w14:textId="3043362A"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Folkman, S., Lazarus, R. S., Dunkel</w:t>
      </w:r>
      <w:r w:rsidR="00FC782C">
        <w:rPr>
          <w:rFonts w:ascii="Times New Roman" w:hAnsi="Times New Roman"/>
          <w:sz w:val="22"/>
          <w:szCs w:val="22"/>
        </w:rPr>
        <w:t>-</w:t>
      </w:r>
      <w:r w:rsidRPr="00BC6095">
        <w:rPr>
          <w:rFonts w:ascii="Times New Roman" w:hAnsi="Times New Roman"/>
          <w:sz w:val="22"/>
          <w:szCs w:val="22"/>
        </w:rPr>
        <w:t>Schetter, C., DeLongis, A., &amp; Gruen, R. J. (2000). The</w:t>
      </w:r>
    </w:p>
    <w:p w14:paraId="701DBB13"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dynamics of a stressful encounter. Reprinted in T. Higgins &amp; A.W. </w:t>
      </w:r>
      <w:proofErr w:type="spellStart"/>
      <w:r w:rsidRPr="00BC6095">
        <w:rPr>
          <w:rFonts w:ascii="Times New Roman" w:hAnsi="Times New Roman"/>
          <w:sz w:val="22"/>
          <w:szCs w:val="22"/>
        </w:rPr>
        <w:t>Kruglanski</w:t>
      </w:r>
      <w:proofErr w:type="spellEnd"/>
      <w:r w:rsidRPr="00BC6095">
        <w:rPr>
          <w:rFonts w:ascii="Times New Roman" w:hAnsi="Times New Roman"/>
          <w:sz w:val="22"/>
          <w:szCs w:val="22"/>
        </w:rPr>
        <w:t xml:space="preserve">, (Eds.) </w:t>
      </w:r>
      <w:r w:rsidRPr="00BC6095">
        <w:rPr>
          <w:rFonts w:ascii="Times New Roman" w:hAnsi="Times New Roman"/>
          <w:i/>
          <w:sz w:val="22"/>
          <w:szCs w:val="22"/>
        </w:rPr>
        <w:t>Motivational science: Social and personality perspectives</w:t>
      </w:r>
      <w:r w:rsidRPr="00BC6095">
        <w:rPr>
          <w:rFonts w:ascii="Times New Roman" w:hAnsi="Times New Roman"/>
          <w:sz w:val="22"/>
          <w:szCs w:val="22"/>
        </w:rPr>
        <w:t xml:space="preserve"> (pp. 111-127). </w:t>
      </w:r>
      <w:r w:rsidR="00F35F69" w:rsidRPr="00BC6095">
        <w:rPr>
          <w:rFonts w:ascii="Times New Roman" w:hAnsi="Times New Roman"/>
          <w:sz w:val="22"/>
          <w:szCs w:val="22"/>
        </w:rPr>
        <w:t>London, England: Psychology Press.</w:t>
      </w:r>
    </w:p>
    <w:p w14:paraId="3F9EAB42" w14:textId="77777777" w:rsidR="00B05637" w:rsidRPr="00BC6095" w:rsidRDefault="00B05637" w:rsidP="00BC6095">
      <w:pPr>
        <w:rPr>
          <w:sz w:val="22"/>
          <w:szCs w:val="22"/>
        </w:rPr>
      </w:pPr>
    </w:p>
    <w:p w14:paraId="451CD745" w14:textId="007048C5"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lastRenderedPageBreak/>
        <w:t>Dunkel</w:t>
      </w:r>
      <w:r w:rsidR="00FC782C">
        <w:rPr>
          <w:rFonts w:ascii="Times New Roman" w:hAnsi="Times New Roman"/>
          <w:sz w:val="22"/>
          <w:szCs w:val="22"/>
        </w:rPr>
        <w:t>-</w:t>
      </w:r>
      <w:r w:rsidRPr="00BC6095">
        <w:rPr>
          <w:rFonts w:ascii="Times New Roman" w:hAnsi="Times New Roman"/>
          <w:sz w:val="22"/>
          <w:szCs w:val="22"/>
        </w:rPr>
        <w:t xml:space="preserve">Schetter, C., </w:t>
      </w:r>
      <w:r w:rsidRPr="00BC6095">
        <w:rPr>
          <w:rFonts w:ascii="Times New Roman" w:hAnsi="Times New Roman"/>
          <w:b/>
          <w:sz w:val="22"/>
          <w:szCs w:val="22"/>
        </w:rPr>
        <w:t>Gurung</w:t>
      </w:r>
      <w:r w:rsidRPr="00BC6095">
        <w:rPr>
          <w:rFonts w:ascii="Times New Roman" w:hAnsi="Times New Roman"/>
          <w:sz w:val="22"/>
          <w:szCs w:val="22"/>
        </w:rPr>
        <w:t>, R. A. R., Lobel, M., &amp; Wadhwa, P. D. (2000). Stress processes in</w:t>
      </w:r>
    </w:p>
    <w:p w14:paraId="7E7B592A"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pregnancy and birth: Psychological, biological and sociocultural influences. In A. Baum, T. Revenson, &amp; J. Singer (Eds.), </w:t>
      </w:r>
      <w:r w:rsidRPr="00BC6095">
        <w:rPr>
          <w:rFonts w:ascii="Times New Roman" w:hAnsi="Times New Roman"/>
          <w:i/>
          <w:sz w:val="22"/>
          <w:szCs w:val="22"/>
        </w:rPr>
        <w:t>Handbook of health psychology</w:t>
      </w:r>
      <w:r w:rsidRPr="00BC6095">
        <w:rPr>
          <w:rFonts w:ascii="Times New Roman" w:hAnsi="Times New Roman"/>
          <w:sz w:val="22"/>
          <w:szCs w:val="22"/>
        </w:rPr>
        <w:t xml:space="preserve"> (pp. 495-518). </w:t>
      </w:r>
      <w:r w:rsidR="00F528BF" w:rsidRPr="00BC6095">
        <w:rPr>
          <w:rFonts w:ascii="Times New Roman" w:hAnsi="Times New Roman"/>
          <w:sz w:val="22"/>
          <w:szCs w:val="22"/>
        </w:rPr>
        <w:t xml:space="preserve">Mahwah, NJ: </w:t>
      </w:r>
      <w:r w:rsidRPr="00BC6095">
        <w:rPr>
          <w:rFonts w:ascii="Times New Roman" w:hAnsi="Times New Roman"/>
          <w:sz w:val="22"/>
          <w:szCs w:val="22"/>
        </w:rPr>
        <w:t>Lawrence Erlbaum.</w:t>
      </w:r>
    </w:p>
    <w:p w14:paraId="7800C619" w14:textId="77777777" w:rsidR="00C91EA3" w:rsidRPr="00BC6095" w:rsidRDefault="00C91EA3" w:rsidP="00BC6095">
      <w:pPr>
        <w:pStyle w:val="ListParagraph"/>
        <w:rPr>
          <w:rFonts w:ascii="Times New Roman" w:hAnsi="Times New Roman"/>
          <w:sz w:val="22"/>
          <w:szCs w:val="22"/>
          <w:lang w:val="de-DE"/>
        </w:rPr>
      </w:pPr>
    </w:p>
    <w:p w14:paraId="1474A4C1" w14:textId="7A5E95CB"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lang w:val="de-DE"/>
        </w:rPr>
        <w:t>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w:t>
      </w:r>
      <w:r w:rsidRPr="00BC6095">
        <w:rPr>
          <w:rFonts w:ascii="Times New Roman" w:hAnsi="Times New Roman"/>
          <w:b/>
          <w:sz w:val="22"/>
          <w:szCs w:val="22"/>
          <w:lang w:val="de-DE"/>
        </w:rPr>
        <w:t>Feinstein</w:t>
      </w:r>
      <w:r w:rsidRPr="00BC6095">
        <w:rPr>
          <w:rFonts w:ascii="Times New Roman" w:hAnsi="Times New Roman"/>
          <w:sz w:val="22"/>
          <w:szCs w:val="22"/>
          <w:lang w:val="de-DE"/>
        </w:rPr>
        <w:t xml:space="preserve">, L. G., Taylor, S. E., &amp; </w:t>
      </w:r>
      <w:r w:rsidRPr="00BC6095">
        <w:rPr>
          <w:rFonts w:ascii="Times New Roman" w:hAnsi="Times New Roman"/>
          <w:b/>
          <w:sz w:val="22"/>
          <w:szCs w:val="22"/>
          <w:lang w:val="de-DE"/>
        </w:rPr>
        <w:t>Falke</w:t>
      </w:r>
      <w:r w:rsidRPr="00BC6095">
        <w:rPr>
          <w:rFonts w:ascii="Times New Roman" w:hAnsi="Times New Roman"/>
          <w:sz w:val="22"/>
          <w:szCs w:val="22"/>
          <w:lang w:val="de-DE"/>
        </w:rPr>
        <w:t>, R. L</w:t>
      </w:r>
      <w:r w:rsidRPr="00BC6095">
        <w:rPr>
          <w:rFonts w:ascii="Times New Roman" w:hAnsi="Times New Roman"/>
          <w:b/>
          <w:sz w:val="22"/>
          <w:szCs w:val="22"/>
          <w:lang w:val="de-DE"/>
        </w:rPr>
        <w:t>.</w:t>
      </w:r>
      <w:r w:rsidRPr="00BC6095">
        <w:rPr>
          <w:rFonts w:ascii="Times New Roman" w:hAnsi="Times New Roman"/>
          <w:sz w:val="22"/>
          <w:szCs w:val="22"/>
          <w:lang w:val="de-DE"/>
        </w:rPr>
        <w:t xml:space="preserve"> (2000). </w:t>
      </w:r>
      <w:r w:rsidRPr="00BC6095">
        <w:rPr>
          <w:rFonts w:ascii="Times New Roman" w:hAnsi="Times New Roman"/>
          <w:sz w:val="22"/>
          <w:szCs w:val="22"/>
        </w:rPr>
        <w:t>Patterns of coping</w:t>
      </w:r>
    </w:p>
    <w:p w14:paraId="59E14AE4"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with cancer. Reprinted in R. M </w:t>
      </w:r>
      <w:proofErr w:type="spellStart"/>
      <w:r w:rsidRPr="00BC6095">
        <w:rPr>
          <w:rFonts w:ascii="Times New Roman" w:hAnsi="Times New Roman"/>
          <w:sz w:val="22"/>
          <w:szCs w:val="22"/>
        </w:rPr>
        <w:t>Suinn</w:t>
      </w:r>
      <w:proofErr w:type="spellEnd"/>
      <w:r w:rsidRPr="00BC6095">
        <w:rPr>
          <w:rFonts w:ascii="Times New Roman" w:hAnsi="Times New Roman"/>
          <w:sz w:val="22"/>
          <w:szCs w:val="22"/>
        </w:rPr>
        <w:t xml:space="preserve"> and G. R. VandenBos (Eds.) </w:t>
      </w:r>
      <w:r w:rsidRPr="00BC6095">
        <w:rPr>
          <w:rFonts w:ascii="Times New Roman" w:hAnsi="Times New Roman"/>
          <w:i/>
          <w:sz w:val="22"/>
          <w:szCs w:val="22"/>
        </w:rPr>
        <w:t>Cancer patients and their families: Readings on disease course, coping, and psychological interventions</w:t>
      </w:r>
      <w:r w:rsidRPr="00BC6095">
        <w:rPr>
          <w:rFonts w:ascii="Times New Roman" w:hAnsi="Times New Roman"/>
          <w:sz w:val="22"/>
          <w:szCs w:val="22"/>
        </w:rPr>
        <w:t xml:space="preserve"> (pp. 35-51). </w:t>
      </w:r>
      <w:r w:rsidR="00AD5FD0" w:rsidRPr="00BC6095">
        <w:rPr>
          <w:rFonts w:ascii="Times New Roman" w:hAnsi="Times New Roman"/>
          <w:sz w:val="22"/>
          <w:szCs w:val="22"/>
        </w:rPr>
        <w:t xml:space="preserve">Washington, D.C.: </w:t>
      </w:r>
      <w:r w:rsidRPr="00BC6095">
        <w:rPr>
          <w:rFonts w:ascii="Times New Roman" w:hAnsi="Times New Roman"/>
          <w:sz w:val="22"/>
          <w:szCs w:val="22"/>
        </w:rPr>
        <w:t>American Psychological Association.</w:t>
      </w:r>
    </w:p>
    <w:p w14:paraId="3302F14F" w14:textId="77777777" w:rsidR="00C375D3" w:rsidRPr="00BC6095" w:rsidRDefault="00C375D3" w:rsidP="00BC6095">
      <w:pPr>
        <w:pStyle w:val="ListParagraph"/>
        <w:rPr>
          <w:rFonts w:ascii="Times New Roman" w:hAnsi="Times New Roman"/>
          <w:sz w:val="22"/>
          <w:szCs w:val="22"/>
        </w:rPr>
      </w:pPr>
    </w:p>
    <w:p w14:paraId="12F02D6F" w14:textId="6399A2A2"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Schetter, C., &amp; Lobel, M. (1998). Pregnancy and childbirth. In E. Blechman &amp; K.</w:t>
      </w:r>
    </w:p>
    <w:p w14:paraId="230BA49D"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Brownell (Eds.), </w:t>
      </w:r>
      <w:r w:rsidRPr="00BC6095">
        <w:rPr>
          <w:rFonts w:ascii="Times New Roman" w:hAnsi="Times New Roman"/>
          <w:i/>
          <w:sz w:val="22"/>
          <w:szCs w:val="22"/>
        </w:rPr>
        <w:t>Behavioral medicine and women: A comprehensive handbook</w:t>
      </w:r>
      <w:r w:rsidRPr="00BC6095">
        <w:rPr>
          <w:rFonts w:ascii="Times New Roman" w:hAnsi="Times New Roman"/>
          <w:sz w:val="22"/>
          <w:szCs w:val="22"/>
        </w:rPr>
        <w:t xml:space="preserve"> (pp. 475-482). </w:t>
      </w:r>
      <w:r w:rsidR="004D650D" w:rsidRPr="00BC6095">
        <w:rPr>
          <w:rFonts w:ascii="Times New Roman" w:hAnsi="Times New Roman"/>
          <w:sz w:val="22"/>
          <w:szCs w:val="22"/>
        </w:rPr>
        <w:t xml:space="preserve">New York, NY: </w:t>
      </w:r>
      <w:r w:rsidRPr="00BC6095">
        <w:rPr>
          <w:rFonts w:ascii="Times New Roman" w:hAnsi="Times New Roman"/>
          <w:sz w:val="22"/>
          <w:szCs w:val="22"/>
        </w:rPr>
        <w:t>Guilford Publications.</w:t>
      </w:r>
    </w:p>
    <w:p w14:paraId="10B6D1BC" w14:textId="77777777" w:rsidR="00C375D3" w:rsidRPr="00BC6095" w:rsidRDefault="00C375D3" w:rsidP="00BC6095">
      <w:pPr>
        <w:pStyle w:val="ListParagraph"/>
        <w:rPr>
          <w:rFonts w:ascii="Times New Roman" w:hAnsi="Times New Roman"/>
          <w:sz w:val="22"/>
          <w:szCs w:val="22"/>
        </w:rPr>
      </w:pPr>
    </w:p>
    <w:p w14:paraId="5098E3B3" w14:textId="56DAFB55"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 xml:space="preserve">Sandman, C. A., Wadhwa, P. D.,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-DeMet, A., Dunkel</w:t>
      </w:r>
      <w:r w:rsidR="00FC782C">
        <w:rPr>
          <w:rFonts w:ascii="Times New Roman" w:hAnsi="Times New Roman"/>
          <w:sz w:val="22"/>
          <w:szCs w:val="22"/>
        </w:rPr>
        <w:t>-</w:t>
      </w:r>
      <w:r w:rsidRPr="00BC6095">
        <w:rPr>
          <w:rFonts w:ascii="Times New Roman" w:hAnsi="Times New Roman"/>
          <w:sz w:val="22"/>
          <w:szCs w:val="22"/>
        </w:rPr>
        <w:t>Schetter, C., &amp; Porto, M. (1997).</w:t>
      </w:r>
    </w:p>
    <w:p w14:paraId="14643208"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Maternal stress, HPA activity, and fetal/infant outcomes. In B. E. Beckwith, A. Saria, B. M. </w:t>
      </w:r>
      <w:proofErr w:type="spellStart"/>
      <w:r w:rsidRPr="00BC6095">
        <w:rPr>
          <w:rFonts w:ascii="Times New Roman" w:hAnsi="Times New Roman"/>
          <w:sz w:val="22"/>
          <w:szCs w:val="22"/>
        </w:rPr>
        <w:t>Chronwall</w:t>
      </w:r>
      <w:proofErr w:type="spellEnd"/>
      <w:r w:rsidRPr="00BC6095">
        <w:rPr>
          <w:rFonts w:ascii="Times New Roman" w:hAnsi="Times New Roman"/>
          <w:sz w:val="22"/>
          <w:szCs w:val="22"/>
        </w:rPr>
        <w:t xml:space="preserve">, C. Sandman, &amp; F. L. Strand (Eds.), </w:t>
      </w:r>
      <w:r w:rsidRPr="00BC6095">
        <w:rPr>
          <w:rFonts w:ascii="Times New Roman" w:hAnsi="Times New Roman"/>
          <w:i/>
          <w:sz w:val="22"/>
          <w:szCs w:val="22"/>
        </w:rPr>
        <w:t xml:space="preserve">Annals of the new </w:t>
      </w:r>
      <w:proofErr w:type="spellStart"/>
      <w:r w:rsidRPr="00BC6095">
        <w:rPr>
          <w:rFonts w:ascii="Times New Roman" w:hAnsi="Times New Roman"/>
          <w:i/>
          <w:sz w:val="22"/>
          <w:szCs w:val="22"/>
        </w:rPr>
        <w:t>york</w:t>
      </w:r>
      <w:proofErr w:type="spellEnd"/>
      <w:r w:rsidRPr="00BC6095">
        <w:rPr>
          <w:rFonts w:ascii="Times New Roman" w:hAnsi="Times New Roman"/>
          <w:i/>
          <w:sz w:val="22"/>
          <w:szCs w:val="22"/>
        </w:rPr>
        <w:t xml:space="preserve"> academy of sciences: Neuropeptides in development and aging</w:t>
      </w:r>
      <w:r w:rsidRPr="00BC6095">
        <w:rPr>
          <w:rFonts w:ascii="Times New Roman" w:hAnsi="Times New Roman"/>
          <w:sz w:val="22"/>
          <w:szCs w:val="22"/>
        </w:rPr>
        <w:t xml:space="preserve"> (Vol. 81</w:t>
      </w:r>
      <w:r w:rsidRPr="00BC6095">
        <w:rPr>
          <w:rFonts w:ascii="Times New Roman" w:hAnsi="Times New Roman"/>
          <w:i/>
          <w:sz w:val="22"/>
          <w:szCs w:val="22"/>
        </w:rPr>
        <w:t xml:space="preserve">, </w:t>
      </w:r>
      <w:r w:rsidRPr="00BC6095">
        <w:rPr>
          <w:rFonts w:ascii="Times New Roman" w:hAnsi="Times New Roman"/>
          <w:sz w:val="22"/>
          <w:szCs w:val="22"/>
        </w:rPr>
        <w:t xml:space="preserve">pp. 266-275). </w:t>
      </w:r>
      <w:r w:rsidR="004D650D" w:rsidRPr="00BC6095">
        <w:rPr>
          <w:rFonts w:ascii="Times New Roman" w:hAnsi="Times New Roman"/>
          <w:sz w:val="22"/>
          <w:szCs w:val="22"/>
        </w:rPr>
        <w:t xml:space="preserve">New York, NY: </w:t>
      </w:r>
      <w:r w:rsidRPr="00BC6095">
        <w:rPr>
          <w:rFonts w:ascii="Times New Roman" w:hAnsi="Times New Roman"/>
          <w:sz w:val="22"/>
          <w:szCs w:val="22"/>
        </w:rPr>
        <w:t>New York Academy of Sciences.</w:t>
      </w:r>
    </w:p>
    <w:p w14:paraId="62E014E0" w14:textId="77777777" w:rsidR="00C375D3" w:rsidRPr="00BC6095" w:rsidRDefault="00C375D3" w:rsidP="00BC6095">
      <w:pPr>
        <w:pStyle w:val="ListParagraph"/>
        <w:rPr>
          <w:rFonts w:ascii="Times New Roman" w:hAnsi="Times New Roman"/>
          <w:b/>
          <w:sz w:val="22"/>
          <w:szCs w:val="22"/>
        </w:rPr>
      </w:pPr>
    </w:p>
    <w:p w14:paraId="498DC983" w14:textId="026AC088"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b/>
          <w:sz w:val="22"/>
          <w:szCs w:val="22"/>
        </w:rPr>
        <w:t xml:space="preserve">Pasch, </w:t>
      </w:r>
      <w:r w:rsidRPr="00BC6095">
        <w:rPr>
          <w:rFonts w:ascii="Times New Roman" w:hAnsi="Times New Roman"/>
          <w:sz w:val="22"/>
          <w:szCs w:val="22"/>
        </w:rPr>
        <w:t>L. A., &amp; Dunkel</w:t>
      </w:r>
      <w:r w:rsidR="00FC782C">
        <w:rPr>
          <w:rFonts w:ascii="Times New Roman" w:hAnsi="Times New Roman"/>
          <w:sz w:val="22"/>
          <w:szCs w:val="22"/>
        </w:rPr>
        <w:t>-</w:t>
      </w:r>
      <w:r w:rsidRPr="00BC6095">
        <w:rPr>
          <w:rFonts w:ascii="Times New Roman" w:hAnsi="Times New Roman"/>
          <w:sz w:val="22"/>
          <w:szCs w:val="22"/>
        </w:rPr>
        <w:t>Schetter, C. (1997). Fertility problems: Complex issues faced by women</w:t>
      </w:r>
    </w:p>
    <w:p w14:paraId="5F789542" w14:textId="51C1AA3F" w:rsidR="00C375D3" w:rsidRPr="00BC6095" w:rsidRDefault="00C375D3" w:rsidP="00BC6095">
      <w:pPr>
        <w:pStyle w:val="ListParagraph"/>
        <w:ind w:left="504"/>
        <w:rPr>
          <w:rStyle w:val="Hyperlink"/>
          <w:rFonts w:ascii="Times New Roman" w:hAnsi="Times New Roman"/>
          <w:color w:val="auto"/>
          <w:sz w:val="22"/>
          <w:szCs w:val="22"/>
          <w:u w:val="none"/>
        </w:rPr>
      </w:pPr>
      <w:r w:rsidRPr="00BC6095">
        <w:rPr>
          <w:rFonts w:ascii="Times New Roman" w:hAnsi="Times New Roman"/>
          <w:sz w:val="22"/>
          <w:szCs w:val="22"/>
        </w:rPr>
        <w:t xml:space="preserve">and couples. In S. J. Gallant, G. P. Keita, &amp; R. Royak-Schaler (Eds.), </w:t>
      </w:r>
      <w:r w:rsidRPr="00BC6095">
        <w:rPr>
          <w:rFonts w:ascii="Times New Roman" w:hAnsi="Times New Roman"/>
          <w:i/>
          <w:sz w:val="22"/>
          <w:szCs w:val="22"/>
        </w:rPr>
        <w:t>Health care for women:</w:t>
      </w:r>
      <w:r w:rsidR="00F96936">
        <w:rPr>
          <w:rFonts w:ascii="Times New Roman" w:hAnsi="Times New Roman"/>
          <w:i/>
          <w:sz w:val="22"/>
          <w:szCs w:val="22"/>
        </w:rPr>
        <w:t xml:space="preserve"> </w:t>
      </w:r>
      <w:r w:rsidRPr="00BC6095">
        <w:rPr>
          <w:rFonts w:ascii="Times New Roman" w:hAnsi="Times New Roman"/>
          <w:i/>
          <w:sz w:val="22"/>
          <w:szCs w:val="22"/>
        </w:rPr>
        <w:t>Psychological, social, and behavioral influences</w:t>
      </w:r>
      <w:r w:rsidRPr="00BC6095">
        <w:rPr>
          <w:rFonts w:ascii="Times New Roman" w:hAnsi="Times New Roman"/>
          <w:sz w:val="22"/>
          <w:szCs w:val="22"/>
        </w:rPr>
        <w:t xml:space="preserve"> (pp. 187-201). </w:t>
      </w:r>
      <w:r w:rsidR="00AD0BFB" w:rsidRPr="00BC6095">
        <w:rPr>
          <w:rFonts w:ascii="Times New Roman" w:hAnsi="Times New Roman"/>
          <w:sz w:val="22"/>
          <w:szCs w:val="22"/>
        </w:rPr>
        <w:t xml:space="preserve">Washington, D.C.: </w:t>
      </w:r>
      <w:r w:rsidRPr="00BC6095">
        <w:rPr>
          <w:rFonts w:ascii="Times New Roman" w:hAnsi="Times New Roman"/>
          <w:sz w:val="22"/>
          <w:szCs w:val="22"/>
        </w:rPr>
        <w:t>American Psychological Association.</w:t>
      </w:r>
      <w:r w:rsidRPr="00BC6095">
        <w:rPr>
          <w:rFonts w:ascii="Times New Roman" w:hAnsi="Times New Roman"/>
          <w:color w:val="333333"/>
          <w:sz w:val="22"/>
          <w:szCs w:val="22"/>
          <w:shd w:val="clear" w:color="auto" w:fill="FFFFFF"/>
        </w:rPr>
        <w:t xml:space="preserve"> </w:t>
      </w:r>
      <w:hyperlink r:id="rId218" w:history="1">
        <w:r w:rsidRPr="00BC6095">
          <w:rPr>
            <w:rStyle w:val="Hyperlink"/>
            <w:rFonts w:ascii="Times New Roman" w:hAnsi="Times New Roman"/>
            <w:sz w:val="22"/>
            <w:szCs w:val="22"/>
            <w:shd w:val="clear" w:color="auto" w:fill="FFFFFF"/>
          </w:rPr>
          <w:t>https://doi.org/10.1037/10235-012</w:t>
        </w:r>
      </w:hyperlink>
    </w:p>
    <w:p w14:paraId="3002E9AE" w14:textId="77777777" w:rsidR="00C375D3" w:rsidRPr="00BC6095" w:rsidRDefault="00C375D3" w:rsidP="00BC6095">
      <w:pPr>
        <w:pStyle w:val="ListParagraph"/>
        <w:rPr>
          <w:rFonts w:ascii="Times New Roman" w:hAnsi="Times New Roman"/>
          <w:sz w:val="22"/>
          <w:szCs w:val="22"/>
        </w:rPr>
      </w:pPr>
    </w:p>
    <w:p w14:paraId="7ACB96D8" w14:textId="605874D0"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Scrimshaw, S. C. M., Zambrana, R., &amp; Dunkel</w:t>
      </w:r>
      <w:r w:rsidR="00FC782C">
        <w:rPr>
          <w:rFonts w:ascii="Times New Roman" w:hAnsi="Times New Roman"/>
          <w:sz w:val="22"/>
          <w:szCs w:val="22"/>
        </w:rPr>
        <w:t>-</w:t>
      </w:r>
      <w:r w:rsidRPr="00BC6095">
        <w:rPr>
          <w:rFonts w:ascii="Times New Roman" w:hAnsi="Times New Roman"/>
          <w:sz w:val="22"/>
          <w:szCs w:val="22"/>
        </w:rPr>
        <w:t xml:space="preserve">Schetter, C. (1997). Issues in Latino </w:t>
      </w:r>
      <w:r w:rsidR="00EC7530" w:rsidRPr="00BC6095">
        <w:rPr>
          <w:rFonts w:ascii="Times New Roman" w:hAnsi="Times New Roman"/>
          <w:sz w:val="22"/>
          <w:szCs w:val="22"/>
        </w:rPr>
        <w:t>women’s</w:t>
      </w:r>
    </w:p>
    <w:p w14:paraId="6F66C61D"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health: Myths and challenges. In S. B. Ruzek, V. L. Oleson, and A. E. Clarke (Eds.), </w:t>
      </w:r>
      <w:r w:rsidRPr="00BC6095">
        <w:rPr>
          <w:rFonts w:ascii="Times New Roman" w:hAnsi="Times New Roman"/>
          <w:i/>
          <w:sz w:val="22"/>
          <w:szCs w:val="22"/>
        </w:rPr>
        <w:t>Women's health: Complexities and differences</w:t>
      </w:r>
      <w:r w:rsidRPr="00BC6095">
        <w:rPr>
          <w:rFonts w:ascii="Times New Roman" w:hAnsi="Times New Roman"/>
          <w:sz w:val="22"/>
          <w:szCs w:val="22"/>
        </w:rPr>
        <w:t xml:space="preserve"> (Ch. 13). </w:t>
      </w:r>
      <w:r w:rsidR="007E5614" w:rsidRPr="00BC6095">
        <w:rPr>
          <w:rFonts w:ascii="Times New Roman" w:hAnsi="Times New Roman"/>
          <w:sz w:val="22"/>
          <w:szCs w:val="22"/>
        </w:rPr>
        <w:t xml:space="preserve">Athens, OH: </w:t>
      </w:r>
      <w:r w:rsidRPr="00BC6095">
        <w:rPr>
          <w:rFonts w:ascii="Times New Roman" w:hAnsi="Times New Roman"/>
          <w:sz w:val="22"/>
          <w:szCs w:val="22"/>
        </w:rPr>
        <w:t>Ohio University Press.</w:t>
      </w:r>
    </w:p>
    <w:p w14:paraId="54CB4B15" w14:textId="77777777" w:rsidR="00C375D3" w:rsidRPr="00BC6095" w:rsidRDefault="00C375D3" w:rsidP="00BC6095">
      <w:pPr>
        <w:pStyle w:val="ListParagraph"/>
        <w:rPr>
          <w:rFonts w:ascii="Times New Roman" w:hAnsi="Times New Roman"/>
          <w:sz w:val="22"/>
          <w:szCs w:val="22"/>
        </w:rPr>
      </w:pPr>
    </w:p>
    <w:p w14:paraId="160C4AE9" w14:textId="0D8949E3"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w:t>
      </w:r>
      <w:r w:rsidRPr="00BC6095">
        <w:rPr>
          <w:rFonts w:ascii="Times New Roman" w:hAnsi="Times New Roman"/>
          <w:b/>
          <w:sz w:val="22"/>
          <w:szCs w:val="22"/>
        </w:rPr>
        <w:t>Sagrestano</w:t>
      </w:r>
      <w:r w:rsidRPr="00BC6095">
        <w:rPr>
          <w:rFonts w:ascii="Times New Roman" w:hAnsi="Times New Roman"/>
          <w:sz w:val="22"/>
          <w:szCs w:val="22"/>
        </w:rPr>
        <w:t>, L.,</w:t>
      </w:r>
      <w:r w:rsidRPr="00BC6095">
        <w:rPr>
          <w:rFonts w:ascii="Times New Roman" w:hAnsi="Times New Roman"/>
          <w:b/>
          <w:sz w:val="22"/>
          <w:szCs w:val="22"/>
        </w:rPr>
        <w:t xml:space="preserve"> Feldman</w:t>
      </w:r>
      <w:r w:rsidRPr="00BC6095">
        <w:rPr>
          <w:rFonts w:ascii="Times New Roman" w:hAnsi="Times New Roman"/>
          <w:sz w:val="22"/>
          <w:szCs w:val="22"/>
        </w:rPr>
        <w:t>, P.,</w:t>
      </w:r>
      <w:r w:rsidRPr="00BC6095">
        <w:rPr>
          <w:rFonts w:ascii="Times New Roman" w:hAnsi="Times New Roman"/>
          <w:b/>
          <w:sz w:val="22"/>
          <w:szCs w:val="22"/>
        </w:rPr>
        <w:t xml:space="preserve"> &amp; Killingsworth</w:t>
      </w:r>
      <w:r w:rsidRPr="00BC6095">
        <w:rPr>
          <w:rFonts w:ascii="Times New Roman" w:hAnsi="Times New Roman"/>
          <w:sz w:val="22"/>
          <w:szCs w:val="22"/>
        </w:rPr>
        <w:t>, C. (1996). Social support</w:t>
      </w:r>
    </w:p>
    <w:p w14:paraId="70A27DCB"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and pregnancy: A comprehensive </w:t>
      </w:r>
      <w:proofErr w:type="spellStart"/>
      <w:r w:rsidRPr="00BC6095">
        <w:rPr>
          <w:rFonts w:ascii="Times New Roman" w:hAnsi="Times New Roman"/>
          <w:sz w:val="22"/>
          <w:szCs w:val="22"/>
        </w:rPr>
        <w:t>reviewfocusing</w:t>
      </w:r>
      <w:proofErr w:type="spellEnd"/>
      <w:r w:rsidRPr="00BC6095">
        <w:rPr>
          <w:rFonts w:ascii="Times New Roman" w:hAnsi="Times New Roman"/>
          <w:sz w:val="22"/>
          <w:szCs w:val="22"/>
        </w:rPr>
        <w:t xml:space="preserve"> on ethnicity and culture. In G. Pierce, B. </w:t>
      </w:r>
      <w:proofErr w:type="spellStart"/>
      <w:r w:rsidRPr="00BC6095">
        <w:rPr>
          <w:rFonts w:ascii="Times New Roman" w:hAnsi="Times New Roman"/>
          <w:sz w:val="22"/>
          <w:szCs w:val="22"/>
        </w:rPr>
        <w:t>Sarason</w:t>
      </w:r>
      <w:proofErr w:type="spellEnd"/>
      <w:r w:rsidRPr="00BC6095">
        <w:rPr>
          <w:rFonts w:ascii="Times New Roman" w:hAnsi="Times New Roman"/>
          <w:sz w:val="22"/>
          <w:szCs w:val="22"/>
        </w:rPr>
        <w:t xml:space="preserve">, &amp; I. </w:t>
      </w:r>
      <w:proofErr w:type="spellStart"/>
      <w:r w:rsidRPr="00BC6095">
        <w:rPr>
          <w:rFonts w:ascii="Times New Roman" w:hAnsi="Times New Roman"/>
          <w:sz w:val="22"/>
          <w:szCs w:val="22"/>
        </w:rPr>
        <w:t>Sarason</w:t>
      </w:r>
      <w:proofErr w:type="spellEnd"/>
      <w:r w:rsidRPr="00BC6095">
        <w:rPr>
          <w:rFonts w:ascii="Times New Roman" w:hAnsi="Times New Roman"/>
          <w:sz w:val="22"/>
          <w:szCs w:val="22"/>
        </w:rPr>
        <w:t xml:space="preserve"> (Eds.), </w:t>
      </w:r>
      <w:r w:rsidRPr="00BC6095">
        <w:rPr>
          <w:rFonts w:ascii="Times New Roman" w:hAnsi="Times New Roman"/>
          <w:i/>
          <w:sz w:val="22"/>
          <w:szCs w:val="22"/>
        </w:rPr>
        <w:t xml:space="preserve">Handbook of social support and the family </w:t>
      </w:r>
      <w:r w:rsidRPr="00BC6095">
        <w:rPr>
          <w:rFonts w:ascii="Times New Roman" w:hAnsi="Times New Roman"/>
          <w:sz w:val="22"/>
          <w:szCs w:val="22"/>
        </w:rPr>
        <w:t xml:space="preserve">(pp. 375-412). </w:t>
      </w:r>
      <w:r w:rsidR="00193304" w:rsidRPr="00BC6095">
        <w:rPr>
          <w:rFonts w:ascii="Times New Roman" w:hAnsi="Times New Roman"/>
          <w:sz w:val="22"/>
          <w:szCs w:val="22"/>
        </w:rPr>
        <w:t xml:space="preserve">New York, NY: </w:t>
      </w:r>
      <w:r w:rsidRPr="00BC6095">
        <w:rPr>
          <w:rFonts w:ascii="Times New Roman" w:hAnsi="Times New Roman"/>
          <w:sz w:val="22"/>
          <w:szCs w:val="22"/>
        </w:rPr>
        <w:t>Plenum.</w:t>
      </w:r>
    </w:p>
    <w:p w14:paraId="24C0DAF2" w14:textId="77777777" w:rsidR="00C375D3" w:rsidRPr="00BC6095" w:rsidRDefault="00C375D3" w:rsidP="00BC6095">
      <w:pPr>
        <w:pStyle w:val="ListParagraph"/>
        <w:rPr>
          <w:rFonts w:ascii="Times New Roman" w:hAnsi="Times New Roman"/>
          <w:sz w:val="22"/>
          <w:szCs w:val="22"/>
        </w:rPr>
      </w:pPr>
    </w:p>
    <w:p w14:paraId="159C35AE" w14:textId="42A4F2B5"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Sandman, C., Wadhwa, P., Dunkel</w:t>
      </w:r>
      <w:r w:rsidR="00FC782C">
        <w:rPr>
          <w:rFonts w:ascii="Times New Roman" w:hAnsi="Times New Roman"/>
          <w:sz w:val="22"/>
          <w:szCs w:val="22"/>
        </w:rPr>
        <w:t>-</w:t>
      </w:r>
      <w:r w:rsidRPr="00BC6095">
        <w:rPr>
          <w:rFonts w:ascii="Times New Roman" w:hAnsi="Times New Roman"/>
          <w:sz w:val="22"/>
          <w:szCs w:val="22"/>
        </w:rPr>
        <w:t xml:space="preserve">Schetter, C., </w:t>
      </w:r>
      <w:proofErr w:type="spellStart"/>
      <w:r w:rsidRPr="00BC6095">
        <w:rPr>
          <w:rFonts w:ascii="Times New Roman" w:hAnsi="Times New Roman"/>
          <w:sz w:val="22"/>
          <w:szCs w:val="22"/>
        </w:rPr>
        <w:t>Chicz</w:t>
      </w:r>
      <w:proofErr w:type="spellEnd"/>
      <w:r w:rsidRPr="00BC6095">
        <w:rPr>
          <w:rFonts w:ascii="Times New Roman" w:hAnsi="Times New Roman"/>
          <w:sz w:val="22"/>
          <w:szCs w:val="22"/>
        </w:rPr>
        <w:t>-DeMet, A., Belman, J., Porto, M., Murata,</w:t>
      </w:r>
    </w:p>
    <w:p w14:paraId="24C41DCB"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Y., Garite, T., &amp; </w:t>
      </w:r>
      <w:proofErr w:type="spellStart"/>
      <w:r w:rsidRPr="00BC6095">
        <w:rPr>
          <w:rFonts w:ascii="Times New Roman" w:hAnsi="Times New Roman"/>
          <w:sz w:val="22"/>
          <w:szCs w:val="22"/>
        </w:rPr>
        <w:t>Crinella</w:t>
      </w:r>
      <w:proofErr w:type="spellEnd"/>
      <w:r w:rsidRPr="00BC6095">
        <w:rPr>
          <w:rFonts w:ascii="Times New Roman" w:hAnsi="Times New Roman"/>
          <w:sz w:val="22"/>
          <w:szCs w:val="22"/>
        </w:rPr>
        <w:t xml:space="preserve">, F. (1994). Psychobiological influences of stress and HPA regulation on the human fetus and infant birth outcome. In F. L. Strand, B. Beckwith, B. </w:t>
      </w:r>
      <w:proofErr w:type="spellStart"/>
      <w:r w:rsidRPr="00BC6095">
        <w:rPr>
          <w:rFonts w:ascii="Times New Roman" w:hAnsi="Times New Roman"/>
          <w:sz w:val="22"/>
          <w:szCs w:val="22"/>
        </w:rPr>
        <w:t>Chronwall</w:t>
      </w:r>
      <w:proofErr w:type="spellEnd"/>
      <w:r w:rsidRPr="00BC6095">
        <w:rPr>
          <w:rFonts w:ascii="Times New Roman" w:hAnsi="Times New Roman"/>
          <w:sz w:val="22"/>
          <w:szCs w:val="22"/>
        </w:rPr>
        <w:t xml:space="preserve">, &amp; C. A. Sandman (Eds.), </w:t>
      </w:r>
      <w:r w:rsidRPr="00BC6095">
        <w:rPr>
          <w:rFonts w:ascii="Times New Roman" w:hAnsi="Times New Roman"/>
          <w:i/>
          <w:sz w:val="22"/>
          <w:szCs w:val="22"/>
        </w:rPr>
        <w:t>Annals of the New York Academy of Sciences: Models of neuropeptide action</w:t>
      </w:r>
      <w:r w:rsidRPr="00BC6095">
        <w:rPr>
          <w:rFonts w:ascii="Times New Roman" w:hAnsi="Times New Roman"/>
          <w:sz w:val="22"/>
          <w:szCs w:val="22"/>
        </w:rPr>
        <w:t xml:space="preserve"> (Vol. 739</w:t>
      </w:r>
      <w:r w:rsidRPr="00BC6095">
        <w:rPr>
          <w:rFonts w:ascii="Times New Roman" w:hAnsi="Times New Roman"/>
          <w:i/>
          <w:sz w:val="22"/>
          <w:szCs w:val="22"/>
        </w:rPr>
        <w:t xml:space="preserve">, </w:t>
      </w:r>
      <w:r w:rsidRPr="00BC6095">
        <w:rPr>
          <w:rFonts w:ascii="Times New Roman" w:hAnsi="Times New Roman"/>
          <w:sz w:val="22"/>
          <w:szCs w:val="22"/>
        </w:rPr>
        <w:t xml:space="preserve">pp. 198-210). </w:t>
      </w:r>
      <w:r w:rsidR="002D6319" w:rsidRPr="00BC6095">
        <w:rPr>
          <w:rFonts w:ascii="Times New Roman" w:hAnsi="Times New Roman"/>
          <w:sz w:val="22"/>
          <w:szCs w:val="22"/>
        </w:rPr>
        <w:t xml:space="preserve">New York, NY: </w:t>
      </w:r>
      <w:r w:rsidRPr="00BC6095">
        <w:rPr>
          <w:rFonts w:ascii="Times New Roman" w:hAnsi="Times New Roman"/>
          <w:sz w:val="22"/>
          <w:szCs w:val="22"/>
        </w:rPr>
        <w:t>New York Academy of Sciences.</w:t>
      </w:r>
    </w:p>
    <w:p w14:paraId="12B7B676" w14:textId="77777777" w:rsidR="00C375D3" w:rsidRPr="00BC6095" w:rsidRDefault="00C375D3" w:rsidP="00BC6095">
      <w:pPr>
        <w:rPr>
          <w:sz w:val="22"/>
          <w:szCs w:val="22"/>
        </w:rPr>
      </w:pPr>
    </w:p>
    <w:p w14:paraId="2CDF8BCF" w14:textId="71F5217E"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Ell, K., &amp; Dunkel</w:t>
      </w:r>
      <w:r w:rsidR="00FC782C">
        <w:rPr>
          <w:rFonts w:ascii="Times New Roman" w:hAnsi="Times New Roman"/>
          <w:sz w:val="22"/>
          <w:szCs w:val="22"/>
        </w:rPr>
        <w:t>-</w:t>
      </w:r>
      <w:r w:rsidRPr="00BC6095">
        <w:rPr>
          <w:rFonts w:ascii="Times New Roman" w:hAnsi="Times New Roman"/>
          <w:sz w:val="22"/>
          <w:szCs w:val="22"/>
        </w:rPr>
        <w:t>Schetter, C. (1994). Social support and adjustment to myocardial infarction,</w:t>
      </w:r>
    </w:p>
    <w:p w14:paraId="17034DDB"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angioplasty and coronary artery bypass surgery. In S. A. Shumaker &amp; S. M. Czajkowski (Eds.), </w:t>
      </w:r>
      <w:r w:rsidRPr="00BC6095">
        <w:rPr>
          <w:rFonts w:ascii="Times New Roman" w:hAnsi="Times New Roman"/>
          <w:i/>
          <w:sz w:val="22"/>
          <w:szCs w:val="22"/>
        </w:rPr>
        <w:t>Social support and cardiovascular disease</w:t>
      </w:r>
      <w:r w:rsidRPr="00BC6095">
        <w:rPr>
          <w:rFonts w:ascii="Times New Roman" w:hAnsi="Times New Roman"/>
          <w:sz w:val="22"/>
          <w:szCs w:val="22"/>
        </w:rPr>
        <w:t xml:space="preserve"> (pp. 301-332). </w:t>
      </w:r>
      <w:r w:rsidR="002D6319" w:rsidRPr="00BC6095">
        <w:rPr>
          <w:rFonts w:ascii="Times New Roman" w:hAnsi="Times New Roman"/>
          <w:sz w:val="22"/>
          <w:szCs w:val="22"/>
        </w:rPr>
        <w:t xml:space="preserve">New York, NY: </w:t>
      </w:r>
      <w:r w:rsidRPr="00BC6095">
        <w:rPr>
          <w:rFonts w:ascii="Times New Roman" w:hAnsi="Times New Roman"/>
          <w:sz w:val="22"/>
          <w:szCs w:val="22"/>
        </w:rPr>
        <w:t>Plenum.</w:t>
      </w:r>
    </w:p>
    <w:p w14:paraId="74CE933C" w14:textId="77777777" w:rsidR="00C375D3" w:rsidRPr="00BC6095" w:rsidRDefault="00C375D3" w:rsidP="00BC6095">
      <w:pPr>
        <w:pStyle w:val="ListParagraph"/>
        <w:rPr>
          <w:rFonts w:ascii="Times New Roman" w:hAnsi="Times New Roman"/>
          <w:sz w:val="22"/>
          <w:szCs w:val="22"/>
        </w:rPr>
      </w:pPr>
    </w:p>
    <w:p w14:paraId="33F36C58" w14:textId="203FB452"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Schwarzer, R., Dunkel</w:t>
      </w:r>
      <w:r w:rsidR="00BC6095">
        <w:rPr>
          <w:rFonts w:ascii="Times New Roman" w:hAnsi="Times New Roman"/>
          <w:sz w:val="22"/>
          <w:szCs w:val="22"/>
        </w:rPr>
        <w:t xml:space="preserve"> </w:t>
      </w:r>
      <w:r w:rsidRPr="00BC6095">
        <w:rPr>
          <w:rFonts w:ascii="Times New Roman" w:hAnsi="Times New Roman"/>
          <w:sz w:val="22"/>
          <w:szCs w:val="22"/>
        </w:rPr>
        <w:t xml:space="preserve">Schetter, C., Weiner, B., &amp; </w:t>
      </w:r>
      <w:r w:rsidRPr="00BC6095">
        <w:rPr>
          <w:rFonts w:ascii="Times New Roman" w:hAnsi="Times New Roman"/>
          <w:b/>
          <w:sz w:val="22"/>
          <w:szCs w:val="22"/>
        </w:rPr>
        <w:t>Woo</w:t>
      </w:r>
      <w:r w:rsidRPr="00BC6095">
        <w:rPr>
          <w:rFonts w:ascii="Times New Roman" w:hAnsi="Times New Roman"/>
          <w:sz w:val="22"/>
          <w:szCs w:val="22"/>
        </w:rPr>
        <w:t>, G.</w:t>
      </w:r>
      <w:r w:rsidRPr="00BC6095">
        <w:rPr>
          <w:rFonts w:ascii="Times New Roman" w:hAnsi="Times New Roman"/>
          <w:b/>
          <w:sz w:val="22"/>
          <w:szCs w:val="22"/>
        </w:rPr>
        <w:t xml:space="preserve"> </w:t>
      </w:r>
      <w:r w:rsidRPr="00BC6095">
        <w:rPr>
          <w:rFonts w:ascii="Times New Roman" w:hAnsi="Times New Roman"/>
          <w:sz w:val="22"/>
          <w:szCs w:val="22"/>
        </w:rPr>
        <w:t>(1992). Expectancies as mediators</w:t>
      </w:r>
    </w:p>
    <w:p w14:paraId="1C903613"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between recipient characteristics and social support intentions. In R. Schwarzer (Ed.), </w:t>
      </w:r>
      <w:r w:rsidRPr="00BC6095">
        <w:rPr>
          <w:rFonts w:ascii="Times New Roman" w:hAnsi="Times New Roman"/>
          <w:i/>
          <w:sz w:val="22"/>
          <w:szCs w:val="22"/>
        </w:rPr>
        <w:t>Self-efficacy:</w:t>
      </w:r>
      <w:r w:rsidR="00F855A1" w:rsidRPr="00BC6095">
        <w:rPr>
          <w:rFonts w:ascii="Times New Roman" w:hAnsi="Times New Roman"/>
          <w:i/>
          <w:sz w:val="22"/>
          <w:szCs w:val="22"/>
        </w:rPr>
        <w:t xml:space="preserve"> </w:t>
      </w:r>
      <w:r w:rsidRPr="00BC6095">
        <w:rPr>
          <w:rFonts w:ascii="Times New Roman" w:hAnsi="Times New Roman"/>
          <w:i/>
          <w:sz w:val="22"/>
          <w:szCs w:val="22"/>
        </w:rPr>
        <w:t>Thought control of action</w:t>
      </w:r>
      <w:r w:rsidRPr="00BC6095">
        <w:rPr>
          <w:rFonts w:ascii="Times New Roman" w:hAnsi="Times New Roman"/>
          <w:sz w:val="22"/>
          <w:szCs w:val="22"/>
        </w:rPr>
        <w:t xml:space="preserve"> (pp. 65-87). </w:t>
      </w:r>
      <w:r w:rsidR="00F855A1" w:rsidRPr="00BC6095">
        <w:rPr>
          <w:rFonts w:ascii="Times New Roman" w:hAnsi="Times New Roman"/>
          <w:sz w:val="22"/>
          <w:szCs w:val="22"/>
        </w:rPr>
        <w:t xml:space="preserve">London, England: </w:t>
      </w:r>
      <w:r w:rsidRPr="00BC6095">
        <w:rPr>
          <w:rFonts w:ascii="Times New Roman" w:hAnsi="Times New Roman"/>
          <w:sz w:val="22"/>
          <w:szCs w:val="22"/>
        </w:rPr>
        <w:t>Hemisphere Publishing.</w:t>
      </w:r>
    </w:p>
    <w:p w14:paraId="63774307" w14:textId="77777777" w:rsidR="00C375D3" w:rsidRPr="00BC6095" w:rsidRDefault="00C375D3" w:rsidP="00BC6095">
      <w:pPr>
        <w:pStyle w:val="ListParagraph"/>
        <w:rPr>
          <w:rFonts w:ascii="Times New Roman" w:hAnsi="Times New Roman"/>
          <w:b/>
          <w:sz w:val="22"/>
          <w:szCs w:val="22"/>
        </w:rPr>
      </w:pPr>
    </w:p>
    <w:p w14:paraId="7153525C" w14:textId="0C9CB00A"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b/>
          <w:sz w:val="22"/>
          <w:szCs w:val="22"/>
        </w:rPr>
        <w:t>Herbert</w:t>
      </w:r>
      <w:r w:rsidRPr="00BC6095">
        <w:rPr>
          <w:rFonts w:ascii="Times New Roman" w:hAnsi="Times New Roman"/>
          <w:sz w:val="22"/>
          <w:szCs w:val="22"/>
        </w:rPr>
        <w:t>, T. L., &amp; Dunkel</w:t>
      </w:r>
      <w:r w:rsidR="00FC782C">
        <w:rPr>
          <w:rFonts w:ascii="Times New Roman" w:hAnsi="Times New Roman"/>
          <w:sz w:val="22"/>
          <w:szCs w:val="22"/>
        </w:rPr>
        <w:t>-</w:t>
      </w:r>
      <w:r w:rsidRPr="00BC6095">
        <w:rPr>
          <w:rFonts w:ascii="Times New Roman" w:hAnsi="Times New Roman"/>
          <w:sz w:val="22"/>
          <w:szCs w:val="22"/>
        </w:rPr>
        <w:t>Schetter, C. (1992). Negative social reactions to victims: An overview</w:t>
      </w:r>
    </w:p>
    <w:p w14:paraId="248B8610" w14:textId="77777777" w:rsidR="009C0B3A"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of responses and their determinants. In L. </w:t>
      </w:r>
      <w:proofErr w:type="spellStart"/>
      <w:r w:rsidRPr="00BC6095">
        <w:rPr>
          <w:rFonts w:ascii="Times New Roman" w:hAnsi="Times New Roman"/>
          <w:sz w:val="22"/>
          <w:szCs w:val="22"/>
        </w:rPr>
        <w:t>Montada</w:t>
      </w:r>
      <w:proofErr w:type="spellEnd"/>
      <w:r w:rsidRPr="00BC6095">
        <w:rPr>
          <w:rFonts w:ascii="Times New Roman" w:hAnsi="Times New Roman"/>
          <w:sz w:val="22"/>
          <w:szCs w:val="22"/>
        </w:rPr>
        <w:t xml:space="preserve">, S. H. Filipp, &amp; M. J. Lerner (Eds.), </w:t>
      </w:r>
      <w:r w:rsidRPr="00BC6095">
        <w:rPr>
          <w:rFonts w:ascii="Times New Roman" w:hAnsi="Times New Roman"/>
          <w:i/>
          <w:sz w:val="22"/>
          <w:szCs w:val="22"/>
        </w:rPr>
        <w:t>Life crises and experiences of loss in adulthood</w:t>
      </w:r>
      <w:r w:rsidRPr="00BC6095">
        <w:rPr>
          <w:rFonts w:ascii="Times New Roman" w:hAnsi="Times New Roman"/>
          <w:sz w:val="22"/>
          <w:szCs w:val="22"/>
        </w:rPr>
        <w:t xml:space="preserve"> (pp. 497-518). </w:t>
      </w:r>
      <w:r w:rsidR="00193304" w:rsidRPr="00BC6095">
        <w:rPr>
          <w:rFonts w:ascii="Times New Roman" w:hAnsi="Times New Roman"/>
          <w:sz w:val="22"/>
          <w:szCs w:val="22"/>
        </w:rPr>
        <w:t>Mahwah, NJ: Lawrence Erlbaum</w:t>
      </w:r>
      <w:r w:rsidRPr="00BC6095">
        <w:rPr>
          <w:rFonts w:ascii="Times New Roman" w:hAnsi="Times New Roman"/>
          <w:sz w:val="22"/>
          <w:szCs w:val="22"/>
        </w:rPr>
        <w:t>.</w:t>
      </w:r>
    </w:p>
    <w:p w14:paraId="17A2EA35" w14:textId="77777777" w:rsidR="009C0B3A" w:rsidRPr="00BC6095" w:rsidRDefault="009C0B3A" w:rsidP="00BC6095">
      <w:pPr>
        <w:pStyle w:val="ListParagraph"/>
        <w:rPr>
          <w:rFonts w:ascii="Times New Roman" w:hAnsi="Times New Roman"/>
          <w:sz w:val="22"/>
          <w:szCs w:val="22"/>
          <w:lang w:val="de-DE"/>
        </w:rPr>
      </w:pPr>
    </w:p>
    <w:p w14:paraId="5FFFB74A" w14:textId="15E44492"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lang w:val="de-DE"/>
        </w:rPr>
        <w:t>Dunkel</w:t>
      </w:r>
      <w:r w:rsidR="00FC782C">
        <w:rPr>
          <w:rFonts w:ascii="Times New Roman" w:hAnsi="Times New Roman"/>
          <w:sz w:val="22"/>
          <w:szCs w:val="22"/>
          <w:lang w:val="de-DE"/>
        </w:rPr>
        <w:t>-</w:t>
      </w:r>
      <w:r w:rsidRPr="00BC6095">
        <w:rPr>
          <w:rFonts w:ascii="Times New Roman" w:hAnsi="Times New Roman"/>
          <w:sz w:val="22"/>
          <w:szCs w:val="22"/>
          <w:lang w:val="de-DE"/>
        </w:rPr>
        <w:t xml:space="preserve">Schetter, C., </w:t>
      </w:r>
      <w:r w:rsidRPr="00BC6095">
        <w:rPr>
          <w:rFonts w:ascii="Times New Roman" w:hAnsi="Times New Roman"/>
          <w:b/>
          <w:sz w:val="22"/>
          <w:szCs w:val="22"/>
          <w:lang w:val="de-DE"/>
        </w:rPr>
        <w:t>Blasband</w:t>
      </w:r>
      <w:r w:rsidRPr="00BC6095">
        <w:rPr>
          <w:rFonts w:ascii="Times New Roman" w:hAnsi="Times New Roman"/>
          <w:sz w:val="22"/>
          <w:szCs w:val="22"/>
          <w:lang w:val="de-DE"/>
        </w:rPr>
        <w:t>, D.,</w:t>
      </w:r>
      <w:r w:rsidRPr="00BC6095">
        <w:rPr>
          <w:rFonts w:ascii="Times New Roman" w:hAnsi="Times New Roman"/>
          <w:b/>
          <w:sz w:val="22"/>
          <w:szCs w:val="22"/>
          <w:lang w:val="de-DE"/>
        </w:rPr>
        <w:t xml:space="preserve"> Feinstein</w:t>
      </w:r>
      <w:r w:rsidRPr="00BC6095">
        <w:rPr>
          <w:rFonts w:ascii="Times New Roman" w:hAnsi="Times New Roman"/>
          <w:sz w:val="22"/>
          <w:szCs w:val="22"/>
          <w:lang w:val="de-DE"/>
        </w:rPr>
        <w:t>, L. G.,</w:t>
      </w:r>
      <w:r w:rsidRPr="00BC6095">
        <w:rPr>
          <w:rFonts w:ascii="Times New Roman" w:hAnsi="Times New Roman"/>
          <w:b/>
          <w:sz w:val="22"/>
          <w:szCs w:val="22"/>
          <w:lang w:val="de-DE"/>
        </w:rPr>
        <w:t xml:space="preserve"> &amp; Bennett Herbert</w:t>
      </w:r>
      <w:r w:rsidRPr="00BC6095">
        <w:rPr>
          <w:rFonts w:ascii="Times New Roman" w:hAnsi="Times New Roman"/>
          <w:sz w:val="22"/>
          <w:szCs w:val="22"/>
          <w:lang w:val="de-DE"/>
        </w:rPr>
        <w:t>, T. (1992).</w:t>
      </w:r>
      <w:r w:rsidR="00193304" w:rsidRPr="00BC6095">
        <w:rPr>
          <w:rFonts w:ascii="Times New Roman" w:hAnsi="Times New Roman"/>
          <w:sz w:val="22"/>
          <w:szCs w:val="22"/>
          <w:lang w:val="de-DE"/>
        </w:rPr>
        <w:t xml:space="preserve"> </w:t>
      </w:r>
      <w:r w:rsidRPr="00BC6095">
        <w:rPr>
          <w:rFonts w:ascii="Times New Roman" w:hAnsi="Times New Roman"/>
          <w:sz w:val="22"/>
          <w:szCs w:val="22"/>
        </w:rPr>
        <w:t>Elements</w:t>
      </w:r>
    </w:p>
    <w:p w14:paraId="70276906"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of supportive interactions: When are attempts to help effective? In S. </w:t>
      </w:r>
      <w:proofErr w:type="spellStart"/>
      <w:r w:rsidRPr="00BC6095">
        <w:rPr>
          <w:rFonts w:ascii="Times New Roman" w:hAnsi="Times New Roman"/>
          <w:sz w:val="22"/>
          <w:szCs w:val="22"/>
        </w:rPr>
        <w:t>Spacapan</w:t>
      </w:r>
      <w:proofErr w:type="spellEnd"/>
      <w:r w:rsidRPr="00BC6095">
        <w:rPr>
          <w:rFonts w:ascii="Times New Roman" w:hAnsi="Times New Roman"/>
          <w:sz w:val="22"/>
          <w:szCs w:val="22"/>
        </w:rPr>
        <w:t xml:space="preserve"> &amp; S. </w:t>
      </w:r>
      <w:proofErr w:type="spellStart"/>
      <w:r w:rsidRPr="00BC6095">
        <w:rPr>
          <w:rFonts w:ascii="Times New Roman" w:hAnsi="Times New Roman"/>
          <w:sz w:val="22"/>
          <w:szCs w:val="22"/>
        </w:rPr>
        <w:t>Oskamp</w:t>
      </w:r>
      <w:proofErr w:type="spellEnd"/>
      <w:r w:rsidRPr="00BC6095">
        <w:rPr>
          <w:rFonts w:ascii="Times New Roman" w:hAnsi="Times New Roman"/>
          <w:sz w:val="22"/>
          <w:szCs w:val="22"/>
        </w:rPr>
        <w:t xml:space="preserve"> (Eds.) </w:t>
      </w:r>
      <w:r w:rsidRPr="00BC6095">
        <w:rPr>
          <w:rFonts w:ascii="Times New Roman" w:hAnsi="Times New Roman"/>
          <w:i/>
          <w:sz w:val="22"/>
          <w:szCs w:val="22"/>
        </w:rPr>
        <w:t>Helping and being helped in the real world</w:t>
      </w:r>
      <w:r w:rsidRPr="00BC6095">
        <w:rPr>
          <w:rFonts w:ascii="Times New Roman" w:hAnsi="Times New Roman"/>
          <w:sz w:val="22"/>
          <w:szCs w:val="22"/>
        </w:rPr>
        <w:t xml:space="preserve">. (pp. 83-114). </w:t>
      </w:r>
      <w:r w:rsidR="00193304" w:rsidRPr="00BC6095">
        <w:rPr>
          <w:rFonts w:ascii="Times New Roman" w:hAnsi="Times New Roman"/>
          <w:color w:val="000000"/>
          <w:sz w:val="22"/>
          <w:szCs w:val="22"/>
        </w:rPr>
        <w:t>Thousand Oaks, CA: SAGE Publishing</w:t>
      </w:r>
      <w:r w:rsidRPr="00BC6095">
        <w:rPr>
          <w:rFonts w:ascii="Times New Roman" w:hAnsi="Times New Roman"/>
          <w:sz w:val="22"/>
          <w:szCs w:val="22"/>
        </w:rPr>
        <w:t>.</w:t>
      </w:r>
    </w:p>
    <w:p w14:paraId="32F4EE89" w14:textId="77777777" w:rsidR="00C375D3" w:rsidRPr="00BC6095" w:rsidRDefault="00C375D3" w:rsidP="00BC6095">
      <w:pPr>
        <w:rPr>
          <w:sz w:val="22"/>
          <w:szCs w:val="22"/>
        </w:rPr>
      </w:pPr>
    </w:p>
    <w:p w14:paraId="796FD210" w14:textId="3CE8CC10" w:rsidR="006E0C02" w:rsidRPr="00BC6095" w:rsidRDefault="006E0C02"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(1991). Still pioneers in health psychology. </w:t>
      </w:r>
      <w:r w:rsidRPr="00BC6095">
        <w:rPr>
          <w:rFonts w:ascii="Times New Roman" w:hAnsi="Times New Roman"/>
          <w:i/>
          <w:sz w:val="22"/>
          <w:szCs w:val="22"/>
        </w:rPr>
        <w:t xml:space="preserve">Contemporary </w:t>
      </w:r>
      <w:r w:rsidR="001469EE" w:rsidRPr="00BC6095">
        <w:rPr>
          <w:rFonts w:ascii="Times New Roman" w:hAnsi="Times New Roman"/>
          <w:i/>
          <w:sz w:val="22"/>
          <w:szCs w:val="22"/>
        </w:rPr>
        <w:t>P</w:t>
      </w:r>
      <w:r w:rsidRPr="00BC6095">
        <w:rPr>
          <w:rFonts w:ascii="Times New Roman" w:hAnsi="Times New Roman"/>
          <w:i/>
          <w:sz w:val="22"/>
          <w:szCs w:val="22"/>
        </w:rPr>
        <w:t>sychology,</w:t>
      </w:r>
      <w:r w:rsidRPr="00BC6095">
        <w:rPr>
          <w:rFonts w:ascii="Times New Roman" w:hAnsi="Times New Roman"/>
          <w:sz w:val="22"/>
          <w:szCs w:val="22"/>
        </w:rPr>
        <w:t xml:space="preserve"> </w:t>
      </w:r>
      <w:r w:rsidRPr="00BC6095">
        <w:rPr>
          <w:rFonts w:ascii="Times New Roman" w:hAnsi="Times New Roman"/>
          <w:i/>
          <w:sz w:val="22"/>
          <w:szCs w:val="22"/>
        </w:rPr>
        <w:t>36</w:t>
      </w:r>
      <w:r w:rsidRPr="00BC6095">
        <w:rPr>
          <w:rFonts w:ascii="Times New Roman" w:hAnsi="Times New Roman"/>
          <w:sz w:val="22"/>
          <w:szCs w:val="22"/>
        </w:rPr>
        <w:t xml:space="preserve">(5), 415-416 (Review of H. R. Friedman &amp; M. R. DiMatteo, </w:t>
      </w:r>
      <w:r w:rsidRPr="00BC6095">
        <w:rPr>
          <w:rFonts w:ascii="Times New Roman" w:hAnsi="Times New Roman"/>
          <w:i/>
          <w:sz w:val="22"/>
          <w:szCs w:val="22"/>
        </w:rPr>
        <w:t>Health Psychology</w:t>
      </w:r>
      <w:r w:rsidRPr="00BC6095">
        <w:rPr>
          <w:rFonts w:ascii="Times New Roman" w:hAnsi="Times New Roman"/>
          <w:sz w:val="22"/>
          <w:szCs w:val="22"/>
        </w:rPr>
        <w:t xml:space="preserve"> (2nd ed.). Prentice-Hall.</w:t>
      </w:r>
    </w:p>
    <w:p w14:paraId="51DA96EA" w14:textId="77777777" w:rsidR="004750F6" w:rsidRPr="00BC6095" w:rsidRDefault="004750F6" w:rsidP="00BC6095">
      <w:pPr>
        <w:pStyle w:val="ListParagraph"/>
        <w:ind w:left="630"/>
        <w:rPr>
          <w:rFonts w:ascii="Times New Roman" w:hAnsi="Times New Roman"/>
          <w:sz w:val="22"/>
          <w:szCs w:val="22"/>
        </w:rPr>
      </w:pPr>
    </w:p>
    <w:p w14:paraId="49DC6673" w14:textId="41B2546F" w:rsidR="004750F6" w:rsidRPr="00BC6095" w:rsidRDefault="004750F6"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&amp; </w:t>
      </w:r>
      <w:r w:rsidRPr="00BC6095">
        <w:rPr>
          <w:rFonts w:ascii="Times New Roman" w:hAnsi="Times New Roman"/>
          <w:b/>
          <w:sz w:val="22"/>
          <w:szCs w:val="22"/>
        </w:rPr>
        <w:t>Lobel</w:t>
      </w:r>
      <w:r w:rsidRPr="00BC6095">
        <w:rPr>
          <w:rFonts w:ascii="Times New Roman" w:hAnsi="Times New Roman"/>
          <w:sz w:val="22"/>
          <w:szCs w:val="22"/>
        </w:rPr>
        <w:t>, M. (1991). Psychological reactions to infertility. In A. L. Stanton and C. A. Dunkel-Schetter (Eds</w:t>
      </w:r>
      <w:r w:rsidRPr="00BC6095">
        <w:rPr>
          <w:rFonts w:ascii="Times New Roman" w:hAnsi="Times New Roman"/>
          <w:i/>
          <w:sz w:val="22"/>
          <w:szCs w:val="22"/>
        </w:rPr>
        <w:t>.</w:t>
      </w:r>
      <w:r w:rsidRPr="00BC6095">
        <w:rPr>
          <w:rFonts w:ascii="Times New Roman" w:hAnsi="Times New Roman"/>
          <w:sz w:val="22"/>
          <w:szCs w:val="22"/>
        </w:rPr>
        <w:t>),</w:t>
      </w:r>
      <w:r w:rsidRPr="00BC6095">
        <w:rPr>
          <w:rFonts w:ascii="Times New Roman" w:hAnsi="Times New Roman"/>
          <w:i/>
          <w:sz w:val="22"/>
          <w:szCs w:val="22"/>
        </w:rPr>
        <w:t xml:space="preserve"> Infertility: Perspectives from stress and coping research</w:t>
      </w:r>
      <w:r w:rsidRPr="00BC6095">
        <w:rPr>
          <w:rFonts w:ascii="Times New Roman" w:hAnsi="Times New Roman"/>
          <w:sz w:val="22"/>
          <w:szCs w:val="22"/>
        </w:rPr>
        <w:t xml:space="preserve"> (pp. 29-57). </w:t>
      </w:r>
      <w:r w:rsidR="001469EE" w:rsidRPr="00BC6095">
        <w:rPr>
          <w:rFonts w:ascii="Times New Roman" w:hAnsi="Times New Roman"/>
          <w:sz w:val="22"/>
          <w:szCs w:val="22"/>
        </w:rPr>
        <w:t>New York, NY: Plenum</w:t>
      </w:r>
      <w:r w:rsidRPr="00BC6095">
        <w:rPr>
          <w:rFonts w:ascii="Times New Roman" w:hAnsi="Times New Roman"/>
          <w:sz w:val="22"/>
          <w:szCs w:val="22"/>
        </w:rPr>
        <w:t>.</w:t>
      </w:r>
    </w:p>
    <w:p w14:paraId="275322A5" w14:textId="77777777" w:rsidR="004750F6" w:rsidRPr="00BC6095" w:rsidRDefault="004750F6" w:rsidP="00BC6095">
      <w:pPr>
        <w:pStyle w:val="ListParagraph"/>
        <w:rPr>
          <w:rFonts w:ascii="Times New Roman" w:hAnsi="Times New Roman"/>
          <w:b/>
          <w:sz w:val="22"/>
          <w:szCs w:val="22"/>
        </w:rPr>
      </w:pPr>
    </w:p>
    <w:p w14:paraId="3B64D7C1" w14:textId="77777777" w:rsidR="004750F6" w:rsidRPr="00BC6095" w:rsidRDefault="004750F6" w:rsidP="00BC6095">
      <w:pPr>
        <w:pStyle w:val="ListParagraph"/>
        <w:numPr>
          <w:ilvl w:val="0"/>
          <w:numId w:val="44"/>
        </w:numPr>
        <w:rPr>
          <w:rFonts w:ascii="Times New Roman" w:hAnsi="Times New Roman"/>
          <w:sz w:val="22"/>
          <w:szCs w:val="22"/>
        </w:rPr>
      </w:pPr>
      <w:r w:rsidRPr="00BC6095">
        <w:rPr>
          <w:rFonts w:ascii="Times New Roman" w:hAnsi="Times New Roman"/>
          <w:b/>
          <w:sz w:val="22"/>
          <w:szCs w:val="22"/>
        </w:rPr>
        <w:t>Campbell</w:t>
      </w:r>
      <w:r w:rsidRPr="00BC6095">
        <w:rPr>
          <w:rFonts w:ascii="Times New Roman" w:hAnsi="Times New Roman"/>
          <w:sz w:val="22"/>
          <w:szCs w:val="22"/>
        </w:rPr>
        <w:t>, S., Dunkel-Schetter, C., &amp; Peplau, L. A. (1991). Perceived control and adjustment to infertility among women undergoing in vitro fertilization. In A. L. Stanton and C. A. Dunkel-Schetter (Eds.),</w:t>
      </w:r>
      <w:r w:rsidRPr="00BC6095">
        <w:rPr>
          <w:rFonts w:ascii="Times New Roman" w:hAnsi="Times New Roman"/>
          <w:i/>
          <w:sz w:val="22"/>
          <w:szCs w:val="22"/>
        </w:rPr>
        <w:t xml:space="preserve"> Infertility: Perspectives from stress and coping research</w:t>
      </w:r>
      <w:r w:rsidRPr="00BC6095">
        <w:rPr>
          <w:rFonts w:ascii="Times New Roman" w:hAnsi="Times New Roman"/>
          <w:sz w:val="22"/>
          <w:szCs w:val="22"/>
        </w:rPr>
        <w:t xml:space="preserve"> (pp. 133-156). </w:t>
      </w:r>
      <w:r w:rsidR="00EC50D6" w:rsidRPr="00BC6095">
        <w:rPr>
          <w:rFonts w:ascii="Times New Roman" w:hAnsi="Times New Roman"/>
          <w:sz w:val="22"/>
          <w:szCs w:val="22"/>
        </w:rPr>
        <w:t xml:space="preserve">New York, NY: </w:t>
      </w:r>
      <w:r w:rsidRPr="00BC6095">
        <w:rPr>
          <w:rFonts w:ascii="Times New Roman" w:hAnsi="Times New Roman"/>
          <w:sz w:val="22"/>
          <w:szCs w:val="22"/>
        </w:rPr>
        <w:t>Plenum.</w:t>
      </w:r>
    </w:p>
    <w:p w14:paraId="26B5C95A" w14:textId="77777777" w:rsidR="004750F6" w:rsidRPr="00BC6095" w:rsidRDefault="004750F6" w:rsidP="00BC6095">
      <w:pPr>
        <w:pStyle w:val="ListParagraph"/>
        <w:rPr>
          <w:rFonts w:ascii="Times New Roman" w:hAnsi="Times New Roman"/>
          <w:sz w:val="22"/>
          <w:szCs w:val="22"/>
        </w:rPr>
      </w:pPr>
    </w:p>
    <w:p w14:paraId="26FA4B0D" w14:textId="7C182623" w:rsidR="002A2CA1" w:rsidRPr="00BC6095" w:rsidRDefault="002A2CA1"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Stanton, A. L., &amp; Dunkel</w:t>
      </w:r>
      <w:r w:rsidR="00FC782C">
        <w:rPr>
          <w:rFonts w:ascii="Times New Roman" w:hAnsi="Times New Roman"/>
          <w:sz w:val="22"/>
          <w:szCs w:val="22"/>
        </w:rPr>
        <w:t>-</w:t>
      </w:r>
      <w:r w:rsidRPr="00BC6095">
        <w:rPr>
          <w:rFonts w:ascii="Times New Roman" w:hAnsi="Times New Roman"/>
          <w:sz w:val="22"/>
          <w:szCs w:val="22"/>
        </w:rPr>
        <w:t>Schetter, C. (1991). Psychological adjustment to infertility: An overview of conceptual approaches. In A. L. Stanton and C. A. Dunkel</w:t>
      </w:r>
      <w:r w:rsidR="00BC6095">
        <w:rPr>
          <w:rFonts w:ascii="Times New Roman" w:hAnsi="Times New Roman"/>
          <w:sz w:val="22"/>
          <w:szCs w:val="22"/>
        </w:rPr>
        <w:t xml:space="preserve"> </w:t>
      </w:r>
      <w:r w:rsidRPr="00BC6095">
        <w:rPr>
          <w:rFonts w:ascii="Times New Roman" w:hAnsi="Times New Roman"/>
          <w:sz w:val="22"/>
          <w:szCs w:val="22"/>
        </w:rPr>
        <w:t xml:space="preserve">Schetter (Eds.), </w:t>
      </w:r>
      <w:r w:rsidRPr="00BC6095">
        <w:rPr>
          <w:rFonts w:ascii="Times New Roman" w:hAnsi="Times New Roman"/>
          <w:i/>
          <w:sz w:val="22"/>
          <w:szCs w:val="22"/>
        </w:rPr>
        <w:t>Infertility: Perspectives from stress and coping research</w:t>
      </w:r>
      <w:r w:rsidRPr="00BC6095">
        <w:rPr>
          <w:rFonts w:ascii="Times New Roman" w:hAnsi="Times New Roman"/>
          <w:sz w:val="22"/>
          <w:szCs w:val="22"/>
        </w:rPr>
        <w:t xml:space="preserve"> (pp. 3-16). </w:t>
      </w:r>
      <w:r w:rsidR="00EC50D6" w:rsidRPr="00BC6095">
        <w:rPr>
          <w:rFonts w:ascii="Times New Roman" w:hAnsi="Times New Roman"/>
          <w:sz w:val="22"/>
          <w:szCs w:val="22"/>
        </w:rPr>
        <w:t>New York, NY: Plenum</w:t>
      </w:r>
      <w:r w:rsidRPr="00BC6095">
        <w:rPr>
          <w:rFonts w:ascii="Times New Roman" w:hAnsi="Times New Roman"/>
          <w:sz w:val="22"/>
          <w:szCs w:val="22"/>
        </w:rPr>
        <w:t>.</w:t>
      </w:r>
    </w:p>
    <w:p w14:paraId="6B1E04E4" w14:textId="77777777" w:rsidR="002A2CA1" w:rsidRPr="00BC6095" w:rsidRDefault="002A2CA1" w:rsidP="00BC6095">
      <w:pPr>
        <w:rPr>
          <w:sz w:val="22"/>
          <w:szCs w:val="22"/>
        </w:rPr>
      </w:pPr>
    </w:p>
    <w:p w14:paraId="79AE907E" w14:textId="02C360FB" w:rsidR="004750F6" w:rsidRPr="00BC6095" w:rsidRDefault="004750F6"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Schetter, C., &amp; Stanton, A. (1991). Psychological adjustment to infertility: Future directions in research and application. In A. L. Stanton and C. A. Dunkel</w:t>
      </w:r>
      <w:r w:rsidR="00BC6095">
        <w:rPr>
          <w:rFonts w:ascii="Times New Roman" w:hAnsi="Times New Roman"/>
          <w:sz w:val="22"/>
          <w:szCs w:val="22"/>
        </w:rPr>
        <w:t xml:space="preserve"> </w:t>
      </w:r>
      <w:r w:rsidRPr="00BC6095">
        <w:rPr>
          <w:rFonts w:ascii="Times New Roman" w:hAnsi="Times New Roman"/>
          <w:sz w:val="22"/>
          <w:szCs w:val="22"/>
        </w:rPr>
        <w:t xml:space="preserve">Schetter (Eds.), </w:t>
      </w:r>
      <w:r w:rsidRPr="00BC6095">
        <w:rPr>
          <w:rFonts w:ascii="Times New Roman" w:hAnsi="Times New Roman"/>
          <w:i/>
          <w:sz w:val="22"/>
          <w:szCs w:val="22"/>
        </w:rPr>
        <w:t>Infertility: Perspectives from stress and coping research</w:t>
      </w:r>
      <w:r w:rsidRPr="00BC6095">
        <w:rPr>
          <w:rFonts w:ascii="Times New Roman" w:hAnsi="Times New Roman"/>
          <w:sz w:val="22"/>
          <w:szCs w:val="22"/>
        </w:rPr>
        <w:t xml:space="preserve"> (pp. 197-222). </w:t>
      </w:r>
      <w:r w:rsidR="004C5CFA" w:rsidRPr="00BC6095">
        <w:rPr>
          <w:rFonts w:ascii="Times New Roman" w:hAnsi="Times New Roman"/>
          <w:sz w:val="22"/>
          <w:szCs w:val="22"/>
        </w:rPr>
        <w:t>New York, NY: Plenum</w:t>
      </w:r>
      <w:r w:rsidRPr="00BC6095">
        <w:rPr>
          <w:rFonts w:ascii="Times New Roman" w:hAnsi="Times New Roman"/>
          <w:sz w:val="22"/>
          <w:szCs w:val="22"/>
        </w:rPr>
        <w:t>.</w:t>
      </w:r>
    </w:p>
    <w:p w14:paraId="38EA20BE" w14:textId="77777777" w:rsidR="00770C04" w:rsidRPr="00BC6095" w:rsidRDefault="00770C04" w:rsidP="00BC6095">
      <w:pPr>
        <w:pStyle w:val="ListParagraph"/>
        <w:rPr>
          <w:rFonts w:ascii="Times New Roman" w:hAnsi="Times New Roman"/>
          <w:sz w:val="22"/>
          <w:szCs w:val="22"/>
        </w:rPr>
      </w:pPr>
    </w:p>
    <w:p w14:paraId="08F6F351" w14:textId="0239BBA9" w:rsidR="00770C04" w:rsidRPr="00BC6095" w:rsidRDefault="00770C04"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&amp; </w:t>
      </w:r>
      <w:r w:rsidRPr="00BC6095">
        <w:rPr>
          <w:rFonts w:ascii="Times New Roman" w:hAnsi="Times New Roman"/>
          <w:b/>
          <w:sz w:val="22"/>
          <w:szCs w:val="22"/>
        </w:rPr>
        <w:t>Bennett</w:t>
      </w:r>
      <w:r w:rsidRPr="00BC6095">
        <w:rPr>
          <w:rFonts w:ascii="Times New Roman" w:hAnsi="Times New Roman"/>
          <w:sz w:val="22"/>
          <w:szCs w:val="22"/>
        </w:rPr>
        <w:t>, T. L</w:t>
      </w:r>
      <w:r w:rsidRPr="00BC6095">
        <w:rPr>
          <w:rFonts w:ascii="Times New Roman" w:hAnsi="Times New Roman"/>
          <w:b/>
          <w:sz w:val="22"/>
          <w:szCs w:val="22"/>
        </w:rPr>
        <w:t>.</w:t>
      </w:r>
      <w:r w:rsidRPr="00BC6095">
        <w:rPr>
          <w:rFonts w:ascii="Times New Roman" w:hAnsi="Times New Roman"/>
          <w:sz w:val="22"/>
          <w:szCs w:val="22"/>
        </w:rPr>
        <w:t xml:space="preserve"> (1990). Differentiating the cognitive and behavioral</w:t>
      </w:r>
    </w:p>
    <w:p w14:paraId="04E1192F" w14:textId="77777777" w:rsidR="00770C04" w:rsidRPr="00BC6095" w:rsidRDefault="00770C04" w:rsidP="00BC6095">
      <w:pPr>
        <w:pStyle w:val="ListParagraph"/>
        <w:ind w:left="504"/>
        <w:rPr>
          <w:rFonts w:ascii="Times New Roman" w:hAnsi="Times New Roman"/>
          <w:sz w:val="22"/>
          <w:szCs w:val="22"/>
        </w:rPr>
      </w:pPr>
      <w:r w:rsidRPr="00BC6095">
        <w:rPr>
          <w:rFonts w:ascii="Times New Roman" w:hAnsi="Times New Roman"/>
          <w:sz w:val="22"/>
          <w:szCs w:val="22"/>
        </w:rPr>
        <w:t xml:space="preserve">aspects of social support. In B. R. </w:t>
      </w:r>
      <w:proofErr w:type="spellStart"/>
      <w:r w:rsidRPr="00BC6095">
        <w:rPr>
          <w:rFonts w:ascii="Times New Roman" w:hAnsi="Times New Roman"/>
          <w:sz w:val="22"/>
          <w:szCs w:val="22"/>
        </w:rPr>
        <w:t>Sarason</w:t>
      </w:r>
      <w:proofErr w:type="spellEnd"/>
      <w:r w:rsidRPr="00BC6095">
        <w:rPr>
          <w:rFonts w:ascii="Times New Roman" w:hAnsi="Times New Roman"/>
          <w:sz w:val="22"/>
          <w:szCs w:val="22"/>
        </w:rPr>
        <w:t xml:space="preserve">, I. G. </w:t>
      </w:r>
      <w:proofErr w:type="spellStart"/>
      <w:r w:rsidRPr="00BC6095">
        <w:rPr>
          <w:rFonts w:ascii="Times New Roman" w:hAnsi="Times New Roman"/>
          <w:sz w:val="22"/>
          <w:szCs w:val="22"/>
        </w:rPr>
        <w:t>Sarason</w:t>
      </w:r>
      <w:proofErr w:type="spellEnd"/>
      <w:r w:rsidRPr="00BC6095">
        <w:rPr>
          <w:rFonts w:ascii="Times New Roman" w:hAnsi="Times New Roman"/>
          <w:sz w:val="22"/>
          <w:szCs w:val="22"/>
        </w:rPr>
        <w:t xml:space="preserve">, &amp; G. R. Pierce (Eds.), </w:t>
      </w:r>
      <w:r w:rsidRPr="00BC6095">
        <w:rPr>
          <w:rFonts w:ascii="Times New Roman" w:hAnsi="Times New Roman"/>
          <w:i/>
          <w:sz w:val="22"/>
          <w:szCs w:val="22"/>
        </w:rPr>
        <w:t xml:space="preserve">Social support: An interactional view </w:t>
      </w:r>
      <w:r w:rsidRPr="00BC6095">
        <w:rPr>
          <w:rFonts w:ascii="Times New Roman" w:hAnsi="Times New Roman"/>
          <w:sz w:val="22"/>
          <w:szCs w:val="22"/>
        </w:rPr>
        <w:t xml:space="preserve">(pp. 267-296). </w:t>
      </w:r>
      <w:r w:rsidR="00504067" w:rsidRPr="00BC6095">
        <w:rPr>
          <w:rFonts w:ascii="Times New Roman" w:hAnsi="Times New Roman"/>
          <w:sz w:val="22"/>
          <w:szCs w:val="22"/>
        </w:rPr>
        <w:t>Hoboken, NJ: Wiley</w:t>
      </w:r>
      <w:r w:rsidRPr="00BC6095">
        <w:rPr>
          <w:rFonts w:ascii="Times New Roman" w:hAnsi="Times New Roman"/>
          <w:sz w:val="22"/>
          <w:szCs w:val="22"/>
        </w:rPr>
        <w:t>.</w:t>
      </w:r>
    </w:p>
    <w:p w14:paraId="4A8FE0BD" w14:textId="77777777" w:rsidR="006E0C02" w:rsidRPr="00BC6095" w:rsidRDefault="006E0C02" w:rsidP="00BC6095">
      <w:pPr>
        <w:pStyle w:val="ListParagraph"/>
        <w:ind w:left="630"/>
        <w:rPr>
          <w:rFonts w:ascii="Times New Roman" w:hAnsi="Times New Roman"/>
          <w:sz w:val="22"/>
          <w:szCs w:val="22"/>
        </w:rPr>
      </w:pPr>
    </w:p>
    <w:p w14:paraId="0CAD8323" w14:textId="65DECFA6"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FC782C">
        <w:rPr>
          <w:rFonts w:ascii="Times New Roman" w:hAnsi="Times New Roman"/>
          <w:sz w:val="22"/>
          <w:szCs w:val="22"/>
        </w:rPr>
        <w:t>-</w:t>
      </w:r>
      <w:r w:rsidRPr="00BC6095">
        <w:rPr>
          <w:rFonts w:ascii="Times New Roman" w:hAnsi="Times New Roman"/>
          <w:sz w:val="22"/>
          <w:szCs w:val="22"/>
        </w:rPr>
        <w:t xml:space="preserve">Schetter, C., &amp; </w:t>
      </w:r>
      <w:r w:rsidRPr="00BC6095">
        <w:rPr>
          <w:rFonts w:ascii="Times New Roman" w:hAnsi="Times New Roman"/>
          <w:b/>
          <w:sz w:val="22"/>
          <w:szCs w:val="22"/>
        </w:rPr>
        <w:t>Lobel</w:t>
      </w:r>
      <w:r w:rsidRPr="00BC6095">
        <w:rPr>
          <w:rFonts w:ascii="Times New Roman" w:hAnsi="Times New Roman"/>
          <w:sz w:val="22"/>
          <w:szCs w:val="22"/>
        </w:rPr>
        <w:t>, M. (1990). Stress among students. In H. L. Pruett, C. Crego, &amp;</w:t>
      </w:r>
    </w:p>
    <w:p w14:paraId="778C8C56" w14:textId="77777777" w:rsidR="006E0C02"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V. B. Brown (Eds.), </w:t>
      </w:r>
      <w:r w:rsidRPr="00BC6095">
        <w:rPr>
          <w:rFonts w:ascii="Times New Roman" w:hAnsi="Times New Roman"/>
          <w:i/>
          <w:sz w:val="22"/>
          <w:szCs w:val="22"/>
        </w:rPr>
        <w:t xml:space="preserve">New directions for student services: Crisis intervention and prevention </w:t>
      </w:r>
      <w:r w:rsidRPr="00BC6095">
        <w:rPr>
          <w:rFonts w:ascii="Times New Roman" w:hAnsi="Times New Roman"/>
          <w:sz w:val="22"/>
          <w:szCs w:val="22"/>
        </w:rPr>
        <w:t>(Vol. 49,</w:t>
      </w:r>
      <w:r w:rsidRPr="00BC6095">
        <w:rPr>
          <w:rFonts w:ascii="Times New Roman" w:hAnsi="Times New Roman"/>
          <w:i/>
          <w:sz w:val="22"/>
          <w:szCs w:val="22"/>
        </w:rPr>
        <w:t xml:space="preserve"> </w:t>
      </w:r>
      <w:r w:rsidRPr="00BC6095">
        <w:rPr>
          <w:rFonts w:ascii="Times New Roman" w:hAnsi="Times New Roman"/>
          <w:sz w:val="22"/>
          <w:szCs w:val="22"/>
        </w:rPr>
        <w:t xml:space="preserve">pp. 17-34). </w:t>
      </w:r>
      <w:r w:rsidR="008C3A09" w:rsidRPr="00BC6095">
        <w:rPr>
          <w:rFonts w:ascii="Times New Roman" w:hAnsi="Times New Roman"/>
          <w:sz w:val="22"/>
          <w:szCs w:val="22"/>
        </w:rPr>
        <w:t xml:space="preserve">San Francisco, CA: </w:t>
      </w:r>
      <w:r w:rsidRPr="00BC6095">
        <w:rPr>
          <w:rFonts w:ascii="Times New Roman" w:hAnsi="Times New Roman"/>
          <w:sz w:val="22"/>
          <w:szCs w:val="22"/>
        </w:rPr>
        <w:t>Jossey-Bass, Inc.</w:t>
      </w:r>
    </w:p>
    <w:p w14:paraId="65F0A90A" w14:textId="77777777" w:rsidR="006E0C02" w:rsidRPr="00BC6095" w:rsidRDefault="006E0C02" w:rsidP="00BC6095">
      <w:pPr>
        <w:ind w:left="630"/>
        <w:rPr>
          <w:sz w:val="22"/>
          <w:szCs w:val="22"/>
        </w:rPr>
      </w:pPr>
    </w:p>
    <w:p w14:paraId="7CA40811" w14:textId="5AE415D8" w:rsidR="00DF74C8" w:rsidRPr="00BC6095" w:rsidRDefault="00DF74C8" w:rsidP="00BC6095">
      <w:pPr>
        <w:pStyle w:val="ListParagraph"/>
        <w:numPr>
          <w:ilvl w:val="0"/>
          <w:numId w:val="44"/>
        </w:numPr>
        <w:rPr>
          <w:rFonts w:ascii="Times New Roman" w:hAnsi="Times New Roman"/>
          <w:sz w:val="22"/>
          <w:szCs w:val="22"/>
          <w:lang w:val="de-DE"/>
        </w:rPr>
      </w:pPr>
      <w:r w:rsidRPr="00BC6095">
        <w:rPr>
          <w:rFonts w:ascii="Times New Roman" w:hAnsi="Times New Roman"/>
          <w:sz w:val="22"/>
          <w:szCs w:val="22"/>
          <w:lang w:val="de-DE"/>
        </w:rPr>
        <w:t>Wortman, C. B., &amp; Dunkel</w:t>
      </w:r>
      <w:r w:rsidR="00442F5E">
        <w:rPr>
          <w:rFonts w:ascii="Times New Roman" w:hAnsi="Times New Roman"/>
          <w:sz w:val="22"/>
          <w:szCs w:val="22"/>
          <w:lang w:val="de-DE"/>
        </w:rPr>
        <w:t>-</w:t>
      </w:r>
      <w:r w:rsidRPr="00BC6095">
        <w:rPr>
          <w:rFonts w:ascii="Times New Roman" w:hAnsi="Times New Roman"/>
          <w:sz w:val="22"/>
          <w:szCs w:val="22"/>
          <w:lang w:val="de-DE"/>
        </w:rPr>
        <w:t xml:space="preserve">Schetter, C. (1987). Conceptual and methodological issues in the </w:t>
      </w:r>
    </w:p>
    <w:p w14:paraId="3EF6E657" w14:textId="3A28E081" w:rsidR="00DF74C8" w:rsidRPr="00BC6095" w:rsidRDefault="00DF74C8" w:rsidP="00BC6095">
      <w:pPr>
        <w:pStyle w:val="ListParagraph"/>
        <w:ind w:left="504"/>
        <w:rPr>
          <w:rFonts w:ascii="Times New Roman" w:hAnsi="Times New Roman"/>
          <w:sz w:val="22"/>
          <w:szCs w:val="22"/>
          <w:lang w:val="de-DE"/>
        </w:rPr>
      </w:pPr>
      <w:r w:rsidRPr="00BC6095">
        <w:rPr>
          <w:rFonts w:ascii="Times New Roman" w:hAnsi="Times New Roman"/>
          <w:sz w:val="22"/>
          <w:szCs w:val="22"/>
          <w:lang w:val="de-DE"/>
        </w:rPr>
        <w:t xml:space="preserve">study of social support. In A. Baum &amp; J. E. Singer (Eds.), </w:t>
      </w:r>
      <w:r w:rsidRPr="00BC6095">
        <w:rPr>
          <w:rFonts w:ascii="Times New Roman" w:hAnsi="Times New Roman"/>
          <w:i/>
          <w:iCs/>
          <w:sz w:val="22"/>
          <w:szCs w:val="22"/>
          <w:lang w:val="de-DE"/>
        </w:rPr>
        <w:t>Handbook of psychology and health</w:t>
      </w:r>
      <w:r w:rsidRPr="00BC6095">
        <w:rPr>
          <w:rFonts w:ascii="Times New Roman" w:hAnsi="Times New Roman"/>
          <w:sz w:val="22"/>
          <w:szCs w:val="22"/>
          <w:lang w:val="de-DE"/>
        </w:rPr>
        <w:t>, (Vol. 5, pp. 63-108). Lawrence Erlbaum.</w:t>
      </w:r>
    </w:p>
    <w:p w14:paraId="7E94DDC6" w14:textId="77777777" w:rsidR="00CF0D2F" w:rsidRPr="00BC6095" w:rsidRDefault="00CF0D2F" w:rsidP="00BC6095">
      <w:pPr>
        <w:pStyle w:val="ListParagraph"/>
        <w:ind w:left="504"/>
        <w:rPr>
          <w:rFonts w:ascii="Times New Roman" w:hAnsi="Times New Roman"/>
          <w:i/>
          <w:iCs/>
          <w:sz w:val="22"/>
          <w:szCs w:val="22"/>
          <w:lang w:val="de-DE"/>
        </w:rPr>
      </w:pPr>
    </w:p>
    <w:p w14:paraId="5C91D0C1" w14:textId="574BB223" w:rsidR="006E0C02" w:rsidRPr="00BC6095" w:rsidRDefault="006E0C02"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lang w:val="de-DE"/>
        </w:rPr>
        <w:t>Brickman, P., Dunkel</w:t>
      </w:r>
      <w:r w:rsidR="00442F5E">
        <w:rPr>
          <w:rFonts w:ascii="Times New Roman" w:hAnsi="Times New Roman"/>
          <w:sz w:val="22"/>
          <w:szCs w:val="22"/>
          <w:lang w:val="de-DE"/>
        </w:rPr>
        <w:t>-</w:t>
      </w:r>
      <w:r w:rsidRPr="00BC6095">
        <w:rPr>
          <w:rFonts w:ascii="Times New Roman" w:hAnsi="Times New Roman"/>
          <w:sz w:val="22"/>
          <w:szCs w:val="22"/>
          <w:lang w:val="de-DE"/>
        </w:rPr>
        <w:t xml:space="preserve">Schetter, C., &amp; Abbey, A. (1987). </w:t>
      </w:r>
      <w:r w:rsidRPr="00BC6095">
        <w:rPr>
          <w:rFonts w:ascii="Times New Roman" w:hAnsi="Times New Roman"/>
          <w:sz w:val="22"/>
          <w:szCs w:val="22"/>
        </w:rPr>
        <w:t>The development of commitment. In P.</w:t>
      </w:r>
    </w:p>
    <w:p w14:paraId="61025A12" w14:textId="77777777" w:rsidR="006E0C02" w:rsidRPr="00BC6095" w:rsidRDefault="006E0C02" w:rsidP="00BC6095">
      <w:pPr>
        <w:pStyle w:val="ListParagraph"/>
        <w:ind w:left="504"/>
        <w:rPr>
          <w:rFonts w:ascii="Times New Roman" w:hAnsi="Times New Roman"/>
          <w:sz w:val="22"/>
          <w:szCs w:val="22"/>
        </w:rPr>
      </w:pPr>
      <w:r w:rsidRPr="00BC6095">
        <w:rPr>
          <w:rFonts w:ascii="Times New Roman" w:hAnsi="Times New Roman"/>
          <w:sz w:val="22"/>
          <w:szCs w:val="22"/>
        </w:rPr>
        <w:t xml:space="preserve">Brickman (Ed.) </w:t>
      </w:r>
      <w:r w:rsidRPr="00BC6095">
        <w:rPr>
          <w:rFonts w:ascii="Times New Roman" w:hAnsi="Times New Roman"/>
          <w:i/>
          <w:sz w:val="22"/>
          <w:szCs w:val="22"/>
        </w:rPr>
        <w:t>Commitment, conflict and caring</w:t>
      </w:r>
      <w:r w:rsidRPr="00BC6095">
        <w:rPr>
          <w:rFonts w:ascii="Times New Roman" w:hAnsi="Times New Roman"/>
          <w:sz w:val="22"/>
          <w:szCs w:val="22"/>
        </w:rPr>
        <w:t xml:space="preserve"> (pp. l45-22l). </w:t>
      </w:r>
      <w:r w:rsidR="00422179" w:rsidRPr="00BC6095">
        <w:rPr>
          <w:rFonts w:ascii="Times New Roman" w:hAnsi="Times New Roman"/>
          <w:sz w:val="22"/>
          <w:szCs w:val="22"/>
        </w:rPr>
        <w:t xml:space="preserve">Santa Ana, CA: </w:t>
      </w:r>
      <w:r w:rsidRPr="00BC6095">
        <w:rPr>
          <w:rFonts w:ascii="Times New Roman" w:hAnsi="Times New Roman"/>
          <w:sz w:val="22"/>
          <w:szCs w:val="22"/>
        </w:rPr>
        <w:t>Prentice Hall.</w:t>
      </w:r>
    </w:p>
    <w:p w14:paraId="32465C33" w14:textId="77777777" w:rsidR="00C375D3" w:rsidRPr="00BC6095" w:rsidRDefault="00C375D3" w:rsidP="00BC6095">
      <w:pPr>
        <w:rPr>
          <w:sz w:val="22"/>
          <w:szCs w:val="22"/>
        </w:rPr>
      </w:pPr>
    </w:p>
    <w:p w14:paraId="504BED70" w14:textId="41F7FA05"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rPr>
        <w:t>Dunkel</w:t>
      </w:r>
      <w:r w:rsidR="00442F5E">
        <w:rPr>
          <w:rFonts w:ascii="Times New Roman" w:hAnsi="Times New Roman"/>
          <w:sz w:val="22"/>
          <w:szCs w:val="22"/>
        </w:rPr>
        <w:t>-</w:t>
      </w:r>
      <w:r w:rsidRPr="00BC6095">
        <w:rPr>
          <w:rFonts w:ascii="Times New Roman" w:hAnsi="Times New Roman"/>
          <w:sz w:val="22"/>
          <w:szCs w:val="22"/>
        </w:rPr>
        <w:t>Schetter, C., &amp; Wortman, C. B. (1982). The interpersonal dynamics of cancer: Problems</w:t>
      </w:r>
    </w:p>
    <w:p w14:paraId="0BE0C485"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in social relationships and their impact on the patient. In H. S. Friedman &amp; M. R. DiMatteo (Eds.), </w:t>
      </w:r>
      <w:r w:rsidRPr="00BC6095">
        <w:rPr>
          <w:rFonts w:ascii="Times New Roman" w:hAnsi="Times New Roman"/>
          <w:i/>
          <w:sz w:val="22"/>
          <w:szCs w:val="22"/>
        </w:rPr>
        <w:t>Interpersonal issues in health care</w:t>
      </w:r>
      <w:r w:rsidRPr="00BC6095">
        <w:rPr>
          <w:rFonts w:ascii="Times New Roman" w:hAnsi="Times New Roman"/>
          <w:sz w:val="22"/>
          <w:szCs w:val="22"/>
        </w:rPr>
        <w:t xml:space="preserve"> (pp. 69-100). </w:t>
      </w:r>
      <w:r w:rsidR="00504067" w:rsidRPr="00BC6095">
        <w:rPr>
          <w:rFonts w:ascii="Times New Roman" w:hAnsi="Times New Roman"/>
          <w:sz w:val="22"/>
          <w:szCs w:val="22"/>
        </w:rPr>
        <w:t xml:space="preserve">Cambridge, MA: </w:t>
      </w:r>
      <w:r w:rsidRPr="00BC6095">
        <w:rPr>
          <w:rFonts w:ascii="Times New Roman" w:hAnsi="Times New Roman"/>
          <w:sz w:val="22"/>
          <w:szCs w:val="22"/>
        </w:rPr>
        <w:t>Academic Press.</w:t>
      </w:r>
    </w:p>
    <w:p w14:paraId="48DFEC32" w14:textId="77777777" w:rsidR="00C375D3" w:rsidRPr="00BC6095" w:rsidRDefault="00C375D3" w:rsidP="00BC6095">
      <w:pPr>
        <w:pStyle w:val="ListParagraph"/>
        <w:rPr>
          <w:rFonts w:ascii="Times New Roman" w:hAnsi="Times New Roman"/>
          <w:sz w:val="22"/>
          <w:szCs w:val="22"/>
          <w:lang w:val="de-DE"/>
        </w:rPr>
      </w:pPr>
    </w:p>
    <w:p w14:paraId="517517C0" w14:textId="54F40A1A" w:rsidR="00EC7530" w:rsidRPr="00BC6095" w:rsidRDefault="00C375D3" w:rsidP="00BC6095">
      <w:pPr>
        <w:pStyle w:val="ListParagraph"/>
        <w:numPr>
          <w:ilvl w:val="0"/>
          <w:numId w:val="44"/>
        </w:numPr>
        <w:rPr>
          <w:rFonts w:ascii="Times New Roman" w:hAnsi="Times New Roman"/>
          <w:sz w:val="22"/>
          <w:szCs w:val="22"/>
        </w:rPr>
      </w:pPr>
      <w:r w:rsidRPr="00BC6095">
        <w:rPr>
          <w:rFonts w:ascii="Times New Roman" w:hAnsi="Times New Roman"/>
          <w:sz w:val="22"/>
          <w:szCs w:val="22"/>
          <w:lang w:val="de-DE"/>
        </w:rPr>
        <w:t>Dunkel</w:t>
      </w:r>
      <w:r w:rsidR="00442F5E">
        <w:rPr>
          <w:rFonts w:ascii="Times New Roman" w:hAnsi="Times New Roman"/>
          <w:sz w:val="22"/>
          <w:szCs w:val="22"/>
          <w:lang w:val="de-DE"/>
        </w:rPr>
        <w:t>-</w:t>
      </w:r>
      <w:r w:rsidRPr="00BC6095">
        <w:rPr>
          <w:rFonts w:ascii="Times New Roman" w:hAnsi="Times New Roman"/>
          <w:sz w:val="22"/>
          <w:szCs w:val="22"/>
          <w:lang w:val="de-DE"/>
        </w:rPr>
        <w:t xml:space="preserve">Schetter, C., &amp; Wortman, C. B. (1981). </w:t>
      </w:r>
      <w:r w:rsidRPr="00BC6095">
        <w:rPr>
          <w:rFonts w:ascii="Times New Roman" w:hAnsi="Times New Roman"/>
          <w:sz w:val="22"/>
          <w:szCs w:val="22"/>
        </w:rPr>
        <w:t>Dilemmas of social support: Parallels between</w:t>
      </w:r>
    </w:p>
    <w:p w14:paraId="141CF592" w14:textId="77777777" w:rsidR="00C375D3" w:rsidRPr="00BC6095" w:rsidRDefault="00C375D3" w:rsidP="00BC6095">
      <w:pPr>
        <w:pStyle w:val="ListParagraph"/>
        <w:ind w:left="504"/>
        <w:rPr>
          <w:rFonts w:ascii="Times New Roman" w:hAnsi="Times New Roman"/>
          <w:sz w:val="22"/>
          <w:szCs w:val="22"/>
        </w:rPr>
      </w:pPr>
      <w:r w:rsidRPr="00BC6095">
        <w:rPr>
          <w:rFonts w:ascii="Times New Roman" w:hAnsi="Times New Roman"/>
          <w:sz w:val="22"/>
          <w:szCs w:val="22"/>
        </w:rPr>
        <w:t xml:space="preserve">victimization and aging. In S. B. Kiesler, J. N. Morgan, &amp; V. K. Oppenheimer (Eds.), </w:t>
      </w:r>
      <w:r w:rsidRPr="00BC6095">
        <w:rPr>
          <w:rFonts w:ascii="Times New Roman" w:hAnsi="Times New Roman"/>
          <w:i/>
          <w:sz w:val="22"/>
          <w:szCs w:val="22"/>
        </w:rPr>
        <w:t>Aging: Social change</w:t>
      </w:r>
      <w:r w:rsidRPr="00BC6095">
        <w:rPr>
          <w:rFonts w:ascii="Times New Roman" w:hAnsi="Times New Roman"/>
          <w:sz w:val="22"/>
          <w:szCs w:val="22"/>
        </w:rPr>
        <w:t xml:space="preserve"> (pp. 349-381). </w:t>
      </w:r>
      <w:r w:rsidR="00504067" w:rsidRPr="00BC6095">
        <w:rPr>
          <w:rFonts w:ascii="Times New Roman" w:hAnsi="Times New Roman"/>
          <w:sz w:val="22"/>
          <w:szCs w:val="22"/>
        </w:rPr>
        <w:t xml:space="preserve">Cambridge, MA: </w:t>
      </w:r>
      <w:r w:rsidRPr="00BC6095">
        <w:rPr>
          <w:rFonts w:ascii="Times New Roman" w:hAnsi="Times New Roman"/>
          <w:sz w:val="22"/>
          <w:szCs w:val="22"/>
        </w:rPr>
        <w:t>Academic Press.</w:t>
      </w:r>
    </w:p>
    <w:bookmarkEnd w:id="0"/>
    <w:p w14:paraId="551F0E81" w14:textId="77777777" w:rsidR="00F00D41" w:rsidRPr="00BC6095" w:rsidRDefault="00F00D41" w:rsidP="00BC6095">
      <w:pPr>
        <w:rPr>
          <w:b/>
          <w:sz w:val="22"/>
          <w:szCs w:val="22"/>
          <w:u w:val="single"/>
        </w:rPr>
      </w:pPr>
    </w:p>
    <w:p w14:paraId="12D211C3" w14:textId="3646CC79" w:rsidR="004750F6" w:rsidRPr="00BC6095" w:rsidRDefault="009F3511" w:rsidP="00BC6095">
      <w:pPr>
        <w:rPr>
          <w:i/>
          <w:sz w:val="22"/>
          <w:szCs w:val="22"/>
        </w:rPr>
      </w:pPr>
      <w:r w:rsidRPr="00BC6095">
        <w:rPr>
          <w:b/>
          <w:sz w:val="22"/>
          <w:szCs w:val="22"/>
          <w:u w:val="single"/>
        </w:rPr>
        <w:t>Selected Presentations and Symposia</w:t>
      </w:r>
      <w:r w:rsidR="004750F6" w:rsidRPr="00BC6095">
        <w:rPr>
          <w:i/>
          <w:sz w:val="22"/>
          <w:szCs w:val="22"/>
        </w:rPr>
        <w:t xml:space="preserve"> </w:t>
      </w:r>
    </w:p>
    <w:p w14:paraId="20001AF7" w14:textId="77777777" w:rsidR="004750F6" w:rsidRPr="00BC6095" w:rsidRDefault="002F6D82" w:rsidP="00BC6095">
      <w:pPr>
        <w:rPr>
          <w:i/>
          <w:sz w:val="22"/>
          <w:szCs w:val="22"/>
        </w:rPr>
      </w:pPr>
      <w:r w:rsidRPr="00BC6095">
        <w:rPr>
          <w:i/>
          <w:sz w:val="22"/>
          <w:szCs w:val="22"/>
        </w:rPr>
        <w:lastRenderedPageBreak/>
        <w:t xml:space="preserve">Note: Published Abstracts, presentations prior to 1989 and majority of coauthors presentations </w:t>
      </w:r>
      <w:r w:rsidR="004750F6" w:rsidRPr="00BC6095">
        <w:rPr>
          <w:i/>
          <w:sz w:val="22"/>
          <w:szCs w:val="22"/>
        </w:rPr>
        <w:t xml:space="preserve">not included. </w:t>
      </w:r>
    </w:p>
    <w:p w14:paraId="3F174741" w14:textId="77777777" w:rsidR="004750F6" w:rsidRPr="00BC6095" w:rsidRDefault="004750F6" w:rsidP="00BC6095">
      <w:pPr>
        <w:rPr>
          <w:b/>
          <w:sz w:val="22"/>
          <w:szCs w:val="22"/>
          <w:u w:val="single"/>
        </w:rPr>
      </w:pPr>
    </w:p>
    <w:p w14:paraId="7B155410" w14:textId="0DAD060F" w:rsidR="00CB7AD6" w:rsidRPr="00BC6095" w:rsidRDefault="00CB7AD6" w:rsidP="00BC6095">
      <w:pPr>
        <w:rPr>
          <w:bCs/>
          <w:sz w:val="22"/>
          <w:szCs w:val="22"/>
        </w:rPr>
      </w:pPr>
      <w:r w:rsidRPr="00BC6095">
        <w:rPr>
          <w:bCs/>
          <w:sz w:val="22"/>
          <w:szCs w:val="22"/>
        </w:rPr>
        <w:t xml:space="preserve">Dunkel Schetter, C. &amp; Ramos Almeida, I. F., (April 2023). Anxiety in pregnancy: Health effects, biological mechanisms and cultural processes. Invited address at Western Psychological Association, Riverside, CA. </w:t>
      </w:r>
    </w:p>
    <w:p w14:paraId="7C46E6A4" w14:textId="77777777" w:rsidR="00CB7AD6" w:rsidRPr="00BC6095" w:rsidRDefault="00CB7AD6" w:rsidP="00BC6095">
      <w:pPr>
        <w:rPr>
          <w:bCs/>
          <w:sz w:val="22"/>
          <w:szCs w:val="22"/>
        </w:rPr>
      </w:pPr>
    </w:p>
    <w:p w14:paraId="470B12F2" w14:textId="77777777" w:rsidR="00CB7AD6" w:rsidRPr="00BC6095" w:rsidRDefault="00CB7AD6" w:rsidP="00BC6095">
      <w:pPr>
        <w:rPr>
          <w:bCs/>
          <w:sz w:val="22"/>
          <w:szCs w:val="22"/>
        </w:rPr>
      </w:pPr>
      <w:r w:rsidRPr="00BC6095">
        <w:rPr>
          <w:bCs/>
          <w:sz w:val="22"/>
          <w:szCs w:val="22"/>
        </w:rPr>
        <w:t xml:space="preserve">Ramey, S &amp; Dunkel Schetter, C., </w:t>
      </w:r>
      <w:proofErr w:type="spellStart"/>
      <w:r w:rsidRPr="00BC6095">
        <w:rPr>
          <w:bCs/>
          <w:sz w:val="22"/>
          <w:szCs w:val="22"/>
        </w:rPr>
        <w:t>Co</w:t>
      </w:r>
      <w:r w:rsidR="00013F63" w:rsidRPr="00BC6095">
        <w:rPr>
          <w:bCs/>
          <w:sz w:val="22"/>
          <w:szCs w:val="22"/>
        </w:rPr>
        <w:t>C</w:t>
      </w:r>
      <w:r w:rsidRPr="00BC6095">
        <w:rPr>
          <w:bCs/>
          <w:sz w:val="22"/>
          <w:szCs w:val="22"/>
        </w:rPr>
        <w:t>hairs</w:t>
      </w:r>
      <w:proofErr w:type="spellEnd"/>
      <w:r w:rsidRPr="00BC6095">
        <w:rPr>
          <w:bCs/>
          <w:sz w:val="22"/>
          <w:szCs w:val="22"/>
        </w:rPr>
        <w:t xml:space="preserve">, (March 2023), Preconception and prenatal contributors to child biobehavioral outcomes. Symposium at the Society for Research in Child Development, Salt Lake City, UT. </w:t>
      </w:r>
    </w:p>
    <w:p w14:paraId="0EE2A103" w14:textId="77777777" w:rsidR="00CB7AD6" w:rsidRPr="00BC6095" w:rsidRDefault="00CB7AD6" w:rsidP="00BC6095">
      <w:pPr>
        <w:rPr>
          <w:bCs/>
          <w:sz w:val="22"/>
          <w:szCs w:val="22"/>
        </w:rPr>
      </w:pPr>
    </w:p>
    <w:p w14:paraId="2747B46D" w14:textId="77777777" w:rsidR="004750F6" w:rsidRPr="00BC6095" w:rsidRDefault="004750F6" w:rsidP="00BC6095">
      <w:pPr>
        <w:rPr>
          <w:bCs/>
          <w:sz w:val="22"/>
          <w:szCs w:val="22"/>
        </w:rPr>
      </w:pPr>
      <w:r w:rsidRPr="00BC6095">
        <w:rPr>
          <w:bCs/>
          <w:sz w:val="22"/>
          <w:szCs w:val="22"/>
        </w:rPr>
        <w:t xml:space="preserve">Dunkel Schetter, C. (2021, June). Psychosocial/Societal Influences: Maternal Stress and Resilience. NIH Strategic Workshop: </w:t>
      </w:r>
      <w:proofErr w:type="spellStart"/>
      <w:r w:rsidRPr="00BC6095">
        <w:rPr>
          <w:bCs/>
          <w:sz w:val="22"/>
          <w:szCs w:val="22"/>
        </w:rPr>
        <w:t>Preconceptional</w:t>
      </w:r>
      <w:proofErr w:type="spellEnd"/>
      <w:r w:rsidRPr="00BC6095">
        <w:rPr>
          <w:bCs/>
          <w:sz w:val="22"/>
          <w:szCs w:val="22"/>
        </w:rPr>
        <w:t xml:space="preserve"> Origins of Child Health Outcomes Workshop. </w:t>
      </w:r>
    </w:p>
    <w:p w14:paraId="04E18641" w14:textId="77777777" w:rsidR="004750F6" w:rsidRPr="00BC6095" w:rsidRDefault="004750F6" w:rsidP="00BC6095">
      <w:pPr>
        <w:rPr>
          <w:sz w:val="22"/>
          <w:szCs w:val="22"/>
        </w:rPr>
      </w:pPr>
    </w:p>
    <w:p w14:paraId="5AE8181F" w14:textId="77777777" w:rsidR="00CE37A8" w:rsidRPr="00BC6095" w:rsidRDefault="00CE37A8" w:rsidP="00BC6095">
      <w:pPr>
        <w:rPr>
          <w:sz w:val="22"/>
          <w:szCs w:val="22"/>
        </w:rPr>
      </w:pPr>
      <w:r w:rsidRPr="00BC6095">
        <w:rPr>
          <w:sz w:val="22"/>
          <w:szCs w:val="22"/>
        </w:rPr>
        <w:t>Dunkel Schetter, C. (2019, June). Pregnancy anxiety: Birth, postpartum and infant outcomes and mechanisms. Academy of Behavioral Medicine Research Meeting Program.</w:t>
      </w:r>
      <w:r w:rsidR="00852AC7" w:rsidRPr="00BC6095">
        <w:rPr>
          <w:sz w:val="22"/>
          <w:szCs w:val="22"/>
        </w:rPr>
        <w:t xml:space="preserve"> </w:t>
      </w:r>
      <w:r w:rsidR="0069774A" w:rsidRPr="00BC6095">
        <w:rPr>
          <w:sz w:val="22"/>
          <w:szCs w:val="22"/>
        </w:rPr>
        <w:t xml:space="preserve">Tucson, AZ. </w:t>
      </w:r>
    </w:p>
    <w:p w14:paraId="14F2330F" w14:textId="77777777" w:rsidR="00CE37A8" w:rsidRPr="00BC6095" w:rsidRDefault="00CE37A8" w:rsidP="00BC6095">
      <w:pPr>
        <w:rPr>
          <w:sz w:val="22"/>
          <w:szCs w:val="22"/>
        </w:rPr>
      </w:pPr>
    </w:p>
    <w:p w14:paraId="2A9D791A" w14:textId="77777777" w:rsidR="00CE37A8" w:rsidRPr="00BC6095" w:rsidRDefault="00CE37A8" w:rsidP="00BC6095">
      <w:pPr>
        <w:rPr>
          <w:sz w:val="22"/>
          <w:szCs w:val="22"/>
        </w:rPr>
      </w:pPr>
      <w:r w:rsidRPr="00BC6095">
        <w:rPr>
          <w:sz w:val="22"/>
          <w:szCs w:val="22"/>
        </w:rPr>
        <w:t>Dunkel Schetter, C. (2019, June). Resilience as resources: Preliminary findings and directions for research. Academy of Behavioral Medicine Research Meeting Program</w:t>
      </w:r>
      <w:r w:rsidR="0069774A" w:rsidRPr="00BC6095">
        <w:rPr>
          <w:sz w:val="22"/>
          <w:szCs w:val="22"/>
        </w:rPr>
        <w:t>, Tucson, AZ.</w:t>
      </w:r>
    </w:p>
    <w:p w14:paraId="763BAC30" w14:textId="77777777" w:rsidR="00CE37A8" w:rsidRPr="00BC6095" w:rsidRDefault="00CE37A8" w:rsidP="00BC6095">
      <w:pPr>
        <w:rPr>
          <w:sz w:val="22"/>
          <w:szCs w:val="22"/>
        </w:rPr>
      </w:pPr>
    </w:p>
    <w:p w14:paraId="6A49B428" w14:textId="77777777" w:rsidR="00D3449F" w:rsidRPr="00BC6095" w:rsidRDefault="00D3449F" w:rsidP="00BC6095">
      <w:pPr>
        <w:rPr>
          <w:color w:val="000000"/>
          <w:sz w:val="22"/>
          <w:szCs w:val="22"/>
        </w:rPr>
      </w:pPr>
      <w:r w:rsidRPr="00BC6095">
        <w:rPr>
          <w:sz w:val="22"/>
          <w:szCs w:val="22"/>
        </w:rPr>
        <w:t xml:space="preserve">Dunkel Schetter, C. (2018, February). </w:t>
      </w:r>
      <w:r w:rsidR="008B0E74" w:rsidRPr="00BC6095">
        <w:rPr>
          <w:color w:val="000000"/>
          <w:sz w:val="22"/>
          <w:szCs w:val="22"/>
        </w:rPr>
        <w:t>Expecting mothers: Art and science in addressing a panoply of i</w:t>
      </w:r>
      <w:r w:rsidRPr="00BC6095">
        <w:rPr>
          <w:color w:val="000000"/>
          <w:sz w:val="22"/>
          <w:szCs w:val="22"/>
        </w:rPr>
        <w:t>ssues</w:t>
      </w:r>
      <w:r w:rsidRPr="00BC6095">
        <w:rPr>
          <w:sz w:val="22"/>
          <w:szCs w:val="22"/>
        </w:rPr>
        <w:t xml:space="preserve">. Inaugural lecture for </w:t>
      </w:r>
      <w:r w:rsidRPr="00BC6095">
        <w:rPr>
          <w:color w:val="000000"/>
          <w:sz w:val="22"/>
          <w:szCs w:val="22"/>
        </w:rPr>
        <w:t>UCLA Women’s Health and Gender Health Seminar Series.</w:t>
      </w:r>
      <w:r w:rsidRPr="00BC6095">
        <w:rPr>
          <w:b/>
          <w:bCs/>
          <w:color w:val="000000"/>
          <w:sz w:val="22"/>
          <w:szCs w:val="22"/>
        </w:rPr>
        <w:t> </w:t>
      </w:r>
    </w:p>
    <w:p w14:paraId="28915300" w14:textId="77777777" w:rsidR="008906AC" w:rsidRPr="00BC6095" w:rsidRDefault="008906AC" w:rsidP="00BC6095">
      <w:pPr>
        <w:rPr>
          <w:sz w:val="22"/>
          <w:szCs w:val="22"/>
        </w:rPr>
      </w:pPr>
    </w:p>
    <w:p w14:paraId="6A29F320" w14:textId="41CE38C1" w:rsidR="00D3449F" w:rsidRPr="00BC6095" w:rsidRDefault="008906AC" w:rsidP="00BC6095">
      <w:pPr>
        <w:rPr>
          <w:sz w:val="22"/>
          <w:szCs w:val="22"/>
        </w:rPr>
      </w:pPr>
      <w:r w:rsidRPr="00BC6095">
        <w:rPr>
          <w:sz w:val="22"/>
          <w:szCs w:val="22"/>
        </w:rPr>
        <w:t>Dunkel Schetter, C.</w:t>
      </w:r>
      <w:r w:rsidR="007B25A9" w:rsidRPr="00BC6095">
        <w:rPr>
          <w:sz w:val="22"/>
          <w:szCs w:val="22"/>
        </w:rPr>
        <w:t xml:space="preserve"> (2017, October</w:t>
      </w:r>
      <w:r w:rsidRPr="00BC6095">
        <w:rPr>
          <w:sz w:val="22"/>
          <w:szCs w:val="22"/>
        </w:rPr>
        <w:t xml:space="preserve">). </w:t>
      </w:r>
      <w:r w:rsidR="007B25A9" w:rsidRPr="00BC6095">
        <w:rPr>
          <w:sz w:val="22"/>
          <w:szCs w:val="22"/>
        </w:rPr>
        <w:t xml:space="preserve">Stress and anxiety in pregnancy: Biopsychosocial influences on birth and beyond. </w:t>
      </w:r>
      <w:r w:rsidRPr="00BC6095">
        <w:rPr>
          <w:sz w:val="22"/>
          <w:szCs w:val="22"/>
        </w:rPr>
        <w:t xml:space="preserve">Invited colloquium at U.C. Davis, Psychology Department. </w:t>
      </w:r>
    </w:p>
    <w:p w14:paraId="66610171" w14:textId="77777777" w:rsidR="008906AC" w:rsidRPr="00BC6095" w:rsidRDefault="008906AC" w:rsidP="00BC6095">
      <w:pPr>
        <w:rPr>
          <w:sz w:val="22"/>
          <w:szCs w:val="22"/>
        </w:rPr>
      </w:pPr>
    </w:p>
    <w:p w14:paraId="32813EB1" w14:textId="77777777" w:rsidR="00E42DA7" w:rsidRPr="00BC6095" w:rsidRDefault="00E42DA7" w:rsidP="00BC6095">
      <w:pPr>
        <w:rPr>
          <w:sz w:val="22"/>
          <w:szCs w:val="22"/>
        </w:rPr>
      </w:pPr>
      <w:r w:rsidRPr="00BC6095">
        <w:rPr>
          <w:sz w:val="22"/>
          <w:szCs w:val="22"/>
        </w:rPr>
        <w:t xml:space="preserve">Dunkel Schetter, </w:t>
      </w:r>
      <w:r w:rsidR="008B0E74" w:rsidRPr="00BC6095">
        <w:rPr>
          <w:sz w:val="22"/>
          <w:szCs w:val="22"/>
        </w:rPr>
        <w:t>C. (2017, May). Resilience and pregnancy outcomes: Race, ethnicity and SES d</w:t>
      </w:r>
      <w:r w:rsidRPr="00BC6095">
        <w:rPr>
          <w:sz w:val="22"/>
          <w:szCs w:val="22"/>
        </w:rPr>
        <w:t>isparities in the Communi</w:t>
      </w:r>
      <w:r w:rsidR="007B25A9" w:rsidRPr="00BC6095">
        <w:rPr>
          <w:sz w:val="22"/>
          <w:szCs w:val="22"/>
        </w:rPr>
        <w:t>ty Child Health Network Study. Invited p</w:t>
      </w:r>
      <w:r w:rsidRPr="00BC6095">
        <w:rPr>
          <w:sz w:val="22"/>
          <w:szCs w:val="22"/>
        </w:rPr>
        <w:t xml:space="preserve">resentation to the UCSF Preterm Birth Initiative Collaborative. </w:t>
      </w:r>
    </w:p>
    <w:p w14:paraId="234EE2B2" w14:textId="77777777" w:rsidR="00E42DA7" w:rsidRPr="00BC6095" w:rsidRDefault="00E42DA7" w:rsidP="00BC6095">
      <w:pPr>
        <w:rPr>
          <w:sz w:val="22"/>
          <w:szCs w:val="22"/>
        </w:rPr>
      </w:pPr>
    </w:p>
    <w:p w14:paraId="245B8AB3" w14:textId="77777777" w:rsidR="00E202E6" w:rsidRPr="00BC6095" w:rsidRDefault="00E202E6" w:rsidP="00BC6095">
      <w:pPr>
        <w:rPr>
          <w:sz w:val="22"/>
          <w:szCs w:val="22"/>
        </w:rPr>
      </w:pPr>
      <w:r w:rsidRPr="00BC6095">
        <w:rPr>
          <w:sz w:val="22"/>
          <w:szCs w:val="22"/>
        </w:rPr>
        <w:t>Dunkel Schetter</w:t>
      </w:r>
      <w:r w:rsidR="00CB436D" w:rsidRPr="00BC6095">
        <w:rPr>
          <w:sz w:val="22"/>
          <w:szCs w:val="22"/>
        </w:rPr>
        <w:t>, C. (2017, March). Stress and anxiety in p</w:t>
      </w:r>
      <w:r w:rsidRPr="00BC6095">
        <w:rPr>
          <w:sz w:val="22"/>
          <w:szCs w:val="22"/>
        </w:rPr>
        <w:t>regnancy: Biopsychosocial interactions.</w:t>
      </w:r>
    </w:p>
    <w:p w14:paraId="66E4CC2B" w14:textId="77777777" w:rsidR="00E202E6" w:rsidRPr="00BC6095" w:rsidRDefault="00E202E6" w:rsidP="00BC6095">
      <w:pPr>
        <w:rPr>
          <w:sz w:val="22"/>
          <w:szCs w:val="22"/>
        </w:rPr>
      </w:pPr>
      <w:r w:rsidRPr="00BC6095">
        <w:rPr>
          <w:sz w:val="22"/>
          <w:szCs w:val="22"/>
        </w:rPr>
        <w:t>Invited lecture at University of California, Merced, Health Psychology.</w:t>
      </w:r>
    </w:p>
    <w:p w14:paraId="727970F9" w14:textId="77777777" w:rsidR="00E202E6" w:rsidRPr="00BC6095" w:rsidRDefault="00E202E6" w:rsidP="00BC6095">
      <w:pPr>
        <w:rPr>
          <w:sz w:val="22"/>
          <w:szCs w:val="22"/>
        </w:rPr>
      </w:pPr>
    </w:p>
    <w:p w14:paraId="37EFFB1E" w14:textId="77777777" w:rsidR="00E202E6" w:rsidRPr="00BC6095" w:rsidRDefault="00E202E6" w:rsidP="00BC6095">
      <w:pPr>
        <w:rPr>
          <w:sz w:val="22"/>
          <w:szCs w:val="22"/>
        </w:rPr>
      </w:pPr>
      <w:r w:rsidRPr="00BC6095">
        <w:rPr>
          <w:sz w:val="22"/>
          <w:szCs w:val="22"/>
        </w:rPr>
        <w:t xml:space="preserve">Dunkel Schetter, C. (2016, November). </w:t>
      </w:r>
      <w:r w:rsidR="000F6C72" w:rsidRPr="00BC6095">
        <w:rPr>
          <w:sz w:val="22"/>
          <w:szCs w:val="22"/>
        </w:rPr>
        <w:t xml:space="preserve">Biopsychosocial processes in pregnancy: Effects on birth and beyond. </w:t>
      </w:r>
      <w:r w:rsidR="00E70E76" w:rsidRPr="00BC6095">
        <w:rPr>
          <w:sz w:val="22"/>
          <w:szCs w:val="22"/>
        </w:rPr>
        <w:t>Invited colloquium</w:t>
      </w:r>
      <w:r w:rsidRPr="00BC6095">
        <w:rPr>
          <w:sz w:val="22"/>
          <w:szCs w:val="22"/>
        </w:rPr>
        <w:t xml:space="preserve"> at </w:t>
      </w:r>
      <w:proofErr w:type="spellStart"/>
      <w:r w:rsidRPr="00BC6095">
        <w:rPr>
          <w:sz w:val="22"/>
          <w:szCs w:val="22"/>
        </w:rPr>
        <w:t>InCHIP</w:t>
      </w:r>
      <w:proofErr w:type="spellEnd"/>
      <w:r w:rsidR="000F6C72" w:rsidRPr="00BC6095">
        <w:rPr>
          <w:sz w:val="22"/>
          <w:szCs w:val="22"/>
        </w:rPr>
        <w:t xml:space="preserve"> (Institute for Collaboration on Health Intervention and Policy), </w:t>
      </w:r>
      <w:r w:rsidRPr="00BC6095">
        <w:rPr>
          <w:sz w:val="22"/>
          <w:szCs w:val="22"/>
        </w:rPr>
        <w:t>University of Connecticut.</w:t>
      </w:r>
      <w:r w:rsidR="00E70E76" w:rsidRPr="00BC6095">
        <w:rPr>
          <w:sz w:val="22"/>
          <w:szCs w:val="22"/>
        </w:rPr>
        <w:t xml:space="preserve"> Storrs, CT</w:t>
      </w:r>
    </w:p>
    <w:p w14:paraId="0C816EB7" w14:textId="77777777" w:rsidR="00E202E6" w:rsidRPr="00BC6095" w:rsidRDefault="00E202E6" w:rsidP="00BC6095">
      <w:pPr>
        <w:rPr>
          <w:sz w:val="22"/>
          <w:szCs w:val="22"/>
        </w:rPr>
      </w:pPr>
    </w:p>
    <w:p w14:paraId="5C811A87" w14:textId="77777777" w:rsidR="00E202E6" w:rsidRPr="00BC6095" w:rsidRDefault="00E202E6" w:rsidP="00BC6095">
      <w:pPr>
        <w:rPr>
          <w:sz w:val="22"/>
          <w:szCs w:val="22"/>
        </w:rPr>
      </w:pPr>
      <w:r w:rsidRPr="00BC6095">
        <w:rPr>
          <w:sz w:val="22"/>
          <w:szCs w:val="22"/>
        </w:rPr>
        <w:t>Dunkel Schetter, C. (2016, Octobe</w:t>
      </w:r>
      <w:r w:rsidR="000F6C72" w:rsidRPr="00BC6095">
        <w:rPr>
          <w:sz w:val="22"/>
          <w:szCs w:val="22"/>
        </w:rPr>
        <w:t>r</w:t>
      </w:r>
      <w:r w:rsidRPr="00BC6095">
        <w:rPr>
          <w:sz w:val="22"/>
          <w:szCs w:val="22"/>
        </w:rPr>
        <w:t>).</w:t>
      </w:r>
      <w:r w:rsidR="000F6C72" w:rsidRPr="00BC6095">
        <w:rPr>
          <w:sz w:val="22"/>
          <w:szCs w:val="22"/>
        </w:rPr>
        <w:t xml:space="preserve"> Biopsychosocial processes in pregnancy: Effects on birth and beyond. </w:t>
      </w:r>
      <w:r w:rsidR="000F6C72" w:rsidRPr="00BC6095">
        <w:rPr>
          <w:color w:val="000000"/>
          <w:sz w:val="22"/>
          <w:szCs w:val="22"/>
        </w:rPr>
        <w:t>Departmental Rounds in Psychology</w:t>
      </w:r>
      <w:r w:rsidR="00FD2BA5" w:rsidRPr="00BC6095">
        <w:rPr>
          <w:color w:val="000000"/>
          <w:sz w:val="22"/>
          <w:szCs w:val="22"/>
        </w:rPr>
        <w:t xml:space="preserve">, </w:t>
      </w:r>
      <w:r w:rsidRPr="00BC6095">
        <w:rPr>
          <w:sz w:val="22"/>
          <w:szCs w:val="22"/>
        </w:rPr>
        <w:t>University of Calgary.</w:t>
      </w:r>
    </w:p>
    <w:p w14:paraId="5FE381C9" w14:textId="77777777" w:rsidR="00E202E6" w:rsidRPr="00BC6095" w:rsidRDefault="00E202E6" w:rsidP="00BC6095">
      <w:pPr>
        <w:rPr>
          <w:sz w:val="22"/>
          <w:szCs w:val="22"/>
        </w:rPr>
      </w:pPr>
    </w:p>
    <w:p w14:paraId="35F6E692" w14:textId="77777777" w:rsidR="007F13C9" w:rsidRPr="00BC6095" w:rsidRDefault="00F27162" w:rsidP="00BC6095">
      <w:pPr>
        <w:rPr>
          <w:sz w:val="22"/>
          <w:szCs w:val="22"/>
        </w:rPr>
      </w:pPr>
      <w:r w:rsidRPr="00BC6095">
        <w:rPr>
          <w:sz w:val="22"/>
          <w:szCs w:val="22"/>
        </w:rPr>
        <w:t>Dunkel Schetter, C. (2016, August</w:t>
      </w:r>
      <w:r w:rsidR="007F13C9" w:rsidRPr="00BC6095">
        <w:rPr>
          <w:sz w:val="22"/>
          <w:szCs w:val="22"/>
        </w:rPr>
        <w:t xml:space="preserve">). Survey on UCLA shooting and lockdown. Presentation to the UCLA </w:t>
      </w:r>
      <w:r w:rsidRPr="00BC6095">
        <w:rPr>
          <w:sz w:val="22"/>
          <w:szCs w:val="22"/>
        </w:rPr>
        <w:t>Campus Safety Task Force.</w:t>
      </w:r>
      <w:r w:rsidR="00C22B08" w:rsidRPr="00BC6095">
        <w:rPr>
          <w:sz w:val="22"/>
          <w:szCs w:val="22"/>
        </w:rPr>
        <w:t xml:space="preserve"> (A</w:t>
      </w:r>
      <w:r w:rsidR="006D0EDE" w:rsidRPr="00BC6095">
        <w:rPr>
          <w:sz w:val="22"/>
          <w:szCs w:val="22"/>
        </w:rPr>
        <w:t xml:space="preserve">lso presented in September, 2016 to </w:t>
      </w:r>
      <w:proofErr w:type="spellStart"/>
      <w:r w:rsidR="006D0EDE" w:rsidRPr="00BC6095">
        <w:rPr>
          <w:sz w:val="22"/>
          <w:szCs w:val="22"/>
        </w:rPr>
        <w:t>Mindwell</w:t>
      </w:r>
      <w:proofErr w:type="spellEnd"/>
      <w:r w:rsidR="006D0EDE" w:rsidRPr="00BC6095">
        <w:rPr>
          <w:sz w:val="22"/>
          <w:szCs w:val="22"/>
        </w:rPr>
        <w:t xml:space="preserve"> P</w:t>
      </w:r>
      <w:r w:rsidR="000467C7" w:rsidRPr="00BC6095">
        <w:rPr>
          <w:sz w:val="22"/>
          <w:szCs w:val="22"/>
        </w:rPr>
        <w:t xml:space="preserve">od of Healthy Campus </w:t>
      </w:r>
      <w:r w:rsidR="0049278F" w:rsidRPr="00BC6095">
        <w:rPr>
          <w:sz w:val="22"/>
          <w:szCs w:val="22"/>
        </w:rPr>
        <w:t>Initiative</w:t>
      </w:r>
      <w:r w:rsidR="000467C7" w:rsidRPr="00BC6095">
        <w:rPr>
          <w:sz w:val="22"/>
          <w:szCs w:val="22"/>
        </w:rPr>
        <w:t xml:space="preserve"> and November, 2016 to UCLA Healthy Campus </w:t>
      </w:r>
      <w:r w:rsidR="0049278F" w:rsidRPr="00BC6095">
        <w:rPr>
          <w:sz w:val="22"/>
          <w:szCs w:val="22"/>
        </w:rPr>
        <w:t>Initiative</w:t>
      </w:r>
      <w:r w:rsidR="00F17351" w:rsidRPr="00BC6095">
        <w:rPr>
          <w:sz w:val="22"/>
          <w:szCs w:val="22"/>
        </w:rPr>
        <w:t>)</w:t>
      </w:r>
    </w:p>
    <w:p w14:paraId="5BF82DC1" w14:textId="77777777" w:rsidR="00575580" w:rsidRPr="00BC6095" w:rsidRDefault="00575580" w:rsidP="00BC6095">
      <w:pPr>
        <w:rPr>
          <w:sz w:val="22"/>
          <w:szCs w:val="22"/>
        </w:rPr>
      </w:pPr>
    </w:p>
    <w:p w14:paraId="5B00203A" w14:textId="77777777" w:rsidR="003D1079" w:rsidRPr="00BC6095" w:rsidRDefault="003D1079" w:rsidP="00BC6095">
      <w:pPr>
        <w:rPr>
          <w:sz w:val="22"/>
          <w:szCs w:val="22"/>
        </w:rPr>
      </w:pPr>
      <w:r w:rsidRPr="00BC6095">
        <w:rPr>
          <w:sz w:val="22"/>
          <w:szCs w:val="22"/>
        </w:rPr>
        <w:t>Dunkel Schetter, C. (</w:t>
      </w:r>
      <w:r w:rsidR="00F27162" w:rsidRPr="00BC6095">
        <w:rPr>
          <w:sz w:val="22"/>
          <w:szCs w:val="22"/>
        </w:rPr>
        <w:t>2016, July</w:t>
      </w:r>
      <w:r w:rsidRPr="00BC6095">
        <w:rPr>
          <w:sz w:val="22"/>
          <w:szCs w:val="22"/>
        </w:rPr>
        <w:t xml:space="preserve">). Stress and preterm birth: Snapshots. Presentation to the UCSF Preterm Birth Initiative Collaborative. </w:t>
      </w:r>
    </w:p>
    <w:p w14:paraId="2EE1261E" w14:textId="77777777" w:rsidR="003D1079" w:rsidRPr="00BC6095" w:rsidRDefault="003D1079" w:rsidP="00BC6095">
      <w:pPr>
        <w:rPr>
          <w:sz w:val="22"/>
          <w:szCs w:val="22"/>
        </w:rPr>
      </w:pPr>
    </w:p>
    <w:p w14:paraId="0E800699" w14:textId="77777777" w:rsidR="00677C45" w:rsidRPr="00BC6095" w:rsidRDefault="00677C45" w:rsidP="00BC6095">
      <w:pPr>
        <w:rPr>
          <w:sz w:val="22"/>
          <w:szCs w:val="22"/>
        </w:rPr>
      </w:pPr>
      <w:r w:rsidRPr="00BC6095">
        <w:rPr>
          <w:sz w:val="22"/>
          <w:szCs w:val="22"/>
        </w:rPr>
        <w:t>Ramos, I. &amp; Dunkel Schetter, C. (</w:t>
      </w:r>
      <w:r w:rsidR="0068342B" w:rsidRPr="00BC6095">
        <w:rPr>
          <w:sz w:val="22"/>
          <w:szCs w:val="22"/>
        </w:rPr>
        <w:t>2016, March</w:t>
      </w:r>
      <w:r w:rsidRPr="00BC6095">
        <w:rPr>
          <w:sz w:val="22"/>
          <w:szCs w:val="22"/>
        </w:rPr>
        <w:t xml:space="preserve">). Pregnancy anxiety, CRH, and the timing of delivery in Latina and White women. Invited talk in symposium at Association for Psychosomatic Medicine meetings, Denver, CO. </w:t>
      </w:r>
    </w:p>
    <w:p w14:paraId="6089C9D0" w14:textId="77777777" w:rsidR="00677C45" w:rsidRPr="00BC6095" w:rsidRDefault="00677C45" w:rsidP="00BC6095">
      <w:pPr>
        <w:rPr>
          <w:sz w:val="22"/>
          <w:szCs w:val="22"/>
        </w:rPr>
      </w:pPr>
    </w:p>
    <w:p w14:paraId="21100D2D" w14:textId="77777777" w:rsidR="00677C45" w:rsidRPr="00BC6095" w:rsidRDefault="00677C45" w:rsidP="00BC6095">
      <w:pPr>
        <w:rPr>
          <w:sz w:val="22"/>
          <w:szCs w:val="22"/>
        </w:rPr>
      </w:pPr>
      <w:r w:rsidRPr="00BC6095">
        <w:rPr>
          <w:sz w:val="22"/>
          <w:szCs w:val="22"/>
        </w:rPr>
        <w:lastRenderedPageBreak/>
        <w:t>Dunkel Schetter, C. (2016, Feb</w:t>
      </w:r>
      <w:r w:rsidR="0049278F" w:rsidRPr="00BC6095">
        <w:rPr>
          <w:sz w:val="22"/>
          <w:szCs w:val="22"/>
        </w:rPr>
        <w:t>ruary</w:t>
      </w:r>
      <w:r w:rsidRPr="00BC6095">
        <w:rPr>
          <w:sz w:val="22"/>
          <w:szCs w:val="22"/>
        </w:rPr>
        <w:t xml:space="preserve">). Stress processes in pregnancy: Biopsychosocial influences on birth and beyond. Invited talk to Cal State Northridge, Psychology. </w:t>
      </w:r>
    </w:p>
    <w:p w14:paraId="7FD63E4D" w14:textId="77777777" w:rsidR="00677C45" w:rsidRPr="00BC6095" w:rsidRDefault="00677C45" w:rsidP="00BC6095">
      <w:pPr>
        <w:rPr>
          <w:sz w:val="22"/>
          <w:szCs w:val="22"/>
        </w:rPr>
      </w:pPr>
    </w:p>
    <w:p w14:paraId="592110B3" w14:textId="77777777" w:rsidR="00E46C6A" w:rsidRPr="00BC6095" w:rsidRDefault="00677C45" w:rsidP="00BC6095">
      <w:pPr>
        <w:rPr>
          <w:sz w:val="22"/>
          <w:szCs w:val="22"/>
        </w:rPr>
      </w:pPr>
      <w:r w:rsidRPr="00BC6095">
        <w:rPr>
          <w:sz w:val="22"/>
          <w:szCs w:val="22"/>
        </w:rPr>
        <w:t>Dunkel Schetter, C. (2015, Oct</w:t>
      </w:r>
      <w:r w:rsidR="0049278F" w:rsidRPr="00BC6095">
        <w:rPr>
          <w:sz w:val="22"/>
          <w:szCs w:val="22"/>
        </w:rPr>
        <w:t>ober</w:t>
      </w:r>
      <w:r w:rsidRPr="00BC6095">
        <w:rPr>
          <w:sz w:val="22"/>
          <w:szCs w:val="22"/>
        </w:rPr>
        <w:t xml:space="preserve">). Resilience: What do we mean by it? Presentation to UC Intercampus Health Psychology Consortium, Palm Desert, CA. </w:t>
      </w:r>
    </w:p>
    <w:p w14:paraId="648A7F1D" w14:textId="77777777" w:rsidR="00677C45" w:rsidRPr="00BC6095" w:rsidRDefault="00677C45" w:rsidP="00BC6095">
      <w:pPr>
        <w:rPr>
          <w:sz w:val="22"/>
          <w:szCs w:val="22"/>
        </w:rPr>
      </w:pPr>
    </w:p>
    <w:p w14:paraId="303B5E71" w14:textId="77777777" w:rsidR="000764CA" w:rsidRPr="00BC6095" w:rsidRDefault="000764CA" w:rsidP="00BC6095">
      <w:pPr>
        <w:rPr>
          <w:sz w:val="22"/>
          <w:szCs w:val="22"/>
        </w:rPr>
      </w:pPr>
      <w:r w:rsidRPr="00BC6095">
        <w:rPr>
          <w:sz w:val="22"/>
          <w:szCs w:val="22"/>
        </w:rPr>
        <w:t>Dunkel Schetter, C. (2014</w:t>
      </w:r>
      <w:r w:rsidR="0068342B" w:rsidRPr="00BC6095">
        <w:rPr>
          <w:sz w:val="22"/>
          <w:szCs w:val="22"/>
        </w:rPr>
        <w:t>,</w:t>
      </w:r>
      <w:r w:rsidRPr="00BC6095">
        <w:rPr>
          <w:sz w:val="22"/>
          <w:szCs w:val="22"/>
        </w:rPr>
        <w:t xml:space="preserve"> December). “Maternal stress and anxiety before birth: Consequences and mechanisms</w:t>
      </w:r>
      <w:r w:rsidR="005C0ACD" w:rsidRPr="00BC6095">
        <w:rPr>
          <w:sz w:val="22"/>
          <w:szCs w:val="22"/>
        </w:rPr>
        <w:t xml:space="preserve">” Invited talk at </w:t>
      </w:r>
      <w:r w:rsidRPr="00BC6095">
        <w:rPr>
          <w:sz w:val="22"/>
          <w:szCs w:val="22"/>
        </w:rPr>
        <w:t>Center for Child and Family Well-being, University of Washington, Seattle, WA</w:t>
      </w:r>
      <w:r w:rsidR="00834C29" w:rsidRPr="00BC6095">
        <w:rPr>
          <w:sz w:val="22"/>
          <w:szCs w:val="22"/>
        </w:rPr>
        <w:t>.</w:t>
      </w:r>
    </w:p>
    <w:p w14:paraId="70A2E5E5" w14:textId="77777777" w:rsidR="000764CA" w:rsidRPr="00BC6095" w:rsidRDefault="000764CA" w:rsidP="00BC6095">
      <w:pPr>
        <w:rPr>
          <w:sz w:val="22"/>
          <w:szCs w:val="22"/>
        </w:rPr>
      </w:pPr>
    </w:p>
    <w:p w14:paraId="345A8205" w14:textId="77777777" w:rsidR="00BB5F78" w:rsidRPr="00BC6095" w:rsidRDefault="00BB5F78" w:rsidP="00BC6095">
      <w:pPr>
        <w:rPr>
          <w:sz w:val="22"/>
          <w:szCs w:val="22"/>
        </w:rPr>
      </w:pPr>
      <w:r w:rsidRPr="00BC6095">
        <w:rPr>
          <w:sz w:val="22"/>
          <w:szCs w:val="22"/>
        </w:rPr>
        <w:t xml:space="preserve">Dunkel Schetter, C. (2014, October). </w:t>
      </w:r>
      <w:r w:rsidR="00E42643" w:rsidRPr="00BC6095">
        <w:rPr>
          <w:sz w:val="22"/>
          <w:szCs w:val="22"/>
        </w:rPr>
        <w:t>“</w:t>
      </w:r>
      <w:r w:rsidRPr="00BC6095">
        <w:rPr>
          <w:sz w:val="22"/>
          <w:szCs w:val="22"/>
        </w:rPr>
        <w:t>Maternal stress and anxiety before birth: Consequences and mechanism</w:t>
      </w:r>
      <w:r w:rsidR="000764CA" w:rsidRPr="00BC6095">
        <w:rPr>
          <w:sz w:val="22"/>
          <w:szCs w:val="22"/>
        </w:rPr>
        <w:t>s</w:t>
      </w:r>
      <w:r w:rsidR="00E42643" w:rsidRPr="00BC6095">
        <w:rPr>
          <w:sz w:val="22"/>
          <w:szCs w:val="22"/>
        </w:rPr>
        <w:t xml:space="preserve">” </w:t>
      </w:r>
      <w:r w:rsidR="005C0ACD" w:rsidRPr="00BC6095">
        <w:rPr>
          <w:sz w:val="22"/>
          <w:szCs w:val="22"/>
        </w:rPr>
        <w:t xml:space="preserve">Invited colloquium </w:t>
      </w:r>
      <w:r w:rsidR="00E42643" w:rsidRPr="00BC6095">
        <w:rPr>
          <w:sz w:val="22"/>
          <w:szCs w:val="22"/>
        </w:rPr>
        <w:t>at</w:t>
      </w:r>
      <w:r w:rsidRPr="00BC6095">
        <w:rPr>
          <w:sz w:val="22"/>
          <w:szCs w:val="22"/>
        </w:rPr>
        <w:t xml:space="preserve"> Wayne State University </w:t>
      </w:r>
      <w:r w:rsidR="00834C29" w:rsidRPr="00BC6095">
        <w:rPr>
          <w:sz w:val="22"/>
          <w:szCs w:val="22"/>
        </w:rPr>
        <w:t xml:space="preserve">Department of </w:t>
      </w:r>
      <w:r w:rsidRPr="00BC6095">
        <w:rPr>
          <w:sz w:val="22"/>
          <w:szCs w:val="22"/>
        </w:rPr>
        <w:t xml:space="preserve">Psychology, Detroit, MI. </w:t>
      </w:r>
    </w:p>
    <w:p w14:paraId="0F3ACF03" w14:textId="77777777" w:rsidR="00BB5F78" w:rsidRPr="00BC6095" w:rsidRDefault="00BB5F78" w:rsidP="00BC6095">
      <w:pPr>
        <w:rPr>
          <w:sz w:val="22"/>
          <w:szCs w:val="22"/>
        </w:rPr>
      </w:pPr>
    </w:p>
    <w:p w14:paraId="5E246DB8" w14:textId="7711AB71" w:rsidR="00B36020" w:rsidRPr="00BC6095" w:rsidRDefault="00B36020" w:rsidP="00BC6095">
      <w:pPr>
        <w:rPr>
          <w:sz w:val="22"/>
          <w:szCs w:val="22"/>
        </w:rPr>
      </w:pPr>
      <w:r w:rsidRPr="00BC6095">
        <w:rPr>
          <w:sz w:val="22"/>
          <w:szCs w:val="22"/>
        </w:rPr>
        <w:t>Dunkel Schetter, C.</w:t>
      </w:r>
      <w:r w:rsidR="003A45C4" w:rsidRPr="00BC6095">
        <w:rPr>
          <w:sz w:val="22"/>
          <w:szCs w:val="22"/>
        </w:rPr>
        <w:t xml:space="preserve">, Kane, H., Niles, A., &amp; Guardino, C., </w:t>
      </w:r>
      <w:r w:rsidRPr="00BC6095">
        <w:rPr>
          <w:sz w:val="22"/>
          <w:szCs w:val="22"/>
        </w:rPr>
        <w:t xml:space="preserve">(2014, September). </w:t>
      </w:r>
      <w:r w:rsidR="00E42643" w:rsidRPr="00BC6095">
        <w:rPr>
          <w:sz w:val="22"/>
          <w:szCs w:val="22"/>
        </w:rPr>
        <w:t>“</w:t>
      </w:r>
      <w:r w:rsidR="003A45C4" w:rsidRPr="00BC6095">
        <w:rPr>
          <w:sz w:val="22"/>
          <w:szCs w:val="22"/>
        </w:rPr>
        <w:t>Understanding pregnancy anxiety: Concepts, correlates, consequences, and mechanisms</w:t>
      </w:r>
      <w:r w:rsidR="00130A70">
        <w:rPr>
          <w:sz w:val="22"/>
          <w:szCs w:val="22"/>
        </w:rPr>
        <w:t>.</w:t>
      </w:r>
      <w:r w:rsidR="00E42643" w:rsidRPr="00BC6095">
        <w:rPr>
          <w:sz w:val="22"/>
          <w:szCs w:val="22"/>
        </w:rPr>
        <w:t>”</w:t>
      </w:r>
      <w:r w:rsidR="003A45C4" w:rsidRPr="00BC6095">
        <w:rPr>
          <w:sz w:val="22"/>
          <w:szCs w:val="22"/>
        </w:rPr>
        <w:t xml:space="preserve"> Poster presented at International Marce Society meeting, Swansea, Wales.</w:t>
      </w:r>
    </w:p>
    <w:p w14:paraId="36921E8F" w14:textId="77777777" w:rsidR="00B36020" w:rsidRPr="00BC6095" w:rsidRDefault="00B36020" w:rsidP="00BC6095">
      <w:pPr>
        <w:rPr>
          <w:sz w:val="22"/>
          <w:szCs w:val="22"/>
        </w:rPr>
      </w:pPr>
    </w:p>
    <w:p w14:paraId="1EAB3150" w14:textId="7FA9493C" w:rsidR="00CF16AC" w:rsidRPr="00BC6095" w:rsidRDefault="00CF16AC" w:rsidP="00BC6095">
      <w:pPr>
        <w:rPr>
          <w:sz w:val="22"/>
          <w:szCs w:val="22"/>
        </w:rPr>
      </w:pPr>
      <w:r w:rsidRPr="00BC6095">
        <w:rPr>
          <w:sz w:val="22"/>
          <w:szCs w:val="22"/>
        </w:rPr>
        <w:t xml:space="preserve">Dunkel Schetter, C. (2014, February). </w:t>
      </w:r>
      <w:r w:rsidR="00E42643" w:rsidRPr="00BC6095">
        <w:rPr>
          <w:sz w:val="22"/>
          <w:szCs w:val="22"/>
        </w:rPr>
        <w:t>“</w:t>
      </w:r>
      <w:r w:rsidR="00C05461" w:rsidRPr="00BC6095">
        <w:rPr>
          <w:sz w:val="22"/>
          <w:szCs w:val="22"/>
        </w:rPr>
        <w:t>Pregnancy anxiety: Consequences and Mechanisms</w:t>
      </w:r>
      <w:r w:rsidR="00130A70">
        <w:rPr>
          <w:sz w:val="22"/>
          <w:szCs w:val="22"/>
        </w:rPr>
        <w:t>.</w:t>
      </w:r>
      <w:r w:rsidR="00E42643" w:rsidRPr="00BC6095">
        <w:rPr>
          <w:sz w:val="22"/>
          <w:szCs w:val="22"/>
        </w:rPr>
        <w:t>”</w:t>
      </w:r>
      <w:r w:rsidR="00834C29" w:rsidRPr="00BC6095">
        <w:rPr>
          <w:sz w:val="22"/>
          <w:szCs w:val="22"/>
        </w:rPr>
        <w:t xml:space="preserve"> Invited C</w:t>
      </w:r>
      <w:r w:rsidR="00C05461" w:rsidRPr="00BC6095">
        <w:rPr>
          <w:sz w:val="22"/>
          <w:szCs w:val="22"/>
        </w:rPr>
        <w:t xml:space="preserve">olloquium, </w:t>
      </w:r>
      <w:r w:rsidRPr="00BC6095">
        <w:rPr>
          <w:sz w:val="22"/>
          <w:szCs w:val="22"/>
        </w:rPr>
        <w:t xml:space="preserve">Institute for Behavioral Medicine, Ohio State University. </w:t>
      </w:r>
    </w:p>
    <w:p w14:paraId="288F89FA" w14:textId="77777777" w:rsidR="00AA2575" w:rsidRPr="00BC6095" w:rsidRDefault="00AA2575" w:rsidP="00BC6095">
      <w:pPr>
        <w:rPr>
          <w:bCs/>
          <w:color w:val="000000"/>
          <w:sz w:val="22"/>
          <w:szCs w:val="22"/>
        </w:rPr>
      </w:pPr>
    </w:p>
    <w:p w14:paraId="25AD1357" w14:textId="5C45E92F" w:rsidR="00AA2575" w:rsidRPr="00BC6095" w:rsidRDefault="00AA2575" w:rsidP="00BC6095">
      <w:pPr>
        <w:rPr>
          <w:color w:val="000000"/>
          <w:sz w:val="22"/>
          <w:szCs w:val="22"/>
        </w:rPr>
      </w:pPr>
      <w:proofErr w:type="spellStart"/>
      <w:r w:rsidRPr="00BC6095">
        <w:rPr>
          <w:bCs/>
          <w:color w:val="000000"/>
          <w:sz w:val="22"/>
          <w:szCs w:val="22"/>
        </w:rPr>
        <w:t>Bamishigbin</w:t>
      </w:r>
      <w:proofErr w:type="spellEnd"/>
      <w:r w:rsidRPr="00BC6095">
        <w:rPr>
          <w:bCs/>
          <w:color w:val="000000"/>
          <w:sz w:val="22"/>
          <w:szCs w:val="22"/>
        </w:rPr>
        <w:t>, O.</w:t>
      </w:r>
      <w:r w:rsidRPr="00BC6095">
        <w:rPr>
          <w:color w:val="000000"/>
          <w:sz w:val="22"/>
          <w:szCs w:val="22"/>
        </w:rPr>
        <w:t>, Dunkel Schetter, C., Guardino, C., Schaefer, P., Hobel, C., Shalowitz, M., Ramey, S., Thorpe, J., Raju, T. (</w:t>
      </w:r>
      <w:r w:rsidRPr="00BC6095">
        <w:rPr>
          <w:iCs/>
          <w:color w:val="000000"/>
          <w:sz w:val="22"/>
          <w:szCs w:val="22"/>
        </w:rPr>
        <w:t>2013, September</w:t>
      </w:r>
      <w:r w:rsidRPr="00BC6095">
        <w:rPr>
          <w:color w:val="000000"/>
          <w:sz w:val="22"/>
          <w:szCs w:val="22"/>
        </w:rPr>
        <w:t>). </w:t>
      </w:r>
      <w:r w:rsidR="00E42643" w:rsidRPr="00BC6095">
        <w:rPr>
          <w:color w:val="000000"/>
          <w:sz w:val="22"/>
          <w:szCs w:val="22"/>
        </w:rPr>
        <w:t>“</w:t>
      </w:r>
      <w:r w:rsidRPr="00BC6095">
        <w:rPr>
          <w:color w:val="000000"/>
          <w:sz w:val="22"/>
          <w:szCs w:val="22"/>
        </w:rPr>
        <w:t>Perceived stress, coping style, and depression in a multi-ethnic sample of fathers</w:t>
      </w:r>
      <w:r w:rsidR="00E42643" w:rsidRPr="00BC6095">
        <w:rPr>
          <w:color w:val="000000"/>
          <w:sz w:val="22"/>
          <w:szCs w:val="22"/>
        </w:rPr>
        <w:t>”</w:t>
      </w:r>
      <w:r w:rsidRPr="00BC6095">
        <w:rPr>
          <w:color w:val="000000"/>
          <w:sz w:val="22"/>
          <w:szCs w:val="22"/>
        </w:rPr>
        <w:t xml:space="preserve"> at the </w:t>
      </w:r>
      <w:r w:rsidR="007D53BE" w:rsidRPr="00BC6095">
        <w:rPr>
          <w:color w:val="000000"/>
          <w:sz w:val="22"/>
          <w:szCs w:val="22"/>
        </w:rPr>
        <w:t>White House sponsored “</w:t>
      </w:r>
      <w:r w:rsidRPr="00BC6095">
        <w:rPr>
          <w:color w:val="000000"/>
          <w:sz w:val="22"/>
          <w:szCs w:val="22"/>
        </w:rPr>
        <w:t>Paternal Involvement in Pregnancy Outcomes from Preconception to First Year of Life</w:t>
      </w:r>
      <w:r w:rsidR="007D53BE" w:rsidRPr="00BC6095">
        <w:rPr>
          <w:color w:val="000000"/>
          <w:sz w:val="22"/>
          <w:szCs w:val="22"/>
        </w:rPr>
        <w:t>”</w:t>
      </w:r>
      <w:r w:rsidRPr="00BC6095">
        <w:rPr>
          <w:color w:val="000000"/>
          <w:sz w:val="22"/>
          <w:szCs w:val="22"/>
        </w:rPr>
        <w:t xml:space="preserve"> Meeting, Potomac, MD.</w:t>
      </w:r>
      <w:r w:rsidRPr="00BC6095">
        <w:rPr>
          <w:sz w:val="22"/>
          <w:szCs w:val="22"/>
        </w:rPr>
        <w:t xml:space="preserve"> </w:t>
      </w:r>
    </w:p>
    <w:p w14:paraId="7BCBAA12" w14:textId="77777777" w:rsidR="00CF16AC" w:rsidRPr="00BC6095" w:rsidRDefault="00CF16AC" w:rsidP="00BC6095">
      <w:pPr>
        <w:rPr>
          <w:sz w:val="22"/>
          <w:szCs w:val="22"/>
        </w:rPr>
      </w:pPr>
    </w:p>
    <w:p w14:paraId="4F4880F4" w14:textId="010FA8B7" w:rsidR="009E028F" w:rsidRPr="00BC6095" w:rsidRDefault="009E028F" w:rsidP="00BC6095">
      <w:pPr>
        <w:rPr>
          <w:sz w:val="22"/>
          <w:szCs w:val="22"/>
        </w:rPr>
      </w:pPr>
      <w:r w:rsidRPr="00BC6095">
        <w:rPr>
          <w:sz w:val="22"/>
          <w:szCs w:val="22"/>
        </w:rPr>
        <w:t xml:space="preserve">Dunkel Schetter, C., Guardino, C., Schafer, P., Lanzi, R., Clark-Kauffman, B., </w:t>
      </w:r>
      <w:proofErr w:type="spellStart"/>
      <w:r w:rsidRPr="00BC6095">
        <w:rPr>
          <w:sz w:val="22"/>
          <w:szCs w:val="22"/>
        </w:rPr>
        <w:t>Hillemeier</w:t>
      </w:r>
      <w:proofErr w:type="spellEnd"/>
      <w:r w:rsidRPr="00BC6095">
        <w:rPr>
          <w:sz w:val="22"/>
          <w:szCs w:val="22"/>
        </w:rPr>
        <w:t xml:space="preserve">, M &amp; Raju, T. (2013, August). </w:t>
      </w:r>
      <w:r w:rsidR="00E42643" w:rsidRPr="00BC6095">
        <w:rPr>
          <w:sz w:val="22"/>
          <w:szCs w:val="22"/>
        </w:rPr>
        <w:t>“</w:t>
      </w:r>
      <w:r w:rsidRPr="00BC6095">
        <w:rPr>
          <w:rFonts w:eastAsiaTheme="minorEastAsia"/>
          <w:bCs/>
          <w:color w:val="000000" w:themeColor="text1"/>
          <w:kern w:val="24"/>
          <w:sz w:val="22"/>
          <w:szCs w:val="22"/>
        </w:rPr>
        <w:t>Resilience and stress in parents: Insights from community-partnered research</w:t>
      </w:r>
      <w:r w:rsidR="00E42643" w:rsidRPr="00BC6095">
        <w:rPr>
          <w:rFonts w:eastAsiaTheme="minorEastAsia"/>
          <w:bCs/>
          <w:color w:val="000000" w:themeColor="text1"/>
          <w:kern w:val="24"/>
          <w:sz w:val="22"/>
          <w:szCs w:val="22"/>
        </w:rPr>
        <w:t>” at</w:t>
      </w:r>
      <w:r w:rsidRPr="00BC6095">
        <w:rPr>
          <w:rFonts w:eastAsiaTheme="minorEastAsia"/>
          <w:bCs/>
          <w:color w:val="000000" w:themeColor="text1"/>
          <w:kern w:val="24"/>
          <w:sz w:val="22"/>
          <w:szCs w:val="22"/>
        </w:rPr>
        <w:t xml:space="preserve"> </w:t>
      </w:r>
      <w:r w:rsidR="00E42643" w:rsidRPr="00BC6095">
        <w:rPr>
          <w:rFonts w:eastAsiaTheme="minorEastAsia"/>
          <w:bCs/>
          <w:color w:val="000000" w:themeColor="text1"/>
          <w:kern w:val="24"/>
          <w:sz w:val="22"/>
          <w:szCs w:val="22"/>
        </w:rPr>
        <w:t>the</w:t>
      </w:r>
      <w:r w:rsidRPr="00BC6095">
        <w:rPr>
          <w:rFonts w:eastAsiaTheme="minorEastAsia"/>
          <w:bCs/>
          <w:color w:val="000000" w:themeColor="text1"/>
          <w:kern w:val="24"/>
          <w:sz w:val="22"/>
          <w:szCs w:val="22"/>
        </w:rPr>
        <w:t xml:space="preserve"> </w:t>
      </w:r>
      <w:r w:rsidRPr="00BC6095">
        <w:rPr>
          <w:sz w:val="22"/>
          <w:szCs w:val="22"/>
        </w:rPr>
        <w:t>American Psychological Association An</w:t>
      </w:r>
      <w:r w:rsidR="00560E52" w:rsidRPr="00BC6095">
        <w:rPr>
          <w:sz w:val="22"/>
          <w:szCs w:val="22"/>
        </w:rPr>
        <w:t>nual Convention, Honolulu, HI</w:t>
      </w:r>
      <w:r w:rsidRPr="00BC6095">
        <w:rPr>
          <w:sz w:val="22"/>
          <w:szCs w:val="22"/>
        </w:rPr>
        <w:t>.</w:t>
      </w:r>
    </w:p>
    <w:p w14:paraId="2B87F99E" w14:textId="77777777" w:rsidR="009E028F" w:rsidRPr="00BC6095" w:rsidRDefault="009E028F" w:rsidP="00BC6095">
      <w:pPr>
        <w:pStyle w:val="NormalWeb"/>
        <w:spacing w:before="0" w:beforeAutospacing="0" w:after="0" w:afterAutospacing="0"/>
        <w:rPr>
          <w:rFonts w:eastAsiaTheme="minorEastAsia"/>
          <w:bCs/>
          <w:color w:val="000000" w:themeColor="text1"/>
          <w:kern w:val="24"/>
          <w:sz w:val="22"/>
          <w:szCs w:val="22"/>
        </w:rPr>
      </w:pPr>
    </w:p>
    <w:p w14:paraId="1A7FE83C" w14:textId="77777777" w:rsidR="009E028F" w:rsidRPr="00BC6095" w:rsidRDefault="009E028F" w:rsidP="00BC6095">
      <w:pPr>
        <w:pStyle w:val="NormalWeb"/>
        <w:spacing w:before="0" w:beforeAutospacing="0" w:after="0" w:afterAutospacing="0"/>
        <w:rPr>
          <w:sz w:val="22"/>
          <w:szCs w:val="22"/>
        </w:rPr>
      </w:pPr>
      <w:r w:rsidRPr="00BC6095">
        <w:rPr>
          <w:rFonts w:eastAsiaTheme="minorEastAsia"/>
          <w:bCs/>
          <w:color w:val="000000" w:themeColor="text1"/>
          <w:kern w:val="24"/>
          <w:sz w:val="22"/>
          <w:szCs w:val="22"/>
        </w:rPr>
        <w:t>Dunkel Schetter, C. (2013, August</w:t>
      </w:r>
      <w:r w:rsidR="00AA2575" w:rsidRPr="00BC6095">
        <w:rPr>
          <w:rFonts w:eastAsiaTheme="minorEastAsia"/>
          <w:bCs/>
          <w:color w:val="000000" w:themeColor="text1"/>
          <w:kern w:val="24"/>
          <w:sz w:val="22"/>
          <w:szCs w:val="22"/>
        </w:rPr>
        <w:t>, Chair</w:t>
      </w:r>
      <w:r w:rsidRPr="00BC6095">
        <w:rPr>
          <w:rFonts w:eastAsiaTheme="minorEastAsia"/>
          <w:bCs/>
          <w:color w:val="000000" w:themeColor="text1"/>
          <w:kern w:val="24"/>
          <w:sz w:val="22"/>
          <w:szCs w:val="22"/>
        </w:rPr>
        <w:t>). Symposium</w:t>
      </w:r>
      <w:r w:rsidR="00AA2575" w:rsidRPr="00BC6095">
        <w:rPr>
          <w:rFonts w:eastAsiaTheme="minorEastAsia"/>
          <w:bCs/>
          <w:color w:val="000000" w:themeColor="text1"/>
          <w:kern w:val="24"/>
          <w:sz w:val="22"/>
          <w:szCs w:val="22"/>
        </w:rPr>
        <w:t xml:space="preserve"> on</w:t>
      </w:r>
      <w:r w:rsidR="00925FCB" w:rsidRPr="00BC6095">
        <w:rPr>
          <w:rFonts w:eastAsiaTheme="minorEastAsia"/>
          <w:bCs/>
          <w:color w:val="000000" w:themeColor="text1"/>
          <w:kern w:val="24"/>
          <w:sz w:val="22"/>
          <w:szCs w:val="22"/>
        </w:rPr>
        <w:t xml:space="preserve"> </w:t>
      </w:r>
      <w:r w:rsidR="00AA2575" w:rsidRPr="00BC6095">
        <w:rPr>
          <w:rFonts w:eastAsiaTheme="minorEastAsia"/>
          <w:bCs/>
          <w:color w:val="000000" w:themeColor="text1"/>
          <w:kern w:val="24"/>
          <w:sz w:val="22"/>
          <w:szCs w:val="22"/>
        </w:rPr>
        <w:t>“</w:t>
      </w:r>
      <w:r w:rsidRPr="00BC6095">
        <w:rPr>
          <w:rFonts w:eastAsiaTheme="minorEastAsia"/>
          <w:bCs/>
          <w:color w:val="000000" w:themeColor="text1"/>
          <w:kern w:val="24"/>
          <w:sz w:val="22"/>
          <w:szCs w:val="22"/>
        </w:rPr>
        <w:t xml:space="preserve">Resilience and Health: </w:t>
      </w:r>
    </w:p>
    <w:p w14:paraId="37FD045D" w14:textId="77777777" w:rsidR="009E028F" w:rsidRPr="00BC6095" w:rsidRDefault="00834C29" w:rsidP="00BC6095">
      <w:pPr>
        <w:rPr>
          <w:sz w:val="22"/>
          <w:szCs w:val="22"/>
        </w:rPr>
      </w:pPr>
      <w:r w:rsidRPr="00BC6095">
        <w:rPr>
          <w:rFonts w:eastAsiaTheme="minorEastAsia"/>
          <w:bCs/>
          <w:color w:val="000000" w:themeColor="text1"/>
          <w:kern w:val="24"/>
          <w:sz w:val="22"/>
          <w:szCs w:val="22"/>
        </w:rPr>
        <w:t>Insights for future research and p</w:t>
      </w:r>
      <w:r w:rsidR="009E028F" w:rsidRPr="00BC6095">
        <w:rPr>
          <w:rFonts w:eastAsiaTheme="minorEastAsia"/>
          <w:bCs/>
          <w:color w:val="000000" w:themeColor="text1"/>
          <w:kern w:val="24"/>
          <w:sz w:val="22"/>
          <w:szCs w:val="22"/>
        </w:rPr>
        <w:t>revention</w:t>
      </w:r>
      <w:r w:rsidR="00AA2575" w:rsidRPr="00BC6095">
        <w:rPr>
          <w:sz w:val="22"/>
          <w:szCs w:val="22"/>
        </w:rPr>
        <w:t>”</w:t>
      </w:r>
      <w:r w:rsidR="00E42643" w:rsidRPr="00BC6095">
        <w:rPr>
          <w:sz w:val="22"/>
          <w:szCs w:val="22"/>
        </w:rPr>
        <w:t xml:space="preserve"> at the</w:t>
      </w:r>
      <w:r w:rsidR="009E028F" w:rsidRPr="00BC6095">
        <w:rPr>
          <w:sz w:val="22"/>
          <w:szCs w:val="22"/>
        </w:rPr>
        <w:t xml:space="preserve"> American Psychological Association Annual Convention, </w:t>
      </w:r>
      <w:r w:rsidR="00560E52" w:rsidRPr="00BC6095">
        <w:rPr>
          <w:sz w:val="22"/>
          <w:szCs w:val="22"/>
        </w:rPr>
        <w:t>Honolulu, HI</w:t>
      </w:r>
      <w:r w:rsidR="009E028F" w:rsidRPr="00BC6095">
        <w:rPr>
          <w:sz w:val="22"/>
          <w:szCs w:val="22"/>
        </w:rPr>
        <w:t>.</w:t>
      </w:r>
    </w:p>
    <w:p w14:paraId="009D30F7" w14:textId="77777777" w:rsidR="009E028F" w:rsidRPr="00BC6095" w:rsidRDefault="009E028F" w:rsidP="00BC6095">
      <w:pPr>
        <w:rPr>
          <w:sz w:val="22"/>
          <w:szCs w:val="22"/>
        </w:rPr>
      </w:pPr>
    </w:p>
    <w:p w14:paraId="296C2AA8" w14:textId="64C3DAC7" w:rsidR="002F7546" w:rsidRPr="00BC6095" w:rsidRDefault="002F7546" w:rsidP="00BC6095">
      <w:pPr>
        <w:pStyle w:val="PlainText"/>
        <w:rPr>
          <w:rFonts w:ascii="Times New Roman" w:hAnsi="Times New Roman" w:cs="Times New Roman"/>
          <w:sz w:val="22"/>
          <w:szCs w:val="22"/>
        </w:rPr>
      </w:pPr>
      <w:r w:rsidRPr="00BC6095">
        <w:rPr>
          <w:rFonts w:ascii="Times New Roman" w:hAnsi="Times New Roman" w:cs="Times New Roman"/>
          <w:sz w:val="22"/>
          <w:szCs w:val="22"/>
        </w:rPr>
        <w:t>Dunkel Schetter, C. (</w:t>
      </w:r>
      <w:r w:rsidR="007957CC" w:rsidRPr="00BC6095">
        <w:rPr>
          <w:rFonts w:ascii="Times New Roman" w:hAnsi="Times New Roman" w:cs="Times New Roman"/>
          <w:sz w:val="22"/>
          <w:szCs w:val="22"/>
        </w:rPr>
        <w:t xml:space="preserve">2013, May). </w:t>
      </w:r>
      <w:r w:rsidR="00E42643" w:rsidRPr="00BC6095">
        <w:rPr>
          <w:rFonts w:ascii="Times New Roman" w:hAnsi="Times New Roman" w:cs="Times New Roman"/>
          <w:sz w:val="22"/>
          <w:szCs w:val="22"/>
        </w:rPr>
        <w:t>“</w:t>
      </w:r>
      <w:r w:rsidR="007957CC" w:rsidRPr="00BC6095">
        <w:rPr>
          <w:rFonts w:ascii="Times New Roman" w:hAnsi="Times New Roman" w:cs="Times New Roman"/>
          <w:sz w:val="22"/>
          <w:szCs w:val="22"/>
        </w:rPr>
        <w:t>Psychological indicators of stress relevant to preterm birth</w:t>
      </w:r>
      <w:r w:rsidR="00130A70">
        <w:rPr>
          <w:rFonts w:ascii="Times New Roman" w:hAnsi="Times New Roman" w:cs="Times New Roman"/>
          <w:sz w:val="22"/>
          <w:szCs w:val="22"/>
        </w:rPr>
        <w:t>.</w:t>
      </w:r>
      <w:r w:rsidR="00E42643" w:rsidRPr="00BC6095">
        <w:rPr>
          <w:rFonts w:ascii="Times New Roman" w:hAnsi="Times New Roman" w:cs="Times New Roman"/>
          <w:sz w:val="22"/>
          <w:szCs w:val="22"/>
        </w:rPr>
        <w:t>”</w:t>
      </w:r>
      <w:r w:rsidR="007957CC" w:rsidRPr="00BC6095">
        <w:rPr>
          <w:rFonts w:ascii="Times New Roman" w:hAnsi="Times New Roman" w:cs="Times New Roman"/>
          <w:sz w:val="22"/>
          <w:szCs w:val="22"/>
        </w:rPr>
        <w:t xml:space="preserve"> Presentation in symposium on </w:t>
      </w:r>
      <w:r w:rsidR="00834C29" w:rsidRPr="00BC6095">
        <w:rPr>
          <w:rFonts w:ascii="Times New Roman" w:hAnsi="Times New Roman" w:cs="Times New Roman"/>
          <w:sz w:val="22"/>
          <w:szCs w:val="22"/>
        </w:rPr>
        <w:t>“</w:t>
      </w:r>
      <w:r w:rsidR="007957CC" w:rsidRPr="00BC6095">
        <w:rPr>
          <w:rFonts w:ascii="Times New Roman" w:hAnsi="Times New Roman" w:cs="Times New Roman"/>
          <w:sz w:val="22"/>
          <w:szCs w:val="22"/>
        </w:rPr>
        <w:t>Stress in the Complex Causal Web of Preterm Birth</w:t>
      </w:r>
      <w:r w:rsidR="00834C29" w:rsidRPr="00BC6095">
        <w:rPr>
          <w:rFonts w:ascii="Times New Roman" w:hAnsi="Times New Roman" w:cs="Times New Roman"/>
          <w:sz w:val="22"/>
          <w:szCs w:val="22"/>
        </w:rPr>
        <w:t>”</w:t>
      </w:r>
      <w:r w:rsidR="007957CC" w:rsidRPr="00BC6095">
        <w:rPr>
          <w:rFonts w:ascii="Times New Roman" w:hAnsi="Times New Roman" w:cs="Times New Roman"/>
          <w:sz w:val="22"/>
          <w:szCs w:val="22"/>
        </w:rPr>
        <w:t xml:space="preserve"> at the Annual meeting of the Pediatric Academic Societies, Washington, D.C.</w:t>
      </w:r>
    </w:p>
    <w:p w14:paraId="35AD27FB" w14:textId="77777777" w:rsidR="002F7546" w:rsidRPr="00BC6095" w:rsidRDefault="002F7546" w:rsidP="00BC6095">
      <w:pPr>
        <w:pStyle w:val="PlainText"/>
        <w:rPr>
          <w:rFonts w:ascii="Times New Roman" w:hAnsi="Times New Roman" w:cs="Times New Roman"/>
          <w:sz w:val="22"/>
          <w:szCs w:val="22"/>
        </w:rPr>
      </w:pPr>
    </w:p>
    <w:p w14:paraId="4EE388F5" w14:textId="77777777" w:rsidR="002F7546" w:rsidRPr="00BC6095" w:rsidRDefault="002F7546" w:rsidP="00BC6095">
      <w:pPr>
        <w:pStyle w:val="PlainText"/>
        <w:rPr>
          <w:rFonts w:ascii="Times New Roman" w:hAnsi="Times New Roman" w:cs="Times New Roman"/>
          <w:sz w:val="22"/>
          <w:szCs w:val="22"/>
        </w:rPr>
      </w:pPr>
      <w:r w:rsidRPr="00BC6095">
        <w:rPr>
          <w:rFonts w:ascii="Times New Roman" w:hAnsi="Times New Roman" w:cs="Times New Roman"/>
          <w:sz w:val="22"/>
          <w:szCs w:val="22"/>
        </w:rPr>
        <w:t xml:space="preserve">Dunkel Schetter, C. (2013, April). </w:t>
      </w:r>
      <w:r w:rsidR="00E42643" w:rsidRPr="00BC6095">
        <w:rPr>
          <w:rFonts w:ascii="Times New Roman" w:hAnsi="Times New Roman" w:cs="Times New Roman"/>
          <w:sz w:val="22"/>
          <w:szCs w:val="22"/>
        </w:rPr>
        <w:t>“</w:t>
      </w:r>
      <w:r w:rsidRPr="00BC6095">
        <w:rPr>
          <w:rFonts w:ascii="Times New Roman" w:hAnsi="Times New Roman" w:cs="Times New Roman"/>
          <w:sz w:val="22"/>
          <w:szCs w:val="22"/>
        </w:rPr>
        <w:t>Do preconception diurnal cortisol patterns predict subsequent pregnancy outcomes</w:t>
      </w:r>
      <w:r w:rsidR="007957CC" w:rsidRPr="00BC6095">
        <w:rPr>
          <w:rFonts w:ascii="Times New Roman" w:hAnsi="Times New Roman" w:cs="Times New Roman"/>
          <w:sz w:val="22"/>
          <w:szCs w:val="22"/>
        </w:rPr>
        <w:t>?</w:t>
      </w:r>
      <w:r w:rsidR="00E42643" w:rsidRPr="00BC6095">
        <w:rPr>
          <w:rFonts w:ascii="Times New Roman" w:hAnsi="Times New Roman" w:cs="Times New Roman"/>
          <w:sz w:val="22"/>
          <w:szCs w:val="22"/>
        </w:rPr>
        <w:t>”</w:t>
      </w:r>
      <w:r w:rsidR="007957CC" w:rsidRPr="00BC6095">
        <w:rPr>
          <w:rFonts w:ascii="Times New Roman" w:hAnsi="Times New Roman" w:cs="Times New Roman"/>
          <w:sz w:val="22"/>
          <w:szCs w:val="22"/>
        </w:rPr>
        <w:t xml:space="preserve"> P</w:t>
      </w:r>
      <w:r w:rsidRPr="00BC6095">
        <w:rPr>
          <w:rFonts w:ascii="Times New Roman" w:hAnsi="Times New Roman" w:cs="Times New Roman"/>
          <w:sz w:val="22"/>
          <w:szCs w:val="22"/>
        </w:rPr>
        <w:t>resented in symposium</w:t>
      </w:r>
      <w:r w:rsidR="007957CC" w:rsidRPr="00BC6095">
        <w:rPr>
          <w:rFonts w:ascii="Times New Roman" w:hAnsi="Times New Roman" w:cs="Times New Roman"/>
          <w:sz w:val="22"/>
          <w:szCs w:val="22"/>
        </w:rPr>
        <w:t xml:space="preserve"> on “Do Developmental Vulnerabilities Begin Before Conception?” </w:t>
      </w:r>
      <w:r w:rsidRPr="00BC6095">
        <w:rPr>
          <w:rFonts w:ascii="Times New Roman" w:hAnsi="Times New Roman" w:cs="Times New Roman"/>
          <w:sz w:val="22"/>
          <w:szCs w:val="22"/>
        </w:rPr>
        <w:t xml:space="preserve">at Society for Research in Child Development </w:t>
      </w:r>
      <w:r w:rsidR="00834C29" w:rsidRPr="00BC6095">
        <w:rPr>
          <w:rFonts w:ascii="Times New Roman" w:hAnsi="Times New Roman" w:cs="Times New Roman"/>
          <w:sz w:val="22"/>
          <w:szCs w:val="22"/>
        </w:rPr>
        <w:t xml:space="preserve">(SRCD) </w:t>
      </w:r>
      <w:r w:rsidRPr="00BC6095">
        <w:rPr>
          <w:rFonts w:ascii="Times New Roman" w:hAnsi="Times New Roman" w:cs="Times New Roman"/>
          <w:sz w:val="22"/>
          <w:szCs w:val="22"/>
        </w:rPr>
        <w:t>conference, Seattle, W</w:t>
      </w:r>
      <w:r w:rsidR="008B3D3F" w:rsidRPr="00BC6095">
        <w:rPr>
          <w:rFonts w:ascii="Times New Roman" w:hAnsi="Times New Roman" w:cs="Times New Roman"/>
          <w:sz w:val="22"/>
          <w:szCs w:val="22"/>
        </w:rPr>
        <w:t>A</w:t>
      </w:r>
      <w:r w:rsidRPr="00BC6095">
        <w:rPr>
          <w:rFonts w:ascii="Times New Roman" w:hAnsi="Times New Roman" w:cs="Times New Roman"/>
          <w:sz w:val="22"/>
          <w:szCs w:val="22"/>
        </w:rPr>
        <w:t>.</w:t>
      </w:r>
    </w:p>
    <w:p w14:paraId="0A0A0D27" w14:textId="77777777" w:rsidR="002F7546" w:rsidRPr="00BC6095" w:rsidRDefault="002F7546" w:rsidP="00BC6095">
      <w:pPr>
        <w:pStyle w:val="PlainText"/>
        <w:rPr>
          <w:rFonts w:ascii="Times New Roman" w:hAnsi="Times New Roman" w:cs="Times New Roman"/>
          <w:sz w:val="22"/>
          <w:szCs w:val="22"/>
        </w:rPr>
      </w:pPr>
    </w:p>
    <w:p w14:paraId="3EA74518" w14:textId="2E170A64" w:rsidR="009A1046" w:rsidRPr="00BC6095" w:rsidRDefault="009A1046" w:rsidP="00BC6095">
      <w:pPr>
        <w:pStyle w:val="PlainText"/>
        <w:rPr>
          <w:rFonts w:ascii="Times New Roman" w:hAnsi="Times New Roman" w:cs="Times New Roman"/>
          <w:sz w:val="22"/>
          <w:szCs w:val="22"/>
        </w:rPr>
      </w:pPr>
      <w:r w:rsidRPr="00BC6095">
        <w:rPr>
          <w:rFonts w:ascii="Times New Roman" w:hAnsi="Times New Roman" w:cs="Times New Roman"/>
          <w:sz w:val="22"/>
          <w:szCs w:val="22"/>
        </w:rPr>
        <w:t xml:space="preserve">Dunkel Schetter, C., Schafer, P., Lanzi, R., Clark-Kauffman, B., &amp; </w:t>
      </w:r>
      <w:proofErr w:type="spellStart"/>
      <w:r w:rsidRPr="00BC6095">
        <w:rPr>
          <w:rFonts w:ascii="Times New Roman" w:hAnsi="Times New Roman" w:cs="Times New Roman"/>
          <w:sz w:val="22"/>
          <w:szCs w:val="22"/>
        </w:rPr>
        <w:t>Hillemeier</w:t>
      </w:r>
      <w:proofErr w:type="spellEnd"/>
      <w:r w:rsidRPr="00BC6095">
        <w:rPr>
          <w:rFonts w:ascii="Times New Roman" w:hAnsi="Times New Roman" w:cs="Times New Roman"/>
          <w:sz w:val="22"/>
          <w:szCs w:val="22"/>
        </w:rPr>
        <w:t xml:space="preserve">, M. (2012, October). </w:t>
      </w:r>
      <w:r w:rsidR="00E42643" w:rsidRPr="00BC6095">
        <w:rPr>
          <w:rFonts w:ascii="Times New Roman" w:hAnsi="Times New Roman" w:cs="Times New Roman"/>
          <w:sz w:val="22"/>
          <w:szCs w:val="22"/>
        </w:rPr>
        <w:t>“</w:t>
      </w:r>
      <w:r w:rsidRPr="00BC6095">
        <w:rPr>
          <w:rFonts w:ascii="Times New Roman" w:hAnsi="Times New Roman" w:cs="Times New Roman"/>
          <w:sz w:val="22"/>
          <w:szCs w:val="22"/>
        </w:rPr>
        <w:t>Multidimensional stress and resilience measurement in parents of diverse ethnicity and SES</w:t>
      </w:r>
      <w:r w:rsidR="00130A70">
        <w:rPr>
          <w:rFonts w:ascii="Times New Roman" w:hAnsi="Times New Roman" w:cs="Times New Roman"/>
          <w:sz w:val="22"/>
          <w:szCs w:val="22"/>
        </w:rPr>
        <w:t>.</w:t>
      </w:r>
      <w:r w:rsidR="00E42643" w:rsidRPr="00BC6095">
        <w:rPr>
          <w:rFonts w:ascii="Times New Roman" w:hAnsi="Times New Roman" w:cs="Times New Roman"/>
          <w:sz w:val="22"/>
          <w:szCs w:val="22"/>
        </w:rPr>
        <w:t>”</w:t>
      </w:r>
      <w:r w:rsidRPr="00BC6095">
        <w:rPr>
          <w:rFonts w:ascii="Times New Roman" w:hAnsi="Times New Roman" w:cs="Times New Roman"/>
          <w:sz w:val="22"/>
          <w:szCs w:val="22"/>
        </w:rPr>
        <w:t xml:space="preserve"> Paper presented at the annual meeting of the American Public Health Association</w:t>
      </w:r>
      <w:r w:rsidR="002F7546" w:rsidRPr="00BC6095">
        <w:rPr>
          <w:rFonts w:ascii="Times New Roman" w:hAnsi="Times New Roman" w:cs="Times New Roman"/>
          <w:sz w:val="22"/>
          <w:szCs w:val="22"/>
        </w:rPr>
        <w:t>, San Francisco, C</w:t>
      </w:r>
      <w:r w:rsidR="008B3D3F" w:rsidRPr="00BC6095">
        <w:rPr>
          <w:rFonts w:ascii="Times New Roman" w:hAnsi="Times New Roman" w:cs="Times New Roman"/>
          <w:sz w:val="22"/>
          <w:szCs w:val="22"/>
        </w:rPr>
        <w:t>A</w:t>
      </w:r>
      <w:r w:rsidR="002F7546" w:rsidRPr="00BC6095">
        <w:rPr>
          <w:rFonts w:ascii="Times New Roman" w:hAnsi="Times New Roman" w:cs="Times New Roman"/>
          <w:sz w:val="22"/>
          <w:szCs w:val="22"/>
        </w:rPr>
        <w:t>.</w:t>
      </w:r>
    </w:p>
    <w:p w14:paraId="32127ED7" w14:textId="77777777" w:rsidR="009A1046" w:rsidRPr="00BC6095" w:rsidRDefault="009A1046" w:rsidP="00BC6095">
      <w:pPr>
        <w:pStyle w:val="PlainText"/>
        <w:rPr>
          <w:rFonts w:ascii="Times New Roman" w:hAnsi="Times New Roman" w:cs="Times New Roman"/>
          <w:sz w:val="22"/>
          <w:szCs w:val="22"/>
        </w:rPr>
      </w:pPr>
    </w:p>
    <w:p w14:paraId="0A98BEC6" w14:textId="01E0A042" w:rsidR="009F3511" w:rsidRPr="00BC6095" w:rsidRDefault="009F3511" w:rsidP="00BC6095">
      <w:pPr>
        <w:pStyle w:val="PlainText"/>
        <w:rPr>
          <w:rFonts w:ascii="Times New Roman" w:hAnsi="Times New Roman" w:cs="Times New Roman"/>
          <w:sz w:val="22"/>
          <w:szCs w:val="22"/>
        </w:rPr>
      </w:pPr>
      <w:r w:rsidRPr="00BC6095">
        <w:rPr>
          <w:rFonts w:ascii="Times New Roman" w:hAnsi="Times New Roman" w:cs="Times New Roman"/>
          <w:sz w:val="22"/>
          <w:szCs w:val="22"/>
        </w:rPr>
        <w:t xml:space="preserve">Dunkel Schetter, C. (2012, May). </w:t>
      </w:r>
      <w:r w:rsidR="00E42643" w:rsidRPr="00BC6095">
        <w:rPr>
          <w:rFonts w:ascii="Times New Roman" w:hAnsi="Times New Roman" w:cs="Times New Roman"/>
          <w:sz w:val="22"/>
          <w:szCs w:val="22"/>
        </w:rPr>
        <w:t>“</w:t>
      </w:r>
      <w:r w:rsidRPr="00BC6095">
        <w:rPr>
          <w:rFonts w:ascii="Times New Roman" w:hAnsi="Times New Roman" w:cs="Times New Roman"/>
          <w:sz w:val="22"/>
          <w:szCs w:val="22"/>
        </w:rPr>
        <w:t>Social context and biology in maternal physical and mental health</w:t>
      </w:r>
      <w:r w:rsidR="00130A70">
        <w:rPr>
          <w:rFonts w:ascii="Times New Roman" w:hAnsi="Times New Roman" w:cs="Times New Roman"/>
          <w:sz w:val="22"/>
          <w:szCs w:val="22"/>
        </w:rPr>
        <w:t>.</w:t>
      </w:r>
      <w:r w:rsidR="00E42643" w:rsidRPr="00BC6095">
        <w:rPr>
          <w:rFonts w:ascii="Times New Roman" w:hAnsi="Times New Roman" w:cs="Times New Roman"/>
          <w:sz w:val="22"/>
          <w:szCs w:val="22"/>
        </w:rPr>
        <w:t>”</w:t>
      </w:r>
      <w:r w:rsidR="00130A70">
        <w:rPr>
          <w:rFonts w:ascii="Times New Roman" w:hAnsi="Times New Roman" w:cs="Times New Roman"/>
          <w:sz w:val="22"/>
          <w:szCs w:val="22"/>
        </w:rPr>
        <w:t xml:space="preserve"> </w:t>
      </w:r>
      <w:r w:rsidRPr="00BC6095">
        <w:rPr>
          <w:rFonts w:ascii="Times New Roman" w:hAnsi="Times New Roman" w:cs="Times New Roman"/>
          <w:sz w:val="22"/>
          <w:szCs w:val="22"/>
        </w:rPr>
        <w:t xml:space="preserve">Invited talk for Theme Program on the Biological Beings in Social Context, 24th Annual Association for Psychological Science Annual Convention, Chicago, IL. </w:t>
      </w:r>
    </w:p>
    <w:p w14:paraId="20DB5C0B" w14:textId="77777777" w:rsidR="009F3511" w:rsidRPr="00BC6095" w:rsidRDefault="009F3511" w:rsidP="00BC6095">
      <w:pPr>
        <w:pStyle w:val="PlainText"/>
        <w:rPr>
          <w:rFonts w:ascii="Times New Roman" w:hAnsi="Times New Roman" w:cs="Times New Roman"/>
          <w:sz w:val="22"/>
          <w:szCs w:val="22"/>
        </w:rPr>
      </w:pPr>
    </w:p>
    <w:p w14:paraId="1A66C89F" w14:textId="4BACE1FE" w:rsidR="00E02515" w:rsidRPr="00BC6095" w:rsidRDefault="00E02515" w:rsidP="00BC6095">
      <w:pPr>
        <w:pStyle w:val="PlainText"/>
        <w:rPr>
          <w:rFonts w:ascii="Times New Roman" w:hAnsi="Times New Roman" w:cs="Times New Roman"/>
          <w:sz w:val="22"/>
          <w:szCs w:val="22"/>
          <w:lang w:val="de-DE"/>
        </w:rPr>
      </w:pPr>
      <w:r w:rsidRPr="00BC6095">
        <w:rPr>
          <w:rFonts w:ascii="Times New Roman" w:hAnsi="Times New Roman" w:cs="Times New Roman"/>
          <w:sz w:val="22"/>
          <w:szCs w:val="22"/>
          <w:lang w:val="de-DE"/>
        </w:rPr>
        <w:t xml:space="preserve">Dunkel Schetter, C., &amp; Kane, H. (2012, February). </w:t>
      </w:r>
      <w:r w:rsidR="00E42643" w:rsidRPr="00BC6095">
        <w:rPr>
          <w:rFonts w:ascii="Times New Roman" w:hAnsi="Times New Roman" w:cs="Times New Roman"/>
          <w:sz w:val="22"/>
          <w:szCs w:val="22"/>
          <w:lang w:val="de-DE"/>
        </w:rPr>
        <w:t>“S</w:t>
      </w:r>
      <w:r w:rsidRPr="00BC6095">
        <w:rPr>
          <w:rFonts w:ascii="Times New Roman" w:hAnsi="Times New Roman" w:cs="Times New Roman"/>
          <w:sz w:val="22"/>
          <w:szCs w:val="22"/>
          <w:lang w:val="de-DE"/>
        </w:rPr>
        <w:t>tress as a risk factor for preterm birth: Emphasis on pregnancy anxiety</w:t>
      </w:r>
      <w:r w:rsidR="00130A70">
        <w:rPr>
          <w:rFonts w:ascii="Times New Roman" w:hAnsi="Times New Roman" w:cs="Times New Roman"/>
          <w:sz w:val="22"/>
          <w:szCs w:val="22"/>
          <w:lang w:val="de-DE"/>
        </w:rPr>
        <w:t>.</w:t>
      </w:r>
      <w:r w:rsidR="00E42643" w:rsidRPr="00BC6095">
        <w:rPr>
          <w:rFonts w:ascii="Times New Roman" w:hAnsi="Times New Roman" w:cs="Times New Roman"/>
          <w:sz w:val="22"/>
          <w:szCs w:val="22"/>
        </w:rPr>
        <w:t>”</w:t>
      </w:r>
      <w:r w:rsidR="00130A70">
        <w:rPr>
          <w:rFonts w:ascii="Times New Roman" w:hAnsi="Times New Roman" w:cs="Times New Roman"/>
          <w:sz w:val="22"/>
          <w:szCs w:val="22"/>
          <w:lang w:val="de-DE"/>
        </w:rPr>
        <w:t xml:space="preserve"> </w:t>
      </w:r>
      <w:r w:rsidRPr="00BC6095">
        <w:rPr>
          <w:rFonts w:ascii="Times New Roman" w:hAnsi="Times New Roman" w:cs="Times New Roman"/>
          <w:sz w:val="22"/>
          <w:szCs w:val="22"/>
          <w:lang w:val="de-DE"/>
        </w:rPr>
        <w:t>Invited talk at Stanford Preterm Birth Center</w:t>
      </w:r>
      <w:r w:rsidR="00987BFF" w:rsidRPr="00BC6095">
        <w:rPr>
          <w:rFonts w:ascii="Times New Roman" w:hAnsi="Times New Roman" w:cs="Times New Roman"/>
          <w:sz w:val="22"/>
          <w:szCs w:val="22"/>
          <w:lang w:val="de-DE"/>
        </w:rPr>
        <w:t>, Stanford School of Medicine</w:t>
      </w:r>
      <w:r w:rsidRPr="00BC6095">
        <w:rPr>
          <w:rFonts w:ascii="Times New Roman" w:hAnsi="Times New Roman" w:cs="Times New Roman"/>
          <w:sz w:val="22"/>
          <w:szCs w:val="22"/>
          <w:lang w:val="de-DE"/>
        </w:rPr>
        <w:t>.</w:t>
      </w:r>
    </w:p>
    <w:p w14:paraId="742B3F32" w14:textId="77777777" w:rsidR="00E02515" w:rsidRPr="00BC6095" w:rsidRDefault="00E02515" w:rsidP="00BC6095">
      <w:pPr>
        <w:pStyle w:val="PlainText"/>
        <w:rPr>
          <w:rFonts w:ascii="Times New Roman" w:hAnsi="Times New Roman" w:cs="Times New Roman"/>
          <w:sz w:val="22"/>
          <w:szCs w:val="22"/>
          <w:lang w:val="de-DE"/>
        </w:rPr>
      </w:pPr>
    </w:p>
    <w:p w14:paraId="3A244D49" w14:textId="795C1BBA" w:rsidR="009F3511" w:rsidRPr="00BC6095" w:rsidRDefault="009F3511" w:rsidP="00BC6095">
      <w:pPr>
        <w:pStyle w:val="PlainText"/>
        <w:rPr>
          <w:rFonts w:ascii="Times New Roman" w:hAnsi="Times New Roman" w:cs="Times New Roman"/>
          <w:sz w:val="22"/>
          <w:szCs w:val="22"/>
        </w:rPr>
      </w:pPr>
      <w:r w:rsidRPr="00BC6095">
        <w:rPr>
          <w:rFonts w:ascii="Times New Roman" w:hAnsi="Times New Roman" w:cs="Times New Roman"/>
          <w:sz w:val="22"/>
          <w:szCs w:val="22"/>
          <w:lang w:val="de-DE"/>
        </w:rPr>
        <w:t xml:space="preserve">Hahn-Holbrook, J., Kane, H., Tanner, L., Arora, C., Hobel, C., &amp; Dunkel Schetter, C. (2011, September). </w:t>
      </w:r>
      <w:r w:rsidR="00E42643" w:rsidRPr="00BC6095">
        <w:rPr>
          <w:rFonts w:ascii="Times New Roman" w:hAnsi="Times New Roman" w:cs="Times New Roman"/>
          <w:sz w:val="22"/>
          <w:szCs w:val="22"/>
          <w:lang w:val="de-DE"/>
        </w:rPr>
        <w:t>“</w:t>
      </w:r>
      <w:r w:rsidRPr="00BC6095">
        <w:rPr>
          <w:rFonts w:ascii="Times New Roman" w:hAnsi="Times New Roman" w:cs="Times New Roman"/>
          <w:sz w:val="22"/>
          <w:szCs w:val="22"/>
        </w:rPr>
        <w:t>The effects of social support on corticotrophin-releasing hormone (CRH) and gestational age at birth</w:t>
      </w:r>
      <w:r w:rsidR="00130A70">
        <w:rPr>
          <w:rFonts w:ascii="Times New Roman" w:hAnsi="Times New Roman" w:cs="Times New Roman"/>
          <w:sz w:val="22"/>
          <w:szCs w:val="22"/>
        </w:rPr>
        <w:t>.</w:t>
      </w:r>
      <w:r w:rsidR="00E42643" w:rsidRPr="00BC6095">
        <w:rPr>
          <w:rFonts w:ascii="Times New Roman" w:hAnsi="Times New Roman" w:cs="Times New Roman"/>
          <w:sz w:val="22"/>
          <w:szCs w:val="22"/>
        </w:rPr>
        <w:t>”</w:t>
      </w:r>
      <w:r w:rsidRPr="00BC6095">
        <w:rPr>
          <w:rFonts w:ascii="Times New Roman" w:hAnsi="Times New Roman" w:cs="Times New Roman"/>
          <w:sz w:val="22"/>
          <w:szCs w:val="22"/>
        </w:rPr>
        <w:t xml:space="preserve"> Paper presented for the 25th Annual European Health Psychology Conference at Creta Maris Conference Center, Hersonissos, Crete, Greece. </w:t>
      </w:r>
    </w:p>
    <w:p w14:paraId="1DB5C78F" w14:textId="77777777" w:rsidR="009F3511" w:rsidRPr="00BC6095" w:rsidRDefault="009F3511" w:rsidP="00BC6095">
      <w:pPr>
        <w:rPr>
          <w:sz w:val="22"/>
          <w:szCs w:val="22"/>
        </w:rPr>
      </w:pPr>
    </w:p>
    <w:p w14:paraId="61B56ADA" w14:textId="3F12475A" w:rsidR="009F3511" w:rsidRPr="00BC6095" w:rsidRDefault="009F3511" w:rsidP="00BC6095">
      <w:pPr>
        <w:rPr>
          <w:sz w:val="22"/>
          <w:szCs w:val="22"/>
        </w:rPr>
      </w:pPr>
      <w:r w:rsidRPr="00BC6095">
        <w:rPr>
          <w:sz w:val="22"/>
          <w:szCs w:val="22"/>
        </w:rPr>
        <w:t xml:space="preserve">Dunkel Schetter, C. (2011, June). </w:t>
      </w:r>
      <w:r w:rsidR="00E42643" w:rsidRPr="00BC6095">
        <w:rPr>
          <w:sz w:val="22"/>
          <w:szCs w:val="22"/>
        </w:rPr>
        <w:t>“</w:t>
      </w:r>
      <w:r w:rsidRPr="00BC6095">
        <w:rPr>
          <w:sz w:val="22"/>
          <w:szCs w:val="22"/>
        </w:rPr>
        <w:t>Stress and anxiety in human pregnancy: Powerful and still puzzling</w:t>
      </w:r>
      <w:r w:rsidR="00130A70">
        <w:rPr>
          <w:sz w:val="22"/>
          <w:szCs w:val="22"/>
        </w:rPr>
        <w:t>.</w:t>
      </w:r>
      <w:r w:rsidR="00E42643" w:rsidRPr="00BC6095">
        <w:rPr>
          <w:sz w:val="22"/>
          <w:szCs w:val="22"/>
        </w:rPr>
        <w:t>”</w:t>
      </w:r>
      <w:r w:rsidR="00130A70">
        <w:rPr>
          <w:sz w:val="22"/>
          <w:szCs w:val="22"/>
        </w:rPr>
        <w:t xml:space="preserve"> </w:t>
      </w:r>
      <w:r w:rsidRPr="00BC6095">
        <w:rPr>
          <w:sz w:val="22"/>
          <w:szCs w:val="22"/>
        </w:rPr>
        <w:t>Presentation at the Annual meeting of the Academy of Behavioral Medicine, Park City, U</w:t>
      </w:r>
      <w:r w:rsidR="008B3D3F" w:rsidRPr="00BC6095">
        <w:rPr>
          <w:sz w:val="22"/>
          <w:szCs w:val="22"/>
        </w:rPr>
        <w:t>T</w:t>
      </w:r>
      <w:r w:rsidRPr="00BC6095">
        <w:rPr>
          <w:sz w:val="22"/>
          <w:szCs w:val="22"/>
        </w:rPr>
        <w:t xml:space="preserve">.  </w:t>
      </w:r>
    </w:p>
    <w:p w14:paraId="07D105FD" w14:textId="77777777" w:rsidR="009F3511" w:rsidRPr="00BC6095" w:rsidRDefault="009F3511" w:rsidP="00BC6095">
      <w:pPr>
        <w:rPr>
          <w:sz w:val="22"/>
          <w:szCs w:val="22"/>
        </w:rPr>
      </w:pPr>
    </w:p>
    <w:p w14:paraId="78DF77C0" w14:textId="5A4C6A27" w:rsidR="009F3511" w:rsidRPr="00BC6095" w:rsidRDefault="009F3511" w:rsidP="00BC6095">
      <w:pPr>
        <w:rPr>
          <w:sz w:val="22"/>
          <w:szCs w:val="22"/>
        </w:rPr>
      </w:pPr>
      <w:r w:rsidRPr="00BC6095">
        <w:rPr>
          <w:sz w:val="22"/>
          <w:szCs w:val="22"/>
          <w:lang w:val="de-DE"/>
        </w:rPr>
        <w:t xml:space="preserve">Dunkel Schetter, C. &amp; Robbins. C. (2011, April). </w:t>
      </w:r>
      <w:r w:rsidR="00E42643" w:rsidRPr="00BC6095">
        <w:rPr>
          <w:sz w:val="22"/>
          <w:szCs w:val="22"/>
          <w:lang w:val="de-DE"/>
        </w:rPr>
        <w:t>“</w:t>
      </w:r>
      <w:r w:rsidRPr="00BC6095">
        <w:rPr>
          <w:sz w:val="22"/>
          <w:szCs w:val="22"/>
        </w:rPr>
        <w:t>Pregnancy anxiety: Concept, measures, correlates and predictors</w:t>
      </w:r>
      <w:r w:rsidR="00130A70">
        <w:rPr>
          <w:sz w:val="22"/>
          <w:szCs w:val="22"/>
        </w:rPr>
        <w:t>.</w:t>
      </w:r>
      <w:r w:rsidR="00E42643" w:rsidRPr="00BC6095">
        <w:rPr>
          <w:sz w:val="22"/>
          <w:szCs w:val="22"/>
        </w:rPr>
        <w:t>”</w:t>
      </w:r>
      <w:r w:rsidRPr="00BC6095">
        <w:rPr>
          <w:sz w:val="22"/>
          <w:szCs w:val="22"/>
        </w:rPr>
        <w:t xml:space="preserve"> Paper presented in symposium on Developmental Consequences of Prenatal Stress and Anxiety at Western Psychological Association meetings, Los Angeles</w:t>
      </w:r>
      <w:r w:rsidR="008B3D3F" w:rsidRPr="00BC6095">
        <w:rPr>
          <w:sz w:val="22"/>
          <w:szCs w:val="22"/>
        </w:rPr>
        <w:t>, CA</w:t>
      </w:r>
      <w:r w:rsidRPr="00BC6095">
        <w:rPr>
          <w:sz w:val="22"/>
          <w:szCs w:val="22"/>
        </w:rPr>
        <w:t xml:space="preserve">. </w:t>
      </w:r>
    </w:p>
    <w:p w14:paraId="3001ED79" w14:textId="77777777" w:rsidR="009F3511" w:rsidRPr="00BC6095" w:rsidRDefault="009F3511" w:rsidP="00BC6095">
      <w:pPr>
        <w:rPr>
          <w:sz w:val="22"/>
          <w:szCs w:val="22"/>
        </w:rPr>
      </w:pPr>
    </w:p>
    <w:p w14:paraId="55000403" w14:textId="2205AE8A" w:rsidR="009F3511" w:rsidRPr="00BC6095" w:rsidRDefault="009F3511" w:rsidP="00BC6095">
      <w:pPr>
        <w:rPr>
          <w:sz w:val="22"/>
          <w:szCs w:val="22"/>
        </w:rPr>
      </w:pPr>
      <w:r w:rsidRPr="00BC6095">
        <w:rPr>
          <w:sz w:val="22"/>
          <w:szCs w:val="22"/>
        </w:rPr>
        <w:t>Dunkel Schetter, C. (201</w:t>
      </w:r>
      <w:r w:rsidR="00E02515" w:rsidRPr="00BC6095">
        <w:rPr>
          <w:sz w:val="22"/>
          <w:szCs w:val="22"/>
        </w:rPr>
        <w:t xml:space="preserve">1, April). </w:t>
      </w:r>
      <w:r w:rsidR="00E42643" w:rsidRPr="00BC6095">
        <w:rPr>
          <w:sz w:val="22"/>
          <w:szCs w:val="22"/>
        </w:rPr>
        <w:t>“</w:t>
      </w:r>
      <w:r w:rsidR="00834C29" w:rsidRPr="00BC6095">
        <w:rPr>
          <w:sz w:val="22"/>
          <w:szCs w:val="22"/>
        </w:rPr>
        <w:t xml:space="preserve">Resilience: A Stress </w:t>
      </w:r>
      <w:r w:rsidRPr="00BC6095">
        <w:rPr>
          <w:sz w:val="22"/>
          <w:szCs w:val="22"/>
        </w:rPr>
        <w:t>full concept</w:t>
      </w:r>
      <w:r w:rsidR="00130A70">
        <w:rPr>
          <w:sz w:val="22"/>
          <w:szCs w:val="22"/>
        </w:rPr>
        <w:t>.</w:t>
      </w:r>
      <w:r w:rsidR="00E42643" w:rsidRPr="00BC6095">
        <w:rPr>
          <w:sz w:val="22"/>
          <w:szCs w:val="22"/>
        </w:rPr>
        <w:t>”</w:t>
      </w:r>
      <w:r w:rsidRPr="00BC6095">
        <w:rPr>
          <w:sz w:val="22"/>
          <w:szCs w:val="22"/>
        </w:rPr>
        <w:t xml:space="preserve"> Presentation at Invited International Conference on Health Psychology of Chronic Illness. Coromandel Peninsula, New Zealand. </w:t>
      </w:r>
    </w:p>
    <w:p w14:paraId="7CA6C4BF" w14:textId="77777777" w:rsidR="009F3511" w:rsidRPr="00BC6095" w:rsidRDefault="009F3511" w:rsidP="00BC6095">
      <w:pPr>
        <w:rPr>
          <w:sz w:val="22"/>
          <w:szCs w:val="22"/>
        </w:rPr>
      </w:pPr>
    </w:p>
    <w:p w14:paraId="24D6D58A" w14:textId="63172C62" w:rsidR="009F3511" w:rsidRPr="00BC6095" w:rsidRDefault="009F3511" w:rsidP="00BC6095">
      <w:pPr>
        <w:rPr>
          <w:sz w:val="22"/>
          <w:szCs w:val="22"/>
        </w:rPr>
      </w:pPr>
      <w:r w:rsidRPr="00BC6095">
        <w:rPr>
          <w:sz w:val="22"/>
          <w:szCs w:val="22"/>
        </w:rPr>
        <w:t>Dunkel Schetter, C. &amp; Yim, I. (2010, August</w:t>
      </w:r>
      <w:r w:rsidR="00AA2575" w:rsidRPr="00BC6095">
        <w:rPr>
          <w:sz w:val="22"/>
          <w:szCs w:val="22"/>
        </w:rPr>
        <w:t>, Cochairs</w:t>
      </w:r>
      <w:r w:rsidRPr="00BC6095">
        <w:rPr>
          <w:sz w:val="22"/>
          <w:szCs w:val="22"/>
        </w:rPr>
        <w:t xm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Pr>
        <w:t>e need for integrative research.”</w:t>
      </w:r>
      <w:r w:rsidR="00F96936">
        <w:rPr>
          <w:sz w:val="22"/>
          <w:szCs w:val="22"/>
        </w:rPr>
        <w:t xml:space="preserve"> </w:t>
      </w:r>
      <w:r w:rsidRPr="00BC6095">
        <w:rPr>
          <w:sz w:val="22"/>
          <w:szCs w:val="22"/>
        </w:rPr>
        <w:t>American Psychological Association Annual Convention, San Diego, C</w:t>
      </w:r>
      <w:r w:rsidR="008B3D3F" w:rsidRPr="00BC6095">
        <w:rPr>
          <w:sz w:val="22"/>
          <w:szCs w:val="22"/>
        </w:rPr>
        <w:t>A</w:t>
      </w:r>
      <w:r w:rsidRPr="00BC6095">
        <w:rPr>
          <w:sz w:val="22"/>
          <w:szCs w:val="22"/>
        </w:rPr>
        <w:t>.</w:t>
      </w:r>
    </w:p>
    <w:p w14:paraId="60CAD63D" w14:textId="77777777" w:rsidR="009F3511" w:rsidRPr="00BC6095" w:rsidRDefault="009F3511" w:rsidP="00BC6095">
      <w:pPr>
        <w:rPr>
          <w:sz w:val="22"/>
          <w:szCs w:val="22"/>
        </w:rPr>
      </w:pPr>
    </w:p>
    <w:p w14:paraId="6089CA75" w14:textId="29D470F3" w:rsidR="009F3511" w:rsidRPr="00BC6095" w:rsidRDefault="009F3511" w:rsidP="00BC6095">
      <w:pPr>
        <w:rPr>
          <w:bCs/>
          <w:sz w:val="22"/>
          <w:szCs w:val="22"/>
        </w:rPr>
      </w:pPr>
      <w:r w:rsidRPr="00BC6095">
        <w:rPr>
          <w:bCs/>
          <w:sz w:val="22"/>
          <w:szCs w:val="22"/>
        </w:rPr>
        <w:t xml:space="preserve">Dunkel Schetter, C. (2010, March). </w:t>
      </w:r>
      <w:r w:rsidR="00E42643" w:rsidRPr="00BC6095">
        <w:rPr>
          <w:bCs/>
          <w:sz w:val="22"/>
          <w:szCs w:val="22"/>
        </w:rPr>
        <w:t>“</w:t>
      </w:r>
      <w:r w:rsidRPr="00BC6095">
        <w:rPr>
          <w:bCs/>
          <w:sz w:val="22"/>
          <w:szCs w:val="22"/>
        </w:rPr>
        <w:t>Stress in pregnancy and birth outcomes: Biopsychosocial advances</w:t>
      </w:r>
      <w:r w:rsidR="00130A70">
        <w:rPr>
          <w:bCs/>
          <w:sz w:val="22"/>
          <w:szCs w:val="22"/>
        </w:rPr>
        <w:t>.</w:t>
      </w:r>
      <w:r w:rsidR="00E42643" w:rsidRPr="00BC6095">
        <w:rPr>
          <w:bCs/>
          <w:sz w:val="22"/>
          <w:szCs w:val="22"/>
        </w:rPr>
        <w:t>”</w:t>
      </w:r>
      <w:r w:rsidRPr="00BC6095">
        <w:rPr>
          <w:bCs/>
          <w:sz w:val="22"/>
          <w:szCs w:val="22"/>
        </w:rPr>
        <w:t xml:space="preserve"> Presentation at American Psych</w:t>
      </w:r>
      <w:r w:rsidR="00AA2575" w:rsidRPr="00BC6095">
        <w:rPr>
          <w:bCs/>
          <w:sz w:val="22"/>
          <w:szCs w:val="22"/>
        </w:rPr>
        <w:t>o</w:t>
      </w:r>
      <w:r w:rsidRPr="00BC6095">
        <w:rPr>
          <w:bCs/>
          <w:sz w:val="22"/>
          <w:szCs w:val="22"/>
        </w:rPr>
        <w:t xml:space="preserve">somatic Society meeting, Symposium on Prenatal Processes, Portland, OR. </w:t>
      </w:r>
    </w:p>
    <w:p w14:paraId="2128E4B7" w14:textId="77777777" w:rsidR="009F3511" w:rsidRPr="00BC6095" w:rsidRDefault="009F3511" w:rsidP="00BC6095">
      <w:pPr>
        <w:rPr>
          <w:b/>
          <w:sz w:val="22"/>
          <w:szCs w:val="22"/>
          <w:u w:val="single"/>
        </w:rPr>
      </w:pPr>
    </w:p>
    <w:p w14:paraId="38DAFDC6" w14:textId="77777777" w:rsidR="009F3511" w:rsidRPr="00BC6095" w:rsidRDefault="009F3511" w:rsidP="00BC6095">
      <w:pPr>
        <w:rPr>
          <w:bCs/>
          <w:sz w:val="22"/>
          <w:szCs w:val="22"/>
        </w:rPr>
      </w:pPr>
      <w:r w:rsidRPr="00BC6095">
        <w:rPr>
          <w:sz w:val="22"/>
          <w:szCs w:val="22"/>
        </w:rPr>
        <w:t>Dunkel Schetter, C. &amp; Robbins, C. (2009, Sept</w:t>
      </w:r>
      <w:r w:rsidR="0049278F" w:rsidRPr="00BC6095">
        <w:rPr>
          <w:sz w:val="22"/>
          <w:szCs w:val="22"/>
        </w:rPr>
        <w:t>ember</w:t>
      </w:r>
      <w:r w:rsidRPr="00BC6095">
        <w:rPr>
          <w:sz w:val="22"/>
          <w:szCs w:val="22"/>
        </w:rPr>
        <w:t xml:space="preserve">). </w:t>
      </w:r>
      <w:r w:rsidR="00E42643" w:rsidRPr="00BC6095">
        <w:rPr>
          <w:sz w:val="22"/>
          <w:szCs w:val="22"/>
        </w:rPr>
        <w:t>“</w:t>
      </w:r>
      <w:r w:rsidRPr="00BC6095">
        <w:rPr>
          <w:bCs/>
          <w:sz w:val="22"/>
          <w:szCs w:val="22"/>
        </w:rPr>
        <w:t>Challenges in prenatal intervention research to improve birth outcomes</w:t>
      </w:r>
      <w:r w:rsidR="00E42643" w:rsidRPr="00BC6095">
        <w:rPr>
          <w:bCs/>
          <w:sz w:val="22"/>
          <w:szCs w:val="22"/>
        </w:rPr>
        <w:t>”</w:t>
      </w:r>
      <w:r w:rsidR="00E42643" w:rsidRPr="00BC6095">
        <w:rPr>
          <w:sz w:val="22"/>
          <w:szCs w:val="22"/>
        </w:rPr>
        <w:t xml:space="preserve"> at</w:t>
      </w:r>
      <w:r w:rsidRPr="00BC6095">
        <w:rPr>
          <w:sz w:val="22"/>
          <w:szCs w:val="22"/>
        </w:rPr>
        <w:t xml:space="preserve"> </w:t>
      </w:r>
      <w:r w:rsidRPr="00BC6095">
        <w:rPr>
          <w:bCs/>
          <w:sz w:val="22"/>
          <w:szCs w:val="22"/>
        </w:rPr>
        <w:t>European Health Psychology Society, Pisa, Italy.</w:t>
      </w:r>
    </w:p>
    <w:p w14:paraId="44465EBC" w14:textId="77777777" w:rsidR="009F3511" w:rsidRPr="00BC6095" w:rsidRDefault="009F3511" w:rsidP="00BC6095">
      <w:pPr>
        <w:rPr>
          <w:bCs/>
          <w:sz w:val="22"/>
          <w:szCs w:val="22"/>
        </w:rPr>
      </w:pPr>
    </w:p>
    <w:p w14:paraId="5AAD28EA" w14:textId="09856058" w:rsidR="009F3511" w:rsidRPr="00BC6095" w:rsidRDefault="009F3511" w:rsidP="00BC6095">
      <w:pPr>
        <w:rPr>
          <w:sz w:val="22"/>
          <w:szCs w:val="22"/>
        </w:rPr>
      </w:pPr>
      <w:r w:rsidRPr="00BC6095">
        <w:rPr>
          <w:bCs/>
          <w:sz w:val="22"/>
          <w:szCs w:val="22"/>
        </w:rPr>
        <w:t xml:space="preserve">Dunkel Schetter, C. (2009, August). </w:t>
      </w:r>
      <w:r w:rsidR="00E42643" w:rsidRPr="00BC6095">
        <w:rPr>
          <w:bCs/>
          <w:sz w:val="22"/>
          <w:szCs w:val="22"/>
        </w:rPr>
        <w:t>“</w:t>
      </w:r>
      <w:r w:rsidRPr="00BC6095">
        <w:rPr>
          <w:bCs/>
          <w:sz w:val="22"/>
          <w:szCs w:val="22"/>
        </w:rPr>
        <w:t xml:space="preserve">Stress before birth: </w:t>
      </w:r>
      <w:proofErr w:type="gramStart"/>
      <w:r w:rsidRPr="00BC6095">
        <w:rPr>
          <w:bCs/>
          <w:sz w:val="22"/>
          <w:szCs w:val="22"/>
        </w:rPr>
        <w:t>Short and long term</w:t>
      </w:r>
      <w:proofErr w:type="gramEnd"/>
      <w:r w:rsidRPr="00BC6095">
        <w:rPr>
          <w:bCs/>
          <w:sz w:val="22"/>
          <w:szCs w:val="22"/>
        </w:rPr>
        <w:t xml:space="preserve"> consequences</w:t>
      </w:r>
      <w:r w:rsidR="00130A70">
        <w:rPr>
          <w:bCs/>
          <w:sz w:val="22"/>
          <w:szCs w:val="22"/>
        </w:rPr>
        <w:t>.</w:t>
      </w:r>
      <w:r w:rsidR="00E42643" w:rsidRPr="00BC6095">
        <w:rPr>
          <w:bCs/>
          <w:sz w:val="22"/>
          <w:szCs w:val="22"/>
        </w:rPr>
        <w:t>”</w:t>
      </w:r>
      <w:r w:rsidRPr="00BC6095">
        <w:rPr>
          <w:bCs/>
          <w:sz w:val="22"/>
          <w:szCs w:val="22"/>
        </w:rPr>
        <w:t xml:space="preserve"> Invited Master Lecture, American Psychological Association Annual Convention, Toronto, Canada. </w:t>
      </w:r>
    </w:p>
    <w:p w14:paraId="400771F3" w14:textId="77777777" w:rsidR="009F3511" w:rsidRPr="00BC6095" w:rsidRDefault="009F3511" w:rsidP="00BC6095">
      <w:pPr>
        <w:rPr>
          <w:sz w:val="22"/>
          <w:szCs w:val="22"/>
        </w:rPr>
      </w:pPr>
    </w:p>
    <w:p w14:paraId="78AB420D" w14:textId="185DE4CB" w:rsidR="009F3511" w:rsidRPr="00BC6095" w:rsidRDefault="009F3511" w:rsidP="00BC6095">
      <w:pPr>
        <w:rPr>
          <w:sz w:val="22"/>
          <w:szCs w:val="22"/>
        </w:rPr>
      </w:pPr>
      <w:r w:rsidRPr="00BC6095">
        <w:rPr>
          <w:sz w:val="22"/>
          <w:szCs w:val="22"/>
        </w:rPr>
        <w:t xml:space="preserve">Dunkel Schetter, C. (2008, June). Publishing community-based participatory research panel. Workshop presentation at Fifth Annual Summer Institute Communities and Science: Improving Family Mental Health through Partnerships, Family Research Consortium IV, New Orleans, LA. </w:t>
      </w:r>
    </w:p>
    <w:p w14:paraId="5D11F790" w14:textId="77777777" w:rsidR="009F3511" w:rsidRPr="00BC6095" w:rsidRDefault="009F3511" w:rsidP="00BC6095">
      <w:pPr>
        <w:rPr>
          <w:sz w:val="22"/>
          <w:szCs w:val="22"/>
        </w:rPr>
      </w:pPr>
    </w:p>
    <w:p w14:paraId="15533F7C" w14:textId="77777777" w:rsidR="009F3511" w:rsidRPr="00BC6095" w:rsidRDefault="009F3511" w:rsidP="00BC6095">
      <w:pPr>
        <w:rPr>
          <w:sz w:val="22"/>
          <w:szCs w:val="22"/>
        </w:rPr>
      </w:pPr>
      <w:r w:rsidRPr="00BC6095">
        <w:rPr>
          <w:sz w:val="22"/>
          <w:szCs w:val="22"/>
        </w:rPr>
        <w:t xml:space="preserve">Dunkel Schetter, C (2007, March). </w:t>
      </w:r>
      <w:r w:rsidR="00E42643" w:rsidRPr="00BC6095">
        <w:rPr>
          <w:sz w:val="22"/>
          <w:szCs w:val="22"/>
        </w:rPr>
        <w:t>“</w:t>
      </w:r>
      <w:r w:rsidRPr="00BC6095">
        <w:rPr>
          <w:sz w:val="22"/>
          <w:szCs w:val="22"/>
        </w:rPr>
        <w:t>Stress processes in pregnancy</w:t>
      </w:r>
      <w:r w:rsidR="00E42643" w:rsidRPr="00BC6095">
        <w:rPr>
          <w:sz w:val="22"/>
          <w:szCs w:val="22"/>
        </w:rPr>
        <w:t>”</w:t>
      </w:r>
      <w:r w:rsidR="00A42861" w:rsidRPr="00BC6095">
        <w:rPr>
          <w:sz w:val="22"/>
          <w:szCs w:val="22"/>
        </w:rPr>
        <w:t xml:space="preserve"> </w:t>
      </w:r>
      <w:r w:rsidRPr="00BC6095">
        <w:rPr>
          <w:sz w:val="22"/>
          <w:szCs w:val="22"/>
        </w:rPr>
        <w:t>Invited presentation at Department of Psychology, California State University, Long Beach.</w:t>
      </w:r>
    </w:p>
    <w:p w14:paraId="35B7284D" w14:textId="77777777" w:rsidR="009F3511" w:rsidRPr="00BC6095" w:rsidRDefault="009F3511" w:rsidP="00BC6095">
      <w:pPr>
        <w:pStyle w:val="BodyText"/>
        <w:spacing w:line="240" w:lineRule="auto"/>
        <w:rPr>
          <w:sz w:val="22"/>
          <w:szCs w:val="22"/>
        </w:rPr>
      </w:pPr>
    </w:p>
    <w:p w14:paraId="4E91EAE9" w14:textId="71906A6B" w:rsidR="009F3511" w:rsidRPr="00BC6095" w:rsidRDefault="009F3511" w:rsidP="00BC6095">
      <w:pPr>
        <w:pStyle w:val="BodyText"/>
        <w:spacing w:line="240" w:lineRule="auto"/>
        <w:rPr>
          <w:sz w:val="22"/>
          <w:szCs w:val="22"/>
        </w:rPr>
      </w:pPr>
      <w:r w:rsidRPr="00BC6095">
        <w:rPr>
          <w:sz w:val="22"/>
          <w:szCs w:val="22"/>
        </w:rPr>
        <w:t xml:space="preserve">Dunkel Schetter, C. (2007, April). Recommendations from the Institute of Medicine Report on </w:t>
      </w:r>
      <w:r w:rsidRPr="00BC6095">
        <w:rPr>
          <w:i/>
          <w:iCs/>
          <w:sz w:val="22"/>
          <w:szCs w:val="22"/>
        </w:rPr>
        <w:t xml:space="preserve">Preterm Birth: Causes, Consequences and Prevention. </w:t>
      </w:r>
      <w:r w:rsidRPr="00BC6095">
        <w:rPr>
          <w:sz w:val="22"/>
          <w:szCs w:val="22"/>
        </w:rPr>
        <w:t>Invited presentation at Community Conference on “Building Bridges to Optimum Health: Before, Between and Beyond Pregnancy” Sponsored by Healthy African American Families (HAAF) and Centers for Disease Control</w:t>
      </w:r>
    </w:p>
    <w:p w14:paraId="4EEDDDC9" w14:textId="77777777" w:rsidR="009F3511" w:rsidRPr="00BC6095" w:rsidRDefault="009F3511" w:rsidP="00BC6095">
      <w:pPr>
        <w:pStyle w:val="BodyText"/>
        <w:spacing w:line="240" w:lineRule="auto"/>
        <w:rPr>
          <w:sz w:val="22"/>
          <w:szCs w:val="22"/>
        </w:rPr>
      </w:pPr>
    </w:p>
    <w:p w14:paraId="16624C80" w14:textId="77777777" w:rsidR="009F3511" w:rsidRPr="00BC6095" w:rsidRDefault="009F3511" w:rsidP="00BC6095">
      <w:pPr>
        <w:pStyle w:val="BodyText"/>
        <w:spacing w:line="240" w:lineRule="auto"/>
        <w:rPr>
          <w:sz w:val="22"/>
          <w:szCs w:val="22"/>
        </w:rPr>
      </w:pPr>
      <w:r w:rsidRPr="00BC6095">
        <w:rPr>
          <w:sz w:val="22"/>
          <w:szCs w:val="22"/>
        </w:rPr>
        <w:t xml:space="preserve">Dunkel Schetter, C. (2006, March). </w:t>
      </w:r>
      <w:r w:rsidR="00E42643" w:rsidRPr="00BC6095">
        <w:rPr>
          <w:sz w:val="22"/>
          <w:szCs w:val="22"/>
        </w:rPr>
        <w:t>“</w:t>
      </w:r>
      <w:r w:rsidRPr="00BC6095">
        <w:rPr>
          <w:sz w:val="22"/>
          <w:szCs w:val="22"/>
        </w:rPr>
        <w:t>Social support: To intervene or not to intervene?</w:t>
      </w:r>
      <w:r w:rsidR="00E42643" w:rsidRPr="00BC6095">
        <w:rPr>
          <w:sz w:val="22"/>
          <w:szCs w:val="22"/>
        </w:rPr>
        <w:t>”</w:t>
      </w:r>
      <w:r w:rsidRPr="00BC6095">
        <w:rPr>
          <w:sz w:val="22"/>
          <w:szCs w:val="22"/>
        </w:rPr>
        <w:t xml:space="preserve"> Talk presented at the Health Psychology Lecture series. Department of Psychology, University of California, Los Angeles.</w:t>
      </w:r>
    </w:p>
    <w:p w14:paraId="541D943B" w14:textId="77777777" w:rsidR="009F3511" w:rsidRPr="00BC6095" w:rsidRDefault="009F3511" w:rsidP="00BC6095">
      <w:pPr>
        <w:pStyle w:val="BodyText"/>
        <w:spacing w:line="240" w:lineRule="auto"/>
        <w:rPr>
          <w:sz w:val="22"/>
          <w:szCs w:val="22"/>
        </w:rPr>
      </w:pPr>
    </w:p>
    <w:p w14:paraId="0DCC6B16" w14:textId="5B73EDBC" w:rsidR="009F3511" w:rsidRPr="00BC6095" w:rsidRDefault="009F3511" w:rsidP="00BC6095">
      <w:pPr>
        <w:pStyle w:val="BodyText"/>
        <w:spacing w:line="240" w:lineRule="auto"/>
        <w:rPr>
          <w:sz w:val="22"/>
          <w:szCs w:val="22"/>
        </w:rPr>
      </w:pPr>
      <w:r w:rsidRPr="00BC6095">
        <w:rPr>
          <w:sz w:val="22"/>
          <w:szCs w:val="22"/>
        </w:rPr>
        <w:t xml:space="preserve">Dunkel Schetter, C. (2005). </w:t>
      </w:r>
      <w:r w:rsidR="00E42643" w:rsidRPr="00BC6095">
        <w:rPr>
          <w:sz w:val="22"/>
          <w:szCs w:val="22"/>
        </w:rPr>
        <w:t>“</w:t>
      </w:r>
      <w:r w:rsidRPr="00BC6095">
        <w:rPr>
          <w:sz w:val="22"/>
          <w:szCs w:val="22"/>
        </w:rPr>
        <w:t>Allostatic load and maternal child health</w:t>
      </w:r>
      <w:r w:rsidR="00130A70">
        <w:rPr>
          <w:sz w:val="22"/>
          <w:szCs w:val="22"/>
        </w:rPr>
        <w:t>.</w:t>
      </w:r>
      <w:r w:rsidR="00E42643" w:rsidRPr="00BC6095">
        <w:rPr>
          <w:sz w:val="22"/>
          <w:szCs w:val="22"/>
        </w:rPr>
        <w:t>”</w:t>
      </w:r>
      <w:r w:rsidRPr="00BC6095">
        <w:rPr>
          <w:sz w:val="22"/>
          <w:szCs w:val="22"/>
        </w:rPr>
        <w:t xml:space="preserve"> Presentation to the Community Child Health Network (CCHN) and Heads of NICHHD at National Institute of Child Health and Human Development, Bethesda, MD.</w:t>
      </w:r>
    </w:p>
    <w:p w14:paraId="7634E1B0" w14:textId="77777777" w:rsidR="009F3511" w:rsidRPr="00BC6095" w:rsidRDefault="009F3511" w:rsidP="00BC6095">
      <w:pPr>
        <w:pStyle w:val="BodyText"/>
        <w:spacing w:line="240" w:lineRule="auto"/>
        <w:rPr>
          <w:sz w:val="22"/>
          <w:szCs w:val="22"/>
        </w:rPr>
      </w:pPr>
    </w:p>
    <w:p w14:paraId="65C30DB4" w14:textId="54ED17B9" w:rsidR="009F3511" w:rsidRPr="00BC6095" w:rsidRDefault="009F3511" w:rsidP="00BC6095">
      <w:pPr>
        <w:pStyle w:val="BodyText"/>
        <w:spacing w:line="240" w:lineRule="auto"/>
        <w:rPr>
          <w:sz w:val="22"/>
          <w:szCs w:val="22"/>
        </w:rPr>
      </w:pPr>
      <w:r w:rsidRPr="00BC6095">
        <w:rPr>
          <w:sz w:val="22"/>
          <w:szCs w:val="22"/>
        </w:rPr>
        <w:lastRenderedPageBreak/>
        <w:t>Dunkel</w:t>
      </w:r>
      <w:r w:rsidR="00FC782C">
        <w:rPr>
          <w:sz w:val="22"/>
          <w:szCs w:val="22"/>
        </w:rPr>
        <w:t>-</w:t>
      </w:r>
      <w:r w:rsidRPr="00BC6095">
        <w:rPr>
          <w:sz w:val="22"/>
          <w:szCs w:val="22"/>
        </w:rPr>
        <w:t>Schetter, C. (2004, April). Invited address on “Stress processes in pregnancy: Milestones in meandering a maze” at the 84</w:t>
      </w:r>
      <w:r w:rsidRPr="00BC6095">
        <w:rPr>
          <w:sz w:val="22"/>
          <w:szCs w:val="22"/>
          <w:vertAlign w:val="superscript"/>
        </w:rPr>
        <w:t>th</w:t>
      </w:r>
      <w:r w:rsidRPr="00BC6095">
        <w:rPr>
          <w:sz w:val="22"/>
          <w:szCs w:val="22"/>
        </w:rPr>
        <w:t xml:space="preserve"> Annual Convention of the Western Psychological Association, Phoenix, A</w:t>
      </w:r>
      <w:r w:rsidR="008B3D3F" w:rsidRPr="00BC6095">
        <w:rPr>
          <w:sz w:val="22"/>
          <w:szCs w:val="22"/>
        </w:rPr>
        <w:t>Z</w:t>
      </w:r>
      <w:r w:rsidRPr="00BC6095">
        <w:rPr>
          <w:sz w:val="22"/>
          <w:szCs w:val="22"/>
        </w:rPr>
        <w:t>.</w:t>
      </w:r>
    </w:p>
    <w:p w14:paraId="06F19A78" w14:textId="77777777" w:rsidR="009F3511" w:rsidRPr="00BC6095" w:rsidRDefault="009F3511" w:rsidP="00BC6095">
      <w:pPr>
        <w:pStyle w:val="BodyText"/>
        <w:spacing w:line="240" w:lineRule="auto"/>
        <w:rPr>
          <w:sz w:val="22"/>
          <w:szCs w:val="22"/>
        </w:rPr>
      </w:pPr>
    </w:p>
    <w:p w14:paraId="7DBFAC88" w14:textId="63498B4B" w:rsidR="009F3511" w:rsidRPr="00BC6095" w:rsidRDefault="009F3511" w:rsidP="00BC6095">
      <w:pPr>
        <w:pStyle w:val="BodyText"/>
        <w:spacing w:line="240" w:lineRule="auto"/>
        <w:rPr>
          <w:bCs/>
          <w:sz w:val="22"/>
          <w:szCs w:val="22"/>
        </w:rPr>
      </w:pPr>
      <w:r w:rsidRPr="00BC6095">
        <w:rPr>
          <w:sz w:val="22"/>
          <w:szCs w:val="22"/>
        </w:rPr>
        <w:t>Dunkel</w:t>
      </w:r>
      <w:r w:rsidR="00FC782C">
        <w:rPr>
          <w:sz w:val="22"/>
          <w:szCs w:val="22"/>
        </w:rPr>
        <w:t>-</w:t>
      </w:r>
      <w:r w:rsidRPr="00BC6095">
        <w:rPr>
          <w:sz w:val="22"/>
          <w:szCs w:val="22"/>
        </w:rPr>
        <w:t xml:space="preserve">Schetter, C., &amp; Rini, C. M. (2003, February). </w:t>
      </w:r>
      <w:r w:rsidR="00E42643" w:rsidRPr="00BC6095">
        <w:rPr>
          <w:sz w:val="22"/>
          <w:szCs w:val="22"/>
        </w:rPr>
        <w:t>“</w:t>
      </w:r>
      <w:r w:rsidRPr="00BC6095">
        <w:rPr>
          <w:sz w:val="22"/>
          <w:szCs w:val="22"/>
        </w:rPr>
        <w:t>Perceptions of the effectiveness of social support from partners in pregnant women: Advances in studying social support receipt</w:t>
      </w:r>
      <w:r w:rsidR="00130A70">
        <w:rPr>
          <w:sz w:val="22"/>
          <w:szCs w:val="22"/>
        </w:rPr>
        <w:t>.</w:t>
      </w:r>
      <w:r w:rsidR="00E42643" w:rsidRPr="00BC6095">
        <w:rPr>
          <w:sz w:val="22"/>
          <w:szCs w:val="22"/>
        </w:rPr>
        <w:t>”</w:t>
      </w:r>
      <w:r w:rsidRPr="00BC6095">
        <w:rPr>
          <w:sz w:val="22"/>
          <w:szCs w:val="22"/>
        </w:rPr>
        <w:t xml:space="preserve"> </w:t>
      </w:r>
      <w:r w:rsidR="00AA2575" w:rsidRPr="00BC6095">
        <w:rPr>
          <w:sz w:val="22"/>
          <w:szCs w:val="22"/>
        </w:rPr>
        <w:t xml:space="preserve">Presentation </w:t>
      </w:r>
      <w:r w:rsidRPr="00BC6095">
        <w:rPr>
          <w:sz w:val="22"/>
          <w:szCs w:val="22"/>
        </w:rPr>
        <w:t>at the Personal Relationships Pre-conference of the annual meeting of the Society for Personality and Social Psychology, Los Angeles, CA.</w:t>
      </w:r>
    </w:p>
    <w:p w14:paraId="3D4ACD6D" w14:textId="77777777" w:rsidR="009F3511" w:rsidRPr="00BC6095" w:rsidRDefault="009F3511" w:rsidP="00BC6095">
      <w:pPr>
        <w:pStyle w:val="BodyText"/>
        <w:spacing w:line="240" w:lineRule="auto"/>
        <w:rPr>
          <w:bCs/>
          <w:sz w:val="22"/>
          <w:szCs w:val="22"/>
        </w:rPr>
      </w:pPr>
    </w:p>
    <w:p w14:paraId="79B7975A" w14:textId="7C74F1B4" w:rsidR="009F3511" w:rsidRPr="00BC6095" w:rsidRDefault="009F3511" w:rsidP="00BC6095">
      <w:pPr>
        <w:rPr>
          <w:sz w:val="22"/>
          <w:szCs w:val="22"/>
        </w:rPr>
      </w:pPr>
      <w:r w:rsidRPr="00BC6095">
        <w:rPr>
          <w:sz w:val="22"/>
          <w:szCs w:val="22"/>
        </w:rPr>
        <w:t>Dunkel</w:t>
      </w:r>
      <w:r w:rsidR="00FC782C">
        <w:rPr>
          <w:sz w:val="22"/>
          <w:szCs w:val="22"/>
        </w:rPr>
        <w:t>-</w:t>
      </w:r>
      <w:r w:rsidRPr="00BC6095">
        <w:rPr>
          <w:sz w:val="22"/>
          <w:szCs w:val="22"/>
        </w:rPr>
        <w:t xml:space="preserve">Schetter, C. (2002, May). Invited talk on “Stress, anxiety and pregnancy outcomes: Identifying risk factors and pathways” at RAND Corporation, Health Series, Santa Monica, CA.   </w:t>
      </w:r>
    </w:p>
    <w:p w14:paraId="38C01FB6" w14:textId="77777777" w:rsidR="00BC6095" w:rsidRPr="00BC6095" w:rsidRDefault="00BC6095" w:rsidP="00BC6095">
      <w:pPr>
        <w:rPr>
          <w:sz w:val="22"/>
          <w:szCs w:val="22"/>
        </w:rPr>
      </w:pPr>
    </w:p>
    <w:p w14:paraId="233C2DBE" w14:textId="42BC79CB" w:rsidR="009F3511" w:rsidRPr="00BC6095" w:rsidRDefault="009F3511" w:rsidP="00BC6095">
      <w:pPr>
        <w:rPr>
          <w:sz w:val="22"/>
          <w:szCs w:val="22"/>
        </w:rPr>
      </w:pPr>
      <w:r w:rsidRPr="00BC6095">
        <w:rPr>
          <w:sz w:val="22"/>
          <w:szCs w:val="22"/>
        </w:rPr>
        <w:t>Dunkel</w:t>
      </w:r>
      <w:r w:rsidR="00FC782C">
        <w:rPr>
          <w:sz w:val="22"/>
          <w:szCs w:val="22"/>
        </w:rPr>
        <w:t>-</w:t>
      </w:r>
      <w:r w:rsidRPr="00BC6095">
        <w:rPr>
          <w:sz w:val="22"/>
          <w:szCs w:val="22"/>
        </w:rPr>
        <w:t>Schetter, C. (2002, March). Invited colloquium on “Stress processes in pregnancy: Pathways to preterm birth and low birthweight” at the Department of Psychology, Arizona State University.</w:t>
      </w:r>
    </w:p>
    <w:p w14:paraId="56B3978E" w14:textId="77777777" w:rsidR="009F3511" w:rsidRPr="00BC6095" w:rsidRDefault="009F3511" w:rsidP="00BC6095">
      <w:pPr>
        <w:rPr>
          <w:sz w:val="22"/>
          <w:szCs w:val="22"/>
        </w:rPr>
      </w:pPr>
    </w:p>
    <w:p w14:paraId="42CA1201" w14:textId="37FF02F3" w:rsidR="009F3511" w:rsidRPr="00BC6095" w:rsidRDefault="009F3511" w:rsidP="00BC6095">
      <w:pPr>
        <w:rPr>
          <w:sz w:val="22"/>
          <w:szCs w:val="22"/>
        </w:rPr>
      </w:pPr>
      <w:r w:rsidRPr="00BC6095">
        <w:rPr>
          <w:sz w:val="22"/>
          <w:szCs w:val="22"/>
        </w:rPr>
        <w:t>Dunkel</w:t>
      </w:r>
      <w:r w:rsidR="00FC782C">
        <w:rPr>
          <w:sz w:val="22"/>
          <w:szCs w:val="22"/>
        </w:rPr>
        <w:t>-</w:t>
      </w:r>
      <w:r w:rsidRPr="00BC6095">
        <w:rPr>
          <w:sz w:val="22"/>
          <w:szCs w:val="22"/>
        </w:rPr>
        <w:t>Schetter, C. (2002, March). Invited lecture on “Prenatal stress and preterm delivery: Snapshots from an interdisciplinary research program</w:t>
      </w:r>
      <w:r w:rsidR="00130A70">
        <w:rPr>
          <w:sz w:val="22"/>
          <w:szCs w:val="22"/>
        </w:rPr>
        <w:t>.</w:t>
      </w:r>
      <w:r w:rsidRPr="00BC6095">
        <w:rPr>
          <w:sz w:val="22"/>
          <w:szCs w:val="22"/>
        </w:rPr>
        <w:t xml:space="preserve">” Center for the Study of Children, Families, and Communities. Schools of Medicine and Public Health, University of California, Los Angeles.  </w:t>
      </w:r>
    </w:p>
    <w:p w14:paraId="5D218E06" w14:textId="77777777" w:rsidR="009F3511" w:rsidRPr="00BC6095" w:rsidRDefault="009F3511" w:rsidP="00BC6095">
      <w:pPr>
        <w:rPr>
          <w:b/>
          <w:sz w:val="22"/>
          <w:szCs w:val="22"/>
          <w:u w:val="single"/>
        </w:rPr>
      </w:pPr>
    </w:p>
    <w:p w14:paraId="6B5257F7" w14:textId="77777777" w:rsidR="009F3511" w:rsidRPr="00BC6095" w:rsidRDefault="009F3511" w:rsidP="00BC6095">
      <w:pPr>
        <w:pStyle w:val="BodyText"/>
        <w:spacing w:line="240" w:lineRule="auto"/>
        <w:rPr>
          <w:sz w:val="22"/>
          <w:szCs w:val="22"/>
        </w:rPr>
      </w:pPr>
      <w:r w:rsidRPr="00BC6095">
        <w:rPr>
          <w:sz w:val="22"/>
          <w:szCs w:val="22"/>
          <w:lang w:val="de-DE"/>
        </w:rPr>
        <w:t xml:space="preserve">Dunkel-Schetter, C. &amp; Lobel, M. (2000, September). </w:t>
      </w:r>
      <w:r w:rsidRPr="00BC6095">
        <w:rPr>
          <w:sz w:val="22"/>
          <w:szCs w:val="22"/>
        </w:rPr>
        <w:t>Invited exhibit on “Stress in pregnancy and effects on the offspring throughout the lifespan” at the American Psychological Association Decade of Behavior Launch Event. U.S. Capitol Building, Washington D.C.</w:t>
      </w:r>
    </w:p>
    <w:p w14:paraId="51058C20" w14:textId="77777777" w:rsidR="009F3511" w:rsidRPr="00BC6095" w:rsidRDefault="009F3511" w:rsidP="00BC6095">
      <w:pPr>
        <w:rPr>
          <w:sz w:val="22"/>
          <w:szCs w:val="22"/>
        </w:rPr>
      </w:pPr>
    </w:p>
    <w:p w14:paraId="5CDD88F5" w14:textId="7D5CED30" w:rsidR="009F3511" w:rsidRPr="00BC6095" w:rsidRDefault="009F3511" w:rsidP="00BC6095">
      <w:pPr>
        <w:rPr>
          <w:sz w:val="22"/>
          <w:szCs w:val="22"/>
        </w:rPr>
      </w:pPr>
      <w:r w:rsidRPr="00BC6095">
        <w:rPr>
          <w:sz w:val="22"/>
          <w:szCs w:val="22"/>
        </w:rPr>
        <w:t>Dunkel-Schetter, C. (1999, November). Invited presentation on “</w:t>
      </w:r>
      <w:r w:rsidRPr="00BC6095">
        <w:rPr>
          <w:color w:val="000000"/>
          <w:sz w:val="22"/>
          <w:szCs w:val="22"/>
        </w:rPr>
        <w:t>Biopsychosocial models of stress in pregnancy and birth outcomes: Is stress an important risk factor</w:t>
      </w:r>
      <w:r w:rsidR="00E42643" w:rsidRPr="00BC6095">
        <w:rPr>
          <w:color w:val="000000"/>
          <w:sz w:val="22"/>
          <w:szCs w:val="22"/>
        </w:rPr>
        <w:t>?”</w:t>
      </w:r>
      <w:r w:rsidRPr="00BC6095">
        <w:rPr>
          <w:sz w:val="22"/>
          <w:szCs w:val="22"/>
        </w:rPr>
        <w:t xml:space="preserve"> at the Department of Health and Developmental Psychology, School of Social Ecology, University of California, Irvine.</w:t>
      </w:r>
    </w:p>
    <w:p w14:paraId="39DBF6F8" w14:textId="77777777" w:rsidR="009F3511" w:rsidRPr="00BC6095" w:rsidRDefault="009F3511" w:rsidP="00BC6095">
      <w:pPr>
        <w:rPr>
          <w:sz w:val="22"/>
          <w:szCs w:val="22"/>
        </w:rPr>
      </w:pPr>
    </w:p>
    <w:p w14:paraId="469E6B60" w14:textId="77777777" w:rsidR="009F3511" w:rsidRPr="00BC6095" w:rsidRDefault="009F3511" w:rsidP="00BC6095">
      <w:pPr>
        <w:rPr>
          <w:sz w:val="22"/>
          <w:szCs w:val="22"/>
        </w:rPr>
      </w:pPr>
      <w:r w:rsidRPr="00BC6095">
        <w:rPr>
          <w:sz w:val="22"/>
          <w:szCs w:val="22"/>
        </w:rPr>
        <w:t>Dunkel-Schetter, C. (1999, September). Invited presentation on “Measurement of stress, stressors, and stressful experiences” at the Centers for Disease Control and Prevention Workgroup on “Stress and Preterm Delivery,” Atlanta, G</w:t>
      </w:r>
      <w:r w:rsidR="008B3D3F" w:rsidRPr="00BC6095">
        <w:rPr>
          <w:sz w:val="22"/>
          <w:szCs w:val="22"/>
        </w:rPr>
        <w:t>A</w:t>
      </w:r>
      <w:r w:rsidRPr="00BC6095">
        <w:rPr>
          <w:sz w:val="22"/>
          <w:szCs w:val="22"/>
        </w:rPr>
        <w:t>.</w:t>
      </w:r>
    </w:p>
    <w:p w14:paraId="468A0F33" w14:textId="77777777" w:rsidR="009F3511" w:rsidRPr="00BC6095" w:rsidRDefault="009F3511" w:rsidP="00BC6095">
      <w:pPr>
        <w:rPr>
          <w:sz w:val="22"/>
          <w:szCs w:val="22"/>
        </w:rPr>
      </w:pPr>
    </w:p>
    <w:p w14:paraId="397602C0" w14:textId="77777777" w:rsidR="009F3511" w:rsidRPr="00BC6095" w:rsidRDefault="009F3511" w:rsidP="00BC6095">
      <w:pPr>
        <w:rPr>
          <w:sz w:val="22"/>
          <w:szCs w:val="22"/>
        </w:rPr>
      </w:pPr>
      <w:r w:rsidRPr="00BC6095">
        <w:rPr>
          <w:sz w:val="22"/>
          <w:szCs w:val="22"/>
        </w:rPr>
        <w:t>Dunkel-Schetter, C. (1999, August). Invited Address on “Is maternal stress a risk factor for adverse birth outcomes?” at the 107</w:t>
      </w:r>
      <w:r w:rsidRPr="00BC6095">
        <w:rPr>
          <w:sz w:val="22"/>
          <w:szCs w:val="22"/>
          <w:vertAlign w:val="superscript"/>
        </w:rPr>
        <w:t>th</w:t>
      </w:r>
      <w:r w:rsidRPr="00BC6095">
        <w:rPr>
          <w:sz w:val="22"/>
          <w:szCs w:val="22"/>
        </w:rPr>
        <w:t xml:space="preserve"> Annual American Psychological Association Convention, </w:t>
      </w:r>
      <w:r w:rsidR="00694E25" w:rsidRPr="00BC6095">
        <w:rPr>
          <w:sz w:val="22"/>
          <w:szCs w:val="22"/>
        </w:rPr>
        <w:t xml:space="preserve">(Division 8), </w:t>
      </w:r>
      <w:r w:rsidRPr="00BC6095">
        <w:rPr>
          <w:sz w:val="22"/>
          <w:szCs w:val="22"/>
        </w:rPr>
        <w:t>Boston, M</w:t>
      </w:r>
      <w:r w:rsidR="008B3D3F" w:rsidRPr="00BC6095">
        <w:rPr>
          <w:sz w:val="22"/>
          <w:szCs w:val="22"/>
        </w:rPr>
        <w:t>A</w:t>
      </w:r>
      <w:r w:rsidRPr="00BC6095">
        <w:rPr>
          <w:sz w:val="22"/>
          <w:szCs w:val="22"/>
        </w:rPr>
        <w:t xml:space="preserve">. </w:t>
      </w:r>
    </w:p>
    <w:p w14:paraId="7F5456D0" w14:textId="77777777" w:rsidR="009F3511" w:rsidRPr="00BC6095" w:rsidRDefault="009F3511" w:rsidP="00BC6095">
      <w:pPr>
        <w:rPr>
          <w:sz w:val="22"/>
          <w:szCs w:val="22"/>
        </w:rPr>
      </w:pPr>
      <w:r w:rsidRPr="00BC6095">
        <w:rPr>
          <w:sz w:val="22"/>
          <w:szCs w:val="22"/>
        </w:rPr>
        <w:t xml:space="preserve"> </w:t>
      </w:r>
    </w:p>
    <w:p w14:paraId="61936C50" w14:textId="77777777" w:rsidR="009F3511" w:rsidRPr="00BC6095" w:rsidRDefault="009F3511" w:rsidP="00BC6095">
      <w:pPr>
        <w:rPr>
          <w:sz w:val="22"/>
          <w:szCs w:val="22"/>
        </w:rPr>
      </w:pPr>
      <w:r w:rsidRPr="00BC6095">
        <w:rPr>
          <w:sz w:val="22"/>
          <w:szCs w:val="22"/>
        </w:rPr>
        <w:t>Dunkel-Schetter, C. (1999, June). Invited presentation on “Prenatal maternal stress and risk of adverse birth outcomes” in Society of Personality and Social Psychology symposium on “New Developments in Social Psychology” at the American Psychological Society preconference, Denver, C</w:t>
      </w:r>
      <w:r w:rsidR="008B3D3F" w:rsidRPr="00BC6095">
        <w:rPr>
          <w:sz w:val="22"/>
          <w:szCs w:val="22"/>
        </w:rPr>
        <w:t>O</w:t>
      </w:r>
      <w:r w:rsidRPr="00BC6095">
        <w:rPr>
          <w:sz w:val="22"/>
          <w:szCs w:val="22"/>
        </w:rPr>
        <w:t>.</w:t>
      </w:r>
    </w:p>
    <w:p w14:paraId="6FAF118D" w14:textId="77777777" w:rsidR="009F3511" w:rsidRPr="00BC6095" w:rsidRDefault="009F3511" w:rsidP="00BC6095">
      <w:pPr>
        <w:rPr>
          <w:sz w:val="22"/>
          <w:szCs w:val="22"/>
        </w:rPr>
      </w:pPr>
    </w:p>
    <w:p w14:paraId="2A413BEB" w14:textId="77777777" w:rsidR="009F3511" w:rsidRPr="00BC6095" w:rsidRDefault="009F3511" w:rsidP="00BC6095">
      <w:pPr>
        <w:pStyle w:val="BodyText"/>
        <w:spacing w:line="240" w:lineRule="auto"/>
        <w:rPr>
          <w:sz w:val="22"/>
          <w:szCs w:val="22"/>
        </w:rPr>
      </w:pPr>
      <w:r w:rsidRPr="00BC6095">
        <w:rPr>
          <w:sz w:val="22"/>
          <w:szCs w:val="22"/>
        </w:rPr>
        <w:t>Dunk</w:t>
      </w:r>
      <w:r w:rsidR="00694E25" w:rsidRPr="00BC6095">
        <w:rPr>
          <w:sz w:val="22"/>
          <w:szCs w:val="22"/>
        </w:rPr>
        <w:t>el-Schetter, C. (1998 Co-Chair</w:t>
      </w:r>
      <w:r w:rsidRPr="00BC6095">
        <w:rPr>
          <w:sz w:val="22"/>
          <w:szCs w:val="22"/>
        </w:rPr>
        <w:t xml:space="preserve">). Symposium on “Stress in human pregnancy: Recent findings and implications for development and health” at the Society of Behavioral Medicine’s Nineteenth Annual Meeting, New Orleans, LA. </w:t>
      </w:r>
    </w:p>
    <w:p w14:paraId="23A47D37" w14:textId="77777777" w:rsidR="009F3511" w:rsidRPr="00BC6095" w:rsidRDefault="009F3511" w:rsidP="00BC6095">
      <w:pPr>
        <w:rPr>
          <w:sz w:val="22"/>
          <w:szCs w:val="22"/>
        </w:rPr>
      </w:pPr>
    </w:p>
    <w:p w14:paraId="78646E75" w14:textId="77777777" w:rsidR="009F3511" w:rsidRPr="00BC6095" w:rsidRDefault="00694E25" w:rsidP="00BC6095">
      <w:pPr>
        <w:rPr>
          <w:sz w:val="22"/>
          <w:szCs w:val="22"/>
        </w:rPr>
      </w:pPr>
      <w:r w:rsidRPr="00BC6095">
        <w:rPr>
          <w:sz w:val="22"/>
          <w:szCs w:val="22"/>
        </w:rPr>
        <w:t>Dunkel-Schetter, C. (1998 Co-C</w:t>
      </w:r>
      <w:r w:rsidR="009F3511" w:rsidRPr="00BC6095">
        <w:rPr>
          <w:sz w:val="22"/>
          <w:szCs w:val="22"/>
        </w:rPr>
        <w:t>hair), Symposium (Division 8) on "Personal Relationships, Social Support, Coping and Adjustment," at the 106</w:t>
      </w:r>
      <w:r w:rsidR="009F3511" w:rsidRPr="00BC6095">
        <w:rPr>
          <w:sz w:val="22"/>
          <w:szCs w:val="22"/>
          <w:vertAlign w:val="superscript"/>
        </w:rPr>
        <w:t>th</w:t>
      </w:r>
      <w:r w:rsidR="009F3511" w:rsidRPr="00BC6095">
        <w:rPr>
          <w:sz w:val="22"/>
          <w:szCs w:val="22"/>
        </w:rPr>
        <w:t xml:space="preserve"> Annual American Psychological Association Convention, San Francisco, C</w:t>
      </w:r>
      <w:r w:rsidR="008B3D3F" w:rsidRPr="00BC6095">
        <w:rPr>
          <w:sz w:val="22"/>
          <w:szCs w:val="22"/>
        </w:rPr>
        <w:t>A</w:t>
      </w:r>
      <w:r w:rsidR="009F3511" w:rsidRPr="00BC6095">
        <w:rPr>
          <w:sz w:val="22"/>
          <w:szCs w:val="22"/>
        </w:rPr>
        <w:t>.</w:t>
      </w:r>
    </w:p>
    <w:p w14:paraId="3FEE89A5" w14:textId="77777777" w:rsidR="009F3511" w:rsidRPr="00BC6095" w:rsidRDefault="009F3511" w:rsidP="00BC6095">
      <w:pPr>
        <w:rPr>
          <w:sz w:val="22"/>
          <w:szCs w:val="22"/>
        </w:rPr>
      </w:pPr>
    </w:p>
    <w:p w14:paraId="3D23649F" w14:textId="77777777" w:rsidR="009F3511" w:rsidRPr="00BC6095" w:rsidRDefault="009F3511" w:rsidP="00BC6095">
      <w:pPr>
        <w:rPr>
          <w:sz w:val="22"/>
          <w:szCs w:val="22"/>
        </w:rPr>
      </w:pPr>
      <w:r w:rsidRPr="00BC6095">
        <w:rPr>
          <w:sz w:val="22"/>
          <w:szCs w:val="22"/>
          <w:lang w:val="de-DE"/>
        </w:rPr>
        <w:t xml:space="preserve">Dunkel-Schetter, C. (Chair) (1997, April). </w:t>
      </w:r>
      <w:r w:rsidRPr="00BC6095">
        <w:rPr>
          <w:sz w:val="22"/>
          <w:szCs w:val="22"/>
        </w:rPr>
        <w:t>Symposium on “Biopsychosocial approaches to the study of stress in pregnancy and effects on birth outcomes” at the Society of Behavioral Medicine’s Eighteenth Annual Meeting, San Francisco</w:t>
      </w:r>
      <w:r w:rsidR="008B3D3F" w:rsidRPr="00BC6095">
        <w:rPr>
          <w:sz w:val="22"/>
          <w:szCs w:val="22"/>
        </w:rPr>
        <w:t>, CA</w:t>
      </w:r>
      <w:r w:rsidRPr="00BC6095">
        <w:rPr>
          <w:sz w:val="22"/>
          <w:szCs w:val="22"/>
        </w:rPr>
        <w:t>.</w:t>
      </w:r>
    </w:p>
    <w:p w14:paraId="11D7EDE6" w14:textId="77777777" w:rsidR="009F3511" w:rsidRPr="00BC6095" w:rsidRDefault="009F3511" w:rsidP="00BC6095">
      <w:pPr>
        <w:rPr>
          <w:sz w:val="22"/>
          <w:szCs w:val="22"/>
        </w:rPr>
      </w:pPr>
    </w:p>
    <w:p w14:paraId="23CE44A2" w14:textId="77777777" w:rsidR="009F3511" w:rsidRPr="00BC6095" w:rsidRDefault="009F3511" w:rsidP="00BC6095">
      <w:pPr>
        <w:rPr>
          <w:sz w:val="22"/>
          <w:szCs w:val="22"/>
        </w:rPr>
      </w:pPr>
      <w:r w:rsidRPr="00BC6095">
        <w:rPr>
          <w:sz w:val="22"/>
          <w:szCs w:val="22"/>
          <w:lang w:val="de-DE"/>
        </w:rPr>
        <w:lastRenderedPageBreak/>
        <w:t xml:space="preserve">Dunkel-Schetter, C. (Chair) (1995, April). </w:t>
      </w:r>
      <w:r w:rsidRPr="00BC6095">
        <w:rPr>
          <w:sz w:val="22"/>
          <w:szCs w:val="22"/>
        </w:rPr>
        <w:t>Invited Symposium “Biopsychosocial issues in pregnancy and birth” at the 75th Annual Western Psychological Association Convention, Los Angeles</w:t>
      </w:r>
      <w:r w:rsidR="008B3D3F" w:rsidRPr="00BC6095">
        <w:rPr>
          <w:sz w:val="22"/>
          <w:szCs w:val="22"/>
        </w:rPr>
        <w:t>, CA</w:t>
      </w:r>
      <w:r w:rsidRPr="00BC6095">
        <w:rPr>
          <w:sz w:val="22"/>
          <w:szCs w:val="22"/>
        </w:rPr>
        <w:t xml:space="preserve">. </w:t>
      </w:r>
    </w:p>
    <w:p w14:paraId="3B2BB78B" w14:textId="77777777" w:rsidR="009F3511" w:rsidRPr="00BC6095" w:rsidRDefault="009F3511" w:rsidP="00BC6095">
      <w:pPr>
        <w:rPr>
          <w:sz w:val="22"/>
          <w:szCs w:val="22"/>
        </w:rPr>
      </w:pPr>
    </w:p>
    <w:p w14:paraId="172D2E48" w14:textId="7104417F" w:rsidR="009F3511" w:rsidRPr="00BC6095" w:rsidRDefault="009F3511" w:rsidP="00BC6095">
      <w:pPr>
        <w:rPr>
          <w:sz w:val="22"/>
          <w:szCs w:val="22"/>
        </w:rPr>
      </w:pPr>
      <w:r w:rsidRPr="00BC6095">
        <w:rPr>
          <w:sz w:val="22"/>
          <w:szCs w:val="22"/>
        </w:rPr>
        <w:t>Dunkel-Schetter, C. (1995, April). “Maternal stress and birth outcomes: Does stress in pregnancy increase the risk of preterm delivery?” Presentation at the 75th Annual Western Psychological Association Convention, Los Angeles, CA.</w:t>
      </w:r>
    </w:p>
    <w:p w14:paraId="3B555161" w14:textId="77777777" w:rsidR="009F3511" w:rsidRPr="00BC6095" w:rsidRDefault="009F3511" w:rsidP="00BC6095">
      <w:pPr>
        <w:rPr>
          <w:sz w:val="22"/>
          <w:szCs w:val="22"/>
        </w:rPr>
      </w:pPr>
    </w:p>
    <w:p w14:paraId="531FCC2E" w14:textId="141EA4ED" w:rsidR="009F3511" w:rsidRPr="00BC6095" w:rsidRDefault="009F3511" w:rsidP="00BC6095">
      <w:pPr>
        <w:rPr>
          <w:b/>
          <w:sz w:val="22"/>
          <w:szCs w:val="22"/>
          <w:u w:val="single"/>
        </w:rPr>
      </w:pPr>
      <w:r w:rsidRPr="00BC6095">
        <w:rPr>
          <w:sz w:val="22"/>
          <w:szCs w:val="22"/>
          <w:lang w:val="de-DE"/>
        </w:rPr>
        <w:t xml:space="preserve">Dunkel-Schetter, C. (Discussant) (1995, March). </w:t>
      </w:r>
      <w:r w:rsidRPr="00BC6095">
        <w:rPr>
          <w:sz w:val="22"/>
          <w:szCs w:val="22"/>
        </w:rPr>
        <w:t>“Psychobiological processes in pregnancy: Influences on fetal development, birth outcomes, and infant development.” Symposium at the 16th Annual Meeting of the Society of Behavioral Medicine, San Diego, CA.</w:t>
      </w:r>
    </w:p>
    <w:p w14:paraId="05E8E7AB" w14:textId="77777777" w:rsidR="009F3511" w:rsidRPr="00BC6095" w:rsidRDefault="009F3511" w:rsidP="00BC6095">
      <w:pPr>
        <w:rPr>
          <w:sz w:val="22"/>
          <w:szCs w:val="22"/>
        </w:rPr>
      </w:pPr>
    </w:p>
    <w:p w14:paraId="530C2E43" w14:textId="77777777" w:rsidR="009F3511" w:rsidRPr="00BC6095" w:rsidRDefault="009F3511" w:rsidP="00BC6095">
      <w:pPr>
        <w:rPr>
          <w:sz w:val="22"/>
          <w:szCs w:val="22"/>
        </w:rPr>
      </w:pPr>
      <w:r w:rsidRPr="00BC6095">
        <w:rPr>
          <w:sz w:val="22"/>
          <w:szCs w:val="22"/>
          <w:lang w:val="de-DE"/>
        </w:rPr>
        <w:t xml:space="preserve">Dunkel-Schetter, C. (Chair) (1994, August). </w:t>
      </w:r>
      <w:r w:rsidRPr="00BC6095">
        <w:rPr>
          <w:sz w:val="22"/>
          <w:szCs w:val="22"/>
        </w:rPr>
        <w:t>Symposium on “Biopsychosocial processes in pregnancy and following birth” at the 102nd Annual American Psychological Association Convention, Los Angeles</w:t>
      </w:r>
      <w:r w:rsidR="008B3D3F" w:rsidRPr="00BC6095">
        <w:rPr>
          <w:sz w:val="22"/>
          <w:szCs w:val="22"/>
        </w:rPr>
        <w:t>, CA</w:t>
      </w:r>
      <w:r w:rsidRPr="00BC6095">
        <w:rPr>
          <w:sz w:val="22"/>
          <w:szCs w:val="22"/>
        </w:rPr>
        <w:t>.</w:t>
      </w:r>
    </w:p>
    <w:p w14:paraId="1557A173" w14:textId="77777777" w:rsidR="009F3511" w:rsidRPr="00BC6095" w:rsidRDefault="009F3511" w:rsidP="00BC6095">
      <w:pPr>
        <w:rPr>
          <w:sz w:val="22"/>
          <w:szCs w:val="22"/>
        </w:rPr>
      </w:pPr>
    </w:p>
    <w:p w14:paraId="5DD97BD6" w14:textId="76B8A80F" w:rsidR="009F3511" w:rsidRPr="00BC6095" w:rsidRDefault="009F3511" w:rsidP="00BC6095">
      <w:pPr>
        <w:rPr>
          <w:sz w:val="22"/>
          <w:szCs w:val="22"/>
        </w:rPr>
      </w:pPr>
      <w:r w:rsidRPr="00BC6095">
        <w:rPr>
          <w:sz w:val="22"/>
          <w:szCs w:val="22"/>
          <w:lang w:val="de-DE"/>
        </w:rPr>
        <w:t xml:space="preserve">Dunkel-Schetter, C., Fang, C.Y., Tatsugawa, Z., Fox, M., Crandall, B.F., &amp; Grody, W. W. (1994).  </w:t>
      </w:r>
      <w:r w:rsidR="00E42643" w:rsidRPr="00BC6095">
        <w:rPr>
          <w:sz w:val="22"/>
          <w:szCs w:val="22"/>
          <w:lang w:val="de-DE"/>
        </w:rPr>
        <w:t>“</w:t>
      </w:r>
      <w:r w:rsidRPr="00BC6095">
        <w:rPr>
          <w:sz w:val="22"/>
          <w:szCs w:val="22"/>
        </w:rPr>
        <w:t>Psychosocial issues in genetic screening of pregnant women for cystic fibrosis</w:t>
      </w:r>
      <w:r w:rsidR="00130A70">
        <w:rPr>
          <w:sz w:val="22"/>
          <w:szCs w:val="22"/>
        </w:rPr>
        <w:t>.</w:t>
      </w:r>
      <w:r w:rsidR="00E42643" w:rsidRPr="00BC6095">
        <w:rPr>
          <w:sz w:val="22"/>
          <w:szCs w:val="22"/>
        </w:rPr>
        <w:t>”</w:t>
      </w:r>
      <w:r w:rsidR="00A42861" w:rsidRPr="00BC6095">
        <w:rPr>
          <w:sz w:val="22"/>
          <w:szCs w:val="22"/>
        </w:rPr>
        <w:t xml:space="preserve"> </w:t>
      </w:r>
      <w:r w:rsidRPr="00BC6095">
        <w:rPr>
          <w:sz w:val="22"/>
          <w:szCs w:val="22"/>
        </w:rPr>
        <w:t>Invited paper presented at the 102nd American Psyc</w:t>
      </w:r>
      <w:r w:rsidR="00694E25" w:rsidRPr="00BC6095">
        <w:rPr>
          <w:sz w:val="22"/>
          <w:szCs w:val="22"/>
        </w:rPr>
        <w:t>hological Association Convention</w:t>
      </w:r>
      <w:r w:rsidRPr="00BC6095">
        <w:rPr>
          <w:sz w:val="22"/>
          <w:szCs w:val="22"/>
        </w:rPr>
        <w:t>, Los Angeles, CA.</w:t>
      </w:r>
    </w:p>
    <w:p w14:paraId="7B70B062" w14:textId="77777777" w:rsidR="009F3511" w:rsidRPr="00BC6095" w:rsidRDefault="009F3511" w:rsidP="00BC6095">
      <w:pPr>
        <w:rPr>
          <w:sz w:val="22"/>
          <w:szCs w:val="22"/>
        </w:rPr>
      </w:pPr>
    </w:p>
    <w:p w14:paraId="2D2B922B" w14:textId="76A9E1D3" w:rsidR="009F3511" w:rsidRPr="00BC6095" w:rsidRDefault="009F3511" w:rsidP="00BC6095">
      <w:pPr>
        <w:rPr>
          <w:sz w:val="22"/>
          <w:szCs w:val="22"/>
        </w:rPr>
      </w:pPr>
      <w:r w:rsidRPr="00BC6095">
        <w:rPr>
          <w:sz w:val="22"/>
          <w:szCs w:val="22"/>
        </w:rPr>
        <w:t>Dunkel-Schetter, C. (1993, April). Invited address on “Does maternal stress affect infant outcomes?  Results of two prospective studies and unresolved issues.” at the73rd Annual Convention of Western and Rocky Mountain Psychological Association. Phoenix, AZ.</w:t>
      </w:r>
    </w:p>
    <w:p w14:paraId="7B934B1E" w14:textId="77777777" w:rsidR="009F3511" w:rsidRPr="00BC6095" w:rsidRDefault="009F3511" w:rsidP="00BC6095">
      <w:pPr>
        <w:rPr>
          <w:sz w:val="22"/>
          <w:szCs w:val="22"/>
        </w:rPr>
      </w:pPr>
    </w:p>
    <w:p w14:paraId="5CB5B362" w14:textId="6E4951A9" w:rsidR="009F3511" w:rsidRPr="00BC6095" w:rsidRDefault="009F3511" w:rsidP="00BC6095">
      <w:pPr>
        <w:rPr>
          <w:sz w:val="22"/>
          <w:szCs w:val="22"/>
        </w:rPr>
      </w:pPr>
      <w:r w:rsidRPr="00BC6095">
        <w:rPr>
          <w:sz w:val="22"/>
          <w:szCs w:val="22"/>
        </w:rPr>
        <w:t>Dunkel-Schetter, C. (1993, March). Presentation on "Psychosocial risk factors for adverse birth outcomes." at the Society for Research in Child Development Meetings, New Orleans</w:t>
      </w:r>
      <w:r w:rsidR="008B3D3F" w:rsidRPr="00BC6095">
        <w:rPr>
          <w:sz w:val="22"/>
          <w:szCs w:val="22"/>
        </w:rPr>
        <w:t>, LA</w:t>
      </w:r>
      <w:r w:rsidRPr="00BC6095">
        <w:rPr>
          <w:sz w:val="22"/>
          <w:szCs w:val="22"/>
        </w:rPr>
        <w:t>.</w:t>
      </w:r>
    </w:p>
    <w:p w14:paraId="41AFAF9C" w14:textId="77777777" w:rsidR="009F3511" w:rsidRPr="00BC6095" w:rsidRDefault="009F3511" w:rsidP="00BC6095">
      <w:pPr>
        <w:rPr>
          <w:sz w:val="22"/>
          <w:szCs w:val="22"/>
        </w:rPr>
      </w:pPr>
    </w:p>
    <w:p w14:paraId="0BF0DAED" w14:textId="503DF9A3" w:rsidR="009F3511" w:rsidRPr="00BC6095" w:rsidRDefault="009F3511" w:rsidP="00BC6095">
      <w:pPr>
        <w:rPr>
          <w:sz w:val="22"/>
          <w:szCs w:val="22"/>
        </w:rPr>
      </w:pPr>
      <w:r w:rsidRPr="00BC6095">
        <w:rPr>
          <w:sz w:val="22"/>
          <w:szCs w:val="22"/>
        </w:rPr>
        <w:t>Dunkel-Schetter, C. (1993, March). Invited presentation on "Stress: Premature labor and low birth weight." Riverside County Health Services Agency Workshop on "Maternal Health."</w:t>
      </w:r>
      <w:r w:rsidR="00A42861" w:rsidRPr="00BC6095">
        <w:rPr>
          <w:sz w:val="22"/>
          <w:szCs w:val="22"/>
        </w:rPr>
        <w:t>, Riverside, CA.</w:t>
      </w:r>
    </w:p>
    <w:p w14:paraId="320B751D" w14:textId="77777777" w:rsidR="009F3511" w:rsidRPr="00BC6095" w:rsidRDefault="009F3511" w:rsidP="00BC6095">
      <w:pPr>
        <w:rPr>
          <w:sz w:val="22"/>
          <w:szCs w:val="22"/>
        </w:rPr>
      </w:pPr>
    </w:p>
    <w:p w14:paraId="7C98AA28" w14:textId="77777777" w:rsidR="009F3511" w:rsidRPr="00BC6095" w:rsidRDefault="009F3511" w:rsidP="00BC6095">
      <w:pPr>
        <w:rPr>
          <w:sz w:val="22"/>
          <w:szCs w:val="22"/>
        </w:rPr>
      </w:pPr>
      <w:r w:rsidRPr="00BC6095">
        <w:rPr>
          <w:sz w:val="22"/>
          <w:szCs w:val="22"/>
        </w:rPr>
        <w:t>Dunkel-Schetter, C. (1993, January). Grand R</w:t>
      </w:r>
      <w:r w:rsidR="00694E25" w:rsidRPr="00BC6095">
        <w:rPr>
          <w:sz w:val="22"/>
          <w:szCs w:val="22"/>
        </w:rPr>
        <w:t>ounds on "Behavior in pregnancy</w:t>
      </w:r>
      <w:r w:rsidRPr="00BC6095">
        <w:rPr>
          <w:sz w:val="22"/>
          <w:szCs w:val="22"/>
        </w:rPr>
        <w:t>" at the Department of Obstetrics and Gynecology, Cedars-Sinai Medical Center.</w:t>
      </w:r>
    </w:p>
    <w:p w14:paraId="07C4AB75" w14:textId="77777777" w:rsidR="009F3511" w:rsidRPr="00BC6095" w:rsidRDefault="009F3511" w:rsidP="00BC6095">
      <w:pPr>
        <w:rPr>
          <w:sz w:val="22"/>
          <w:szCs w:val="22"/>
        </w:rPr>
      </w:pPr>
    </w:p>
    <w:p w14:paraId="1EF262C6" w14:textId="749ECD0F" w:rsidR="009F3511" w:rsidRPr="00BC6095" w:rsidRDefault="009F3511" w:rsidP="00BC6095">
      <w:pPr>
        <w:rPr>
          <w:sz w:val="22"/>
          <w:szCs w:val="22"/>
        </w:rPr>
      </w:pPr>
      <w:r w:rsidRPr="00BC6095">
        <w:rPr>
          <w:sz w:val="22"/>
          <w:szCs w:val="22"/>
        </w:rPr>
        <w:t>Dunkel-Schetter, C. (1992, October). Presentation on "Psychological aspects of cystic fibrosis screening." at the UCLA Mental Retardation Research Center Annual Conference, Lake Arrowhead, CA.</w:t>
      </w:r>
    </w:p>
    <w:p w14:paraId="53C41368" w14:textId="77777777" w:rsidR="009F3511" w:rsidRPr="00BC6095" w:rsidRDefault="009F3511" w:rsidP="00BC6095">
      <w:pPr>
        <w:rPr>
          <w:sz w:val="22"/>
          <w:szCs w:val="22"/>
        </w:rPr>
      </w:pPr>
    </w:p>
    <w:p w14:paraId="24294F94" w14:textId="0B2DB968" w:rsidR="009F3511" w:rsidRPr="00BC6095" w:rsidRDefault="009F3511" w:rsidP="00BC6095">
      <w:pPr>
        <w:rPr>
          <w:sz w:val="22"/>
          <w:szCs w:val="22"/>
        </w:rPr>
      </w:pPr>
      <w:r w:rsidRPr="00BC6095">
        <w:rPr>
          <w:sz w:val="22"/>
          <w:szCs w:val="22"/>
        </w:rPr>
        <w:t>Dunkel-Schetter, C., Zambrana, R. E., Lobel, M. &amp; Scrimshaw, S. (1992, August). "Maternal stress as a risk factor for infant birth weight." Paper on presented at the International Association for the Scientific Study of Mental Deficiency, Brisbane, Australia.</w:t>
      </w:r>
    </w:p>
    <w:p w14:paraId="5FDEAF97" w14:textId="77777777" w:rsidR="009F3511" w:rsidRPr="00BC6095" w:rsidRDefault="009F3511" w:rsidP="00BC6095">
      <w:pPr>
        <w:rPr>
          <w:sz w:val="22"/>
          <w:szCs w:val="22"/>
        </w:rPr>
      </w:pPr>
    </w:p>
    <w:p w14:paraId="7D0310FD" w14:textId="3CD45CB9" w:rsidR="009F3511" w:rsidRPr="00BC6095" w:rsidRDefault="009F3511" w:rsidP="00BC6095">
      <w:pPr>
        <w:rPr>
          <w:sz w:val="22"/>
          <w:szCs w:val="22"/>
        </w:rPr>
      </w:pPr>
      <w:r w:rsidRPr="00BC6095">
        <w:rPr>
          <w:sz w:val="22"/>
          <w:szCs w:val="22"/>
        </w:rPr>
        <w:t>Dunkel-Schetter, C., Collins, N.</w:t>
      </w:r>
      <w:r w:rsidR="00694E25" w:rsidRPr="00BC6095">
        <w:rPr>
          <w:sz w:val="22"/>
          <w:szCs w:val="22"/>
        </w:rPr>
        <w:t xml:space="preserve">, Lobel, M., &amp; Scrimshaw, S.C.M. </w:t>
      </w:r>
      <w:r w:rsidRPr="00BC6095">
        <w:rPr>
          <w:sz w:val="22"/>
          <w:szCs w:val="22"/>
        </w:rPr>
        <w:t>(1992, July). Invited presentation on "The effects of social support in pregnancy on birth out</w:t>
      </w:r>
      <w:r w:rsidR="00E42643" w:rsidRPr="00BC6095">
        <w:rPr>
          <w:sz w:val="22"/>
          <w:szCs w:val="22"/>
        </w:rPr>
        <w:t>comes and postpartum depression</w:t>
      </w:r>
      <w:r w:rsidR="00130A70">
        <w:rPr>
          <w:sz w:val="22"/>
          <w:szCs w:val="22"/>
        </w:rPr>
        <w:t>.</w:t>
      </w:r>
      <w:r w:rsidRPr="00BC6095">
        <w:rPr>
          <w:sz w:val="22"/>
          <w:szCs w:val="22"/>
        </w:rPr>
        <w:t>” International Congress of Psychology, Brussels, Belgium.</w:t>
      </w:r>
    </w:p>
    <w:p w14:paraId="79AFB1A4" w14:textId="77777777" w:rsidR="009F3511" w:rsidRPr="00BC6095" w:rsidRDefault="009F3511" w:rsidP="00BC6095">
      <w:pPr>
        <w:rPr>
          <w:sz w:val="22"/>
          <w:szCs w:val="22"/>
        </w:rPr>
      </w:pPr>
    </w:p>
    <w:p w14:paraId="643EEAD2" w14:textId="2A5522EB" w:rsidR="009F3511" w:rsidRPr="00BC6095" w:rsidRDefault="009F3511" w:rsidP="00BC6095">
      <w:pPr>
        <w:rPr>
          <w:sz w:val="22"/>
          <w:szCs w:val="22"/>
        </w:rPr>
      </w:pPr>
      <w:r w:rsidRPr="00BC6095">
        <w:rPr>
          <w:sz w:val="22"/>
          <w:szCs w:val="22"/>
          <w:lang w:val="de-DE"/>
        </w:rPr>
        <w:t xml:space="preserve">Dunkel-Schetter, C., (1992, June). </w:t>
      </w:r>
      <w:r w:rsidR="00CB5FAF" w:rsidRPr="00BC6095">
        <w:rPr>
          <w:sz w:val="22"/>
          <w:szCs w:val="22"/>
          <w:lang w:val="de-DE"/>
        </w:rPr>
        <w:t>Chair of Symposiumon</w:t>
      </w:r>
      <w:r w:rsidR="00130A70">
        <w:rPr>
          <w:sz w:val="22"/>
          <w:szCs w:val="22"/>
          <w:lang w:val="de-DE"/>
        </w:rPr>
        <w:t xml:space="preserve"> “P</w:t>
      </w:r>
      <w:r w:rsidR="00CB5FAF" w:rsidRPr="00BC6095">
        <w:rPr>
          <w:sz w:val="22"/>
          <w:szCs w:val="22"/>
          <w:lang w:val="de-DE"/>
        </w:rPr>
        <w:t>sychosocial factors in pregnancy and birth outcomes</w:t>
      </w:r>
      <w:r w:rsidR="00130A70" w:rsidRPr="00BC6095">
        <w:rPr>
          <w:sz w:val="22"/>
          <w:szCs w:val="22"/>
        </w:rPr>
        <w:t>”</w:t>
      </w:r>
      <w:r w:rsidR="00CB5FAF" w:rsidRPr="00BC6095">
        <w:rPr>
          <w:sz w:val="22"/>
          <w:szCs w:val="22"/>
          <w:lang w:val="de-DE"/>
        </w:rPr>
        <w:t xml:space="preserve"> and </w:t>
      </w:r>
      <w:r w:rsidR="00CB5FAF" w:rsidRPr="00BC6095">
        <w:rPr>
          <w:sz w:val="22"/>
          <w:szCs w:val="22"/>
        </w:rPr>
        <w:t>presentation</w:t>
      </w:r>
      <w:r w:rsidRPr="00BC6095">
        <w:rPr>
          <w:sz w:val="22"/>
          <w:szCs w:val="22"/>
        </w:rPr>
        <w:t xml:space="preserve"> "Mediators of racial and ethnic differences in birth outcome among low-income women in Los Angeles</w:t>
      </w:r>
      <w:r w:rsidR="00130A70">
        <w:rPr>
          <w:sz w:val="22"/>
          <w:szCs w:val="22"/>
        </w:rPr>
        <w:t>.</w:t>
      </w:r>
      <w:r w:rsidRPr="00BC6095">
        <w:rPr>
          <w:sz w:val="22"/>
          <w:szCs w:val="22"/>
        </w:rPr>
        <w:t>"</w:t>
      </w:r>
      <w:r w:rsidR="00E42643" w:rsidRPr="00BC6095">
        <w:rPr>
          <w:sz w:val="22"/>
          <w:szCs w:val="22"/>
        </w:rPr>
        <w:t xml:space="preserve"> </w:t>
      </w:r>
      <w:r w:rsidRPr="00BC6095">
        <w:rPr>
          <w:sz w:val="22"/>
          <w:szCs w:val="22"/>
        </w:rPr>
        <w:t>4th Annual American Psychological Society Convention, San Diego</w:t>
      </w:r>
      <w:r w:rsidR="008B3D3F" w:rsidRPr="00BC6095">
        <w:rPr>
          <w:sz w:val="22"/>
          <w:szCs w:val="22"/>
        </w:rPr>
        <w:t>, CA</w:t>
      </w:r>
      <w:r w:rsidRPr="00BC6095">
        <w:rPr>
          <w:sz w:val="22"/>
          <w:szCs w:val="22"/>
        </w:rPr>
        <w:t>.</w:t>
      </w:r>
      <w:r w:rsidR="00CB5FAF" w:rsidRPr="00BC6095">
        <w:rPr>
          <w:sz w:val="22"/>
          <w:szCs w:val="22"/>
        </w:rPr>
        <w:t xml:space="preserve"> </w:t>
      </w:r>
    </w:p>
    <w:p w14:paraId="5CC35912" w14:textId="77777777" w:rsidR="009F3511" w:rsidRPr="00BC6095" w:rsidRDefault="009F3511" w:rsidP="00BC6095">
      <w:pPr>
        <w:rPr>
          <w:sz w:val="22"/>
          <w:szCs w:val="22"/>
        </w:rPr>
      </w:pPr>
    </w:p>
    <w:p w14:paraId="4D3CFF20" w14:textId="77777777" w:rsidR="009F3511" w:rsidRPr="00BC6095" w:rsidRDefault="009F3511" w:rsidP="00BC6095">
      <w:pPr>
        <w:rPr>
          <w:sz w:val="22"/>
          <w:szCs w:val="22"/>
        </w:rPr>
      </w:pPr>
      <w:r w:rsidRPr="00BC6095">
        <w:rPr>
          <w:sz w:val="22"/>
          <w:szCs w:val="22"/>
        </w:rPr>
        <w:t>Dunkel-Schetter, C. (1991, June). Grand Rounds on "The role of prenatal stress in infant prematurity" at the Department of Obstetrics and Gynecology, University of California, Los Angeles.</w:t>
      </w:r>
    </w:p>
    <w:p w14:paraId="38144492" w14:textId="77777777" w:rsidR="009F3511" w:rsidRPr="00BC6095" w:rsidRDefault="009F3511" w:rsidP="00BC6095">
      <w:pPr>
        <w:rPr>
          <w:sz w:val="22"/>
          <w:szCs w:val="22"/>
        </w:rPr>
      </w:pPr>
    </w:p>
    <w:p w14:paraId="7C9755A0" w14:textId="77777777" w:rsidR="009F3511" w:rsidRPr="00BC6095" w:rsidRDefault="009F3511" w:rsidP="00BC6095">
      <w:pPr>
        <w:rPr>
          <w:sz w:val="22"/>
          <w:szCs w:val="22"/>
        </w:rPr>
      </w:pPr>
      <w:r w:rsidRPr="00BC6095">
        <w:rPr>
          <w:sz w:val="22"/>
          <w:szCs w:val="22"/>
          <w:lang w:val="de-DE"/>
        </w:rPr>
        <w:lastRenderedPageBreak/>
        <w:t xml:space="preserve">Dunkel-Schetter, C. (Discussant) (1991, April). </w:t>
      </w:r>
      <w:r w:rsidRPr="00BC6095">
        <w:rPr>
          <w:sz w:val="22"/>
          <w:szCs w:val="22"/>
        </w:rPr>
        <w:t>Workshop on Infant Mortality and Low Birthweight, National Institutes of Health, Bethesda, MD.</w:t>
      </w:r>
    </w:p>
    <w:p w14:paraId="54BCCAFE" w14:textId="77777777" w:rsidR="009F3511" w:rsidRPr="00BC6095" w:rsidRDefault="009F3511" w:rsidP="00BC6095">
      <w:pPr>
        <w:rPr>
          <w:sz w:val="22"/>
          <w:szCs w:val="22"/>
        </w:rPr>
      </w:pPr>
    </w:p>
    <w:p w14:paraId="69C45374" w14:textId="0E0681B7" w:rsidR="009F3511" w:rsidRPr="00BC6095" w:rsidRDefault="009F3511" w:rsidP="00BC6095">
      <w:pPr>
        <w:rPr>
          <w:sz w:val="22"/>
          <w:szCs w:val="22"/>
        </w:rPr>
      </w:pPr>
      <w:r w:rsidRPr="00BC6095">
        <w:rPr>
          <w:sz w:val="22"/>
          <w:szCs w:val="22"/>
        </w:rPr>
        <w:t>Dunkel-Schetter, C. (1990, August). Invited address on "Psychological effects of infertility: A stress and coping perspective" at the 98th Annual American Psychological Association meetings. Boston, MA.</w:t>
      </w:r>
    </w:p>
    <w:p w14:paraId="2BC27989" w14:textId="77777777" w:rsidR="009F3511" w:rsidRPr="00BC6095" w:rsidRDefault="009F3511" w:rsidP="00BC6095">
      <w:pPr>
        <w:rPr>
          <w:sz w:val="22"/>
          <w:szCs w:val="22"/>
        </w:rPr>
      </w:pPr>
    </w:p>
    <w:p w14:paraId="5EBD41ED" w14:textId="2AAAF0D2" w:rsidR="009F3511" w:rsidRPr="00BC6095" w:rsidRDefault="009F3511" w:rsidP="00BC6095">
      <w:pPr>
        <w:rPr>
          <w:sz w:val="22"/>
          <w:szCs w:val="22"/>
        </w:rPr>
      </w:pPr>
      <w:r w:rsidRPr="00BC6095">
        <w:rPr>
          <w:sz w:val="22"/>
          <w:szCs w:val="22"/>
        </w:rPr>
        <w:t>Dunkel-Schetter, C. (Symposium Chair and Participant), (1990, July). Symposium on "Social support interactions in close relationships." at the Fifth International Conference on Personal Relationships, Oxford, England.</w:t>
      </w:r>
    </w:p>
    <w:p w14:paraId="1D97140A" w14:textId="77777777" w:rsidR="009F3511" w:rsidRPr="00BC6095" w:rsidRDefault="009F3511" w:rsidP="00BC6095">
      <w:pPr>
        <w:rPr>
          <w:sz w:val="22"/>
          <w:szCs w:val="22"/>
        </w:rPr>
      </w:pPr>
    </w:p>
    <w:p w14:paraId="47E88F89" w14:textId="24C7D39D" w:rsidR="009F3511" w:rsidRPr="00BC6095" w:rsidRDefault="009F3511" w:rsidP="00BC6095">
      <w:pPr>
        <w:rPr>
          <w:sz w:val="22"/>
          <w:szCs w:val="22"/>
        </w:rPr>
      </w:pPr>
      <w:r w:rsidRPr="00BC6095">
        <w:rPr>
          <w:sz w:val="22"/>
          <w:szCs w:val="22"/>
        </w:rPr>
        <w:t>Dunkel-Schetter, C. (1990, February). Symposium on "Why do some support attempts help and others fail?" at the Seventh Annual Claremont Applied Social Psychology Symposium on "Helping and Being Helped in the Real World," Claremont, C</w:t>
      </w:r>
      <w:r w:rsidR="008B3D3F" w:rsidRPr="00BC6095">
        <w:rPr>
          <w:sz w:val="22"/>
          <w:szCs w:val="22"/>
        </w:rPr>
        <w:t>A</w:t>
      </w:r>
      <w:r w:rsidRPr="00BC6095">
        <w:rPr>
          <w:sz w:val="22"/>
          <w:szCs w:val="22"/>
        </w:rPr>
        <w:t>.</w:t>
      </w:r>
    </w:p>
    <w:p w14:paraId="3FD754AF" w14:textId="77777777" w:rsidR="009F3511" w:rsidRPr="00BC6095" w:rsidRDefault="009F3511" w:rsidP="00BC6095">
      <w:pPr>
        <w:rPr>
          <w:sz w:val="22"/>
          <w:szCs w:val="22"/>
        </w:rPr>
      </w:pPr>
    </w:p>
    <w:p w14:paraId="42D89637" w14:textId="210DFBD0" w:rsidR="009F3511" w:rsidRPr="00BC6095" w:rsidRDefault="009F3511" w:rsidP="00BC6095">
      <w:pPr>
        <w:rPr>
          <w:sz w:val="22"/>
          <w:szCs w:val="22"/>
        </w:rPr>
      </w:pPr>
      <w:r w:rsidRPr="00BC6095">
        <w:rPr>
          <w:sz w:val="22"/>
          <w:szCs w:val="22"/>
        </w:rPr>
        <w:t>Dunkel-Schetter, C. (1989, October). Presentation on "Differentiating the cognitive and behavioral aspects of social support." at the Society for Experimental Social Psychology meetings, Santa Monica, C</w:t>
      </w:r>
      <w:r w:rsidR="008B3D3F" w:rsidRPr="00BC6095">
        <w:rPr>
          <w:sz w:val="22"/>
          <w:szCs w:val="22"/>
        </w:rPr>
        <w:t>A</w:t>
      </w:r>
      <w:r w:rsidRPr="00BC6095">
        <w:rPr>
          <w:sz w:val="22"/>
          <w:szCs w:val="22"/>
        </w:rPr>
        <w:t>.</w:t>
      </w:r>
    </w:p>
    <w:p w14:paraId="0A079141" w14:textId="77777777" w:rsidR="00330CB0" w:rsidRPr="008D581F" w:rsidRDefault="00330CB0" w:rsidP="00BA3BED">
      <w:pPr>
        <w:rPr>
          <w:b/>
          <w:sz w:val="22"/>
          <w:szCs w:val="22"/>
          <w:u w:val="single"/>
        </w:rPr>
      </w:pPr>
    </w:p>
    <w:p w14:paraId="5F5C12D9" w14:textId="0B8D64FD" w:rsidR="002F6D82" w:rsidRPr="008D581F" w:rsidRDefault="003015E6" w:rsidP="002F6D82">
      <w:pPr>
        <w:spacing w:line="240" w:lineRule="exact"/>
        <w:rPr>
          <w:b/>
          <w:sz w:val="22"/>
          <w:szCs w:val="22"/>
          <w:u w:val="single"/>
        </w:rPr>
      </w:pPr>
      <w:r>
        <w:rPr>
          <w:b/>
          <w:sz w:val="22"/>
          <w:szCs w:val="22"/>
          <w:u w:val="single"/>
        </w:rPr>
        <w:t xml:space="preserve">Selected </w:t>
      </w:r>
      <w:r w:rsidR="002F6D82" w:rsidRPr="008D581F">
        <w:rPr>
          <w:b/>
          <w:sz w:val="22"/>
          <w:szCs w:val="22"/>
          <w:u w:val="single"/>
        </w:rPr>
        <w:t>Media Coverage</w:t>
      </w:r>
    </w:p>
    <w:p w14:paraId="6A4BFD6D" w14:textId="77777777" w:rsidR="00B23E51" w:rsidRPr="008D581F" w:rsidRDefault="00B23E51" w:rsidP="002F6D82">
      <w:pPr>
        <w:spacing w:line="240" w:lineRule="exact"/>
        <w:rPr>
          <w:b/>
          <w:sz w:val="22"/>
          <w:szCs w:val="22"/>
          <w:u w:val="single"/>
        </w:rPr>
      </w:pPr>
    </w:p>
    <w:p w14:paraId="00461C56" w14:textId="77777777" w:rsidR="00B23E51" w:rsidRPr="008D581F" w:rsidRDefault="00B23E51" w:rsidP="00B23E51">
      <w:pPr>
        <w:rPr>
          <w:bCs/>
          <w:sz w:val="22"/>
          <w:szCs w:val="22"/>
        </w:rPr>
      </w:pPr>
      <w:r w:rsidRPr="008D581F">
        <w:rPr>
          <w:bCs/>
          <w:sz w:val="22"/>
          <w:szCs w:val="22"/>
        </w:rPr>
        <w:t>News of research by</w:t>
      </w:r>
      <w:r w:rsidR="002A2CA1" w:rsidRPr="008D581F">
        <w:rPr>
          <w:bCs/>
          <w:sz w:val="22"/>
          <w:szCs w:val="22"/>
        </w:rPr>
        <w:t xml:space="preserve"> Drs. </w:t>
      </w:r>
      <w:r w:rsidRPr="008D581F">
        <w:rPr>
          <w:bCs/>
          <w:sz w:val="22"/>
          <w:szCs w:val="22"/>
        </w:rPr>
        <w:t>Christine Guardino and Chris</w:t>
      </w:r>
      <w:r w:rsidR="002A2CA1" w:rsidRPr="008D581F">
        <w:rPr>
          <w:bCs/>
          <w:sz w:val="22"/>
          <w:szCs w:val="22"/>
        </w:rPr>
        <w:t>tine</w:t>
      </w:r>
      <w:r w:rsidRPr="008D581F">
        <w:rPr>
          <w:bCs/>
          <w:sz w:val="22"/>
          <w:szCs w:val="22"/>
        </w:rPr>
        <w:t xml:space="preserve"> Dunkel Schetter about subjective social status and allostatic load in mothers 1 year after birth was reported by the </w:t>
      </w:r>
      <w:hyperlink r:id="rId219" w:history="1">
        <w:r w:rsidRPr="008D581F">
          <w:rPr>
            <w:rStyle w:val="Hyperlink"/>
            <w:b/>
            <w:sz w:val="22"/>
            <w:szCs w:val="22"/>
          </w:rPr>
          <w:t>American Psychological Association</w:t>
        </w:r>
      </w:hyperlink>
    </w:p>
    <w:p w14:paraId="1CB9CBA3" w14:textId="77777777" w:rsidR="002F6D82" w:rsidRPr="008D581F" w:rsidRDefault="002F6D82" w:rsidP="002F6D82">
      <w:pPr>
        <w:spacing w:line="240" w:lineRule="exact"/>
        <w:rPr>
          <w:b/>
          <w:bCs/>
          <w:sz w:val="22"/>
          <w:szCs w:val="22"/>
          <w:u w:val="single"/>
        </w:rPr>
      </w:pPr>
    </w:p>
    <w:p w14:paraId="1EC5EF21" w14:textId="77777777" w:rsidR="00A01E0A" w:rsidRDefault="00A01E0A" w:rsidP="002F6D82">
      <w:pPr>
        <w:pStyle w:val="NormalWeb"/>
        <w:shd w:val="clear" w:color="auto" w:fill="FFFFFF"/>
        <w:spacing w:before="0" w:beforeAutospacing="0" w:after="0" w:afterAutospacing="0"/>
        <w:rPr>
          <w:color w:val="000000" w:themeColor="text1"/>
          <w:sz w:val="22"/>
          <w:szCs w:val="22"/>
          <w:bdr w:val="none" w:sz="0" w:space="0" w:color="auto" w:frame="1"/>
        </w:rPr>
      </w:pPr>
      <w:r>
        <w:rPr>
          <w:color w:val="000000" w:themeColor="text1"/>
          <w:sz w:val="22"/>
          <w:szCs w:val="22"/>
          <w:bdr w:val="none" w:sz="0" w:space="0" w:color="auto" w:frame="1"/>
        </w:rPr>
        <w:t>New of research by Gabrielle Rinne and team in Dunkel Schetter lab on depression in pregnant women and link to child behavioral risks published in Journal of Affective Disorders in 2022:</w:t>
      </w:r>
    </w:p>
    <w:p w14:paraId="2A738EB8" w14:textId="77777777" w:rsidR="00A01E0A" w:rsidRDefault="00A01E0A" w:rsidP="002F6D82">
      <w:pPr>
        <w:pStyle w:val="NormalWeb"/>
        <w:shd w:val="clear" w:color="auto" w:fill="FFFFFF"/>
        <w:spacing w:before="0" w:beforeAutospacing="0" w:after="0" w:afterAutospacing="0"/>
        <w:rPr>
          <w:color w:val="000000" w:themeColor="text1"/>
          <w:sz w:val="22"/>
          <w:szCs w:val="22"/>
          <w:bdr w:val="none" w:sz="0" w:space="0" w:color="auto" w:frame="1"/>
        </w:rPr>
      </w:pPr>
      <w:hyperlink r:id="rId220" w:history="1">
        <w:r w:rsidRPr="009F648C">
          <w:rPr>
            <w:rStyle w:val="Hyperlink"/>
            <w:sz w:val="22"/>
            <w:szCs w:val="22"/>
            <w:bdr w:val="none" w:sz="0" w:space="0" w:color="auto" w:frame="1"/>
          </w:rPr>
          <w:t>https://newsroom.ucla.edu/releases/pregnant-mothers-depression-linked-to-childrens-behavioral-risk?utm_source=6-3-2022-issue&amp;utm_medium=email&amp;utm_content=mothers-depression&amp;utm_campaign=newsroom-weekly-newsletter</w:t>
        </w:r>
      </w:hyperlink>
    </w:p>
    <w:p w14:paraId="2E36F87E" w14:textId="77777777" w:rsidR="00A01E0A" w:rsidRDefault="00A01E0A" w:rsidP="002F6D82">
      <w:pPr>
        <w:pStyle w:val="NormalWeb"/>
        <w:shd w:val="clear" w:color="auto" w:fill="FFFFFF"/>
        <w:spacing w:before="0" w:beforeAutospacing="0" w:after="0" w:afterAutospacing="0"/>
        <w:rPr>
          <w:color w:val="000000" w:themeColor="text1"/>
          <w:sz w:val="22"/>
          <w:szCs w:val="22"/>
          <w:bdr w:val="none" w:sz="0" w:space="0" w:color="auto" w:frame="1"/>
        </w:rPr>
      </w:pPr>
    </w:p>
    <w:p w14:paraId="0DE7D6D6" w14:textId="308222DF" w:rsidR="002F6D82" w:rsidRPr="008D581F" w:rsidRDefault="002F6D82" w:rsidP="002F6D82">
      <w:pPr>
        <w:pStyle w:val="NormalWeb"/>
        <w:shd w:val="clear" w:color="auto" w:fill="FFFFFF"/>
        <w:spacing w:before="0" w:beforeAutospacing="0" w:after="0" w:afterAutospacing="0"/>
        <w:rPr>
          <w:rFonts w:ascii="Calibri" w:hAnsi="Calibri" w:cs="Calibri"/>
          <w:color w:val="323130"/>
          <w:sz w:val="22"/>
          <w:szCs w:val="22"/>
        </w:rPr>
      </w:pPr>
      <w:r w:rsidRPr="008D581F">
        <w:rPr>
          <w:color w:val="000000" w:themeColor="text1"/>
          <w:sz w:val="22"/>
          <w:szCs w:val="22"/>
          <w:bdr w:val="none" w:sz="0" w:space="0" w:color="auto" w:frame="1"/>
        </w:rPr>
        <w:t>News of research by Professors Judith Carroll and Chris</w:t>
      </w:r>
      <w:r w:rsidR="002A2CA1" w:rsidRPr="008D581F">
        <w:rPr>
          <w:color w:val="000000" w:themeColor="text1"/>
          <w:sz w:val="22"/>
          <w:szCs w:val="22"/>
          <w:bdr w:val="none" w:sz="0" w:space="0" w:color="auto" w:frame="1"/>
        </w:rPr>
        <w:t>tine</w:t>
      </w:r>
      <w:r w:rsidRPr="008D581F">
        <w:rPr>
          <w:color w:val="000000" w:themeColor="text1"/>
          <w:sz w:val="22"/>
          <w:szCs w:val="22"/>
          <w:bdr w:val="none" w:sz="0" w:space="0" w:color="auto" w:frame="1"/>
        </w:rPr>
        <w:t xml:space="preserve"> Dunkel Schetter about new mothers and sleep loss was reported by more than 40 news media, including </w:t>
      </w:r>
      <w:hyperlink r:id="rId221" w:tgtFrame="_blank" w:history="1">
        <w:r w:rsidRPr="008D581F">
          <w:rPr>
            <w:rStyle w:val="Hyperlink"/>
            <w:b/>
            <w:bCs/>
            <w:sz w:val="22"/>
            <w:szCs w:val="22"/>
            <w:bdr w:val="none" w:sz="0" w:space="0" w:color="auto" w:frame="1"/>
          </w:rPr>
          <w:t>NBC Los Angeles</w:t>
        </w:r>
      </w:hyperlink>
      <w:r w:rsidRPr="008D581F">
        <w:rPr>
          <w:color w:val="323130"/>
          <w:sz w:val="22"/>
          <w:szCs w:val="22"/>
          <w:bdr w:val="none" w:sz="0" w:space="0" w:color="auto" w:frame="1"/>
        </w:rPr>
        <w:t>, </w:t>
      </w:r>
      <w:hyperlink r:id="rId222" w:tgtFrame="_blank" w:history="1">
        <w:r w:rsidRPr="008D581F">
          <w:rPr>
            <w:rStyle w:val="Hyperlink"/>
            <w:b/>
            <w:bCs/>
            <w:sz w:val="22"/>
            <w:szCs w:val="22"/>
            <w:bdr w:val="none" w:sz="0" w:space="0" w:color="auto" w:frame="1"/>
          </w:rPr>
          <w:t>The Telegraph </w:t>
        </w:r>
        <w:r w:rsidRPr="008D581F">
          <w:rPr>
            <w:rStyle w:val="Hyperlink"/>
            <w:sz w:val="22"/>
            <w:szCs w:val="22"/>
            <w:bdr w:val="none" w:sz="0" w:space="0" w:color="auto" w:frame="1"/>
          </w:rPr>
          <w:t>(</w:t>
        </w:r>
        <w:r w:rsidRPr="008D581F">
          <w:rPr>
            <w:rStyle w:val="Hyperlink"/>
            <w:b/>
            <w:bCs/>
            <w:sz w:val="22"/>
            <w:szCs w:val="22"/>
            <w:bdr w:val="none" w:sz="0" w:space="0" w:color="auto" w:frame="1"/>
          </w:rPr>
          <w:t>UK</w:t>
        </w:r>
        <w:r w:rsidRPr="008D581F">
          <w:rPr>
            <w:rStyle w:val="Hyperlink"/>
            <w:sz w:val="22"/>
            <w:szCs w:val="22"/>
            <w:bdr w:val="none" w:sz="0" w:space="0" w:color="auto" w:frame="1"/>
          </w:rPr>
          <w:t>)</w:t>
        </w:r>
      </w:hyperlink>
      <w:r w:rsidRPr="008D581F">
        <w:rPr>
          <w:color w:val="202124"/>
          <w:sz w:val="22"/>
          <w:szCs w:val="22"/>
          <w:bdr w:val="none" w:sz="0" w:space="0" w:color="auto" w:frame="1"/>
        </w:rPr>
        <w:t>, </w:t>
      </w:r>
      <w:hyperlink r:id="rId223" w:tgtFrame="_blank" w:history="1">
        <w:r w:rsidRPr="008D581F">
          <w:rPr>
            <w:rStyle w:val="Hyperlink"/>
            <w:b/>
            <w:bCs/>
            <w:sz w:val="22"/>
            <w:szCs w:val="22"/>
            <w:bdr w:val="none" w:sz="0" w:space="0" w:color="auto" w:frame="1"/>
          </w:rPr>
          <w:t>Yahoo</w:t>
        </w:r>
      </w:hyperlink>
      <w:r w:rsidRPr="008D581F">
        <w:rPr>
          <w:color w:val="323130"/>
          <w:sz w:val="22"/>
          <w:szCs w:val="22"/>
          <w:bdr w:val="none" w:sz="0" w:space="0" w:color="auto" w:frame="1"/>
        </w:rPr>
        <w:t>, </w:t>
      </w:r>
      <w:hyperlink r:id="rId224" w:tgtFrame="_blank" w:history="1">
        <w:r w:rsidRPr="008D581F">
          <w:rPr>
            <w:rStyle w:val="Hyperlink"/>
            <w:b/>
            <w:bCs/>
            <w:sz w:val="22"/>
            <w:szCs w:val="22"/>
            <w:bdr w:val="none" w:sz="0" w:space="0" w:color="auto" w:frame="1"/>
          </w:rPr>
          <w:t>NBC San Diego</w:t>
        </w:r>
      </w:hyperlink>
      <w:r w:rsidRPr="008D581F">
        <w:rPr>
          <w:color w:val="000000"/>
          <w:sz w:val="22"/>
          <w:szCs w:val="22"/>
          <w:bdr w:val="none" w:sz="0" w:space="0" w:color="auto" w:frame="1"/>
        </w:rPr>
        <w:t>, </w:t>
      </w:r>
      <w:hyperlink r:id="rId225" w:tgtFrame="_blank" w:history="1">
        <w:r w:rsidRPr="008D581F">
          <w:rPr>
            <w:rStyle w:val="Hyperlink"/>
            <w:b/>
            <w:bCs/>
            <w:sz w:val="22"/>
            <w:szCs w:val="22"/>
            <w:bdr w:val="none" w:sz="0" w:space="0" w:color="auto" w:frame="1"/>
          </w:rPr>
          <w:t>NBC New York</w:t>
        </w:r>
      </w:hyperlink>
      <w:r w:rsidRPr="008D581F">
        <w:rPr>
          <w:color w:val="323130"/>
          <w:sz w:val="22"/>
          <w:szCs w:val="22"/>
          <w:bdr w:val="none" w:sz="0" w:space="0" w:color="auto" w:frame="1"/>
        </w:rPr>
        <w:t>, </w:t>
      </w:r>
      <w:hyperlink r:id="rId226" w:tgtFrame="_blank" w:history="1">
        <w:r w:rsidRPr="008D581F">
          <w:rPr>
            <w:rStyle w:val="Hyperlink"/>
            <w:b/>
            <w:bCs/>
            <w:sz w:val="22"/>
            <w:szCs w:val="22"/>
            <w:bdr w:val="none" w:sz="0" w:space="0" w:color="auto" w:frame="1"/>
          </w:rPr>
          <w:t>ABC Los Angeles</w:t>
        </w:r>
      </w:hyperlink>
      <w:r w:rsidRPr="008D581F">
        <w:rPr>
          <w:color w:val="0000FF"/>
          <w:sz w:val="22"/>
          <w:szCs w:val="22"/>
          <w:bdr w:val="none" w:sz="0" w:space="0" w:color="auto" w:frame="1"/>
        </w:rPr>
        <w:t>, </w:t>
      </w:r>
      <w:hyperlink r:id="rId227" w:tgtFrame="_blank" w:history="1">
        <w:r w:rsidRPr="008D581F">
          <w:rPr>
            <w:rStyle w:val="Hyperlink"/>
            <w:b/>
            <w:bCs/>
            <w:sz w:val="22"/>
            <w:szCs w:val="22"/>
            <w:bdr w:val="none" w:sz="0" w:space="0" w:color="auto" w:frame="1"/>
          </w:rPr>
          <w:t>MSN</w:t>
        </w:r>
      </w:hyperlink>
      <w:r w:rsidRPr="008D581F">
        <w:rPr>
          <w:color w:val="202124"/>
          <w:sz w:val="22"/>
          <w:szCs w:val="22"/>
          <w:bdr w:val="none" w:sz="0" w:space="0" w:color="auto" w:frame="1"/>
        </w:rPr>
        <w:t>, </w:t>
      </w:r>
      <w:hyperlink r:id="rId228" w:tgtFrame="_blank" w:history="1">
        <w:r w:rsidRPr="008D581F">
          <w:rPr>
            <w:rStyle w:val="Hyperlink"/>
            <w:b/>
            <w:bCs/>
            <w:sz w:val="22"/>
            <w:szCs w:val="22"/>
            <w:bdr w:val="none" w:sz="0" w:space="0" w:color="auto" w:frame="1"/>
          </w:rPr>
          <w:t>Newsweek</w:t>
        </w:r>
      </w:hyperlink>
      <w:r w:rsidRPr="008D581F">
        <w:rPr>
          <w:color w:val="202124"/>
          <w:sz w:val="22"/>
          <w:szCs w:val="22"/>
          <w:bdr w:val="none" w:sz="0" w:space="0" w:color="auto" w:frame="1"/>
        </w:rPr>
        <w:t>, </w:t>
      </w:r>
      <w:hyperlink r:id="rId229" w:tgtFrame="_blank" w:history="1">
        <w:r w:rsidRPr="008D581F">
          <w:rPr>
            <w:rStyle w:val="Hyperlink"/>
            <w:b/>
            <w:bCs/>
            <w:sz w:val="22"/>
            <w:szCs w:val="22"/>
            <w:bdr w:val="none" w:sz="0" w:space="0" w:color="auto" w:frame="1"/>
          </w:rPr>
          <w:t>Yahoo Australia</w:t>
        </w:r>
      </w:hyperlink>
      <w:r w:rsidRPr="008D581F">
        <w:rPr>
          <w:color w:val="202124"/>
          <w:sz w:val="22"/>
          <w:szCs w:val="22"/>
          <w:bdr w:val="none" w:sz="0" w:space="0" w:color="auto" w:frame="1"/>
        </w:rPr>
        <w:t>, </w:t>
      </w:r>
      <w:hyperlink r:id="rId230" w:tgtFrame="_blank" w:history="1">
        <w:r w:rsidRPr="008D581F">
          <w:rPr>
            <w:rStyle w:val="Hyperlink"/>
            <w:b/>
            <w:bCs/>
            <w:sz w:val="22"/>
            <w:szCs w:val="22"/>
            <w:bdr w:val="none" w:sz="0" w:space="0" w:color="auto" w:frame="1"/>
          </w:rPr>
          <w:t>Daily Mail</w:t>
        </w:r>
        <w:r w:rsidRPr="008D581F">
          <w:rPr>
            <w:rStyle w:val="Hyperlink"/>
            <w:sz w:val="22"/>
            <w:szCs w:val="22"/>
            <w:bdr w:val="none" w:sz="0" w:space="0" w:color="auto" w:frame="1"/>
          </w:rPr>
          <w:t> (</w:t>
        </w:r>
        <w:r w:rsidRPr="008D581F">
          <w:rPr>
            <w:rStyle w:val="Hyperlink"/>
            <w:b/>
            <w:bCs/>
            <w:sz w:val="22"/>
            <w:szCs w:val="22"/>
            <w:bdr w:val="none" w:sz="0" w:space="0" w:color="auto" w:frame="1"/>
          </w:rPr>
          <w:t>UK</w:t>
        </w:r>
        <w:r w:rsidRPr="008D581F">
          <w:rPr>
            <w:rStyle w:val="Hyperlink"/>
            <w:sz w:val="22"/>
            <w:szCs w:val="22"/>
            <w:bdr w:val="none" w:sz="0" w:space="0" w:color="auto" w:frame="1"/>
          </w:rPr>
          <w:t>)</w:t>
        </w:r>
      </w:hyperlink>
      <w:r w:rsidRPr="008D581F">
        <w:rPr>
          <w:b/>
          <w:bCs/>
          <w:color w:val="202124"/>
          <w:sz w:val="22"/>
          <w:szCs w:val="22"/>
          <w:bdr w:val="none" w:sz="0" w:space="0" w:color="auto" w:frame="1"/>
        </w:rPr>
        <w:t>, </w:t>
      </w:r>
      <w:hyperlink r:id="rId231" w:tgtFrame="_blank" w:history="1">
        <w:r w:rsidRPr="008D581F">
          <w:rPr>
            <w:rStyle w:val="Hyperlink"/>
            <w:b/>
            <w:bCs/>
            <w:sz w:val="22"/>
            <w:szCs w:val="22"/>
            <w:bdr w:val="none" w:sz="0" w:space="0" w:color="auto" w:frame="1"/>
          </w:rPr>
          <w:t>UC home page</w:t>
        </w:r>
      </w:hyperlink>
      <w:r w:rsidRPr="008D581F">
        <w:rPr>
          <w:color w:val="323130"/>
          <w:sz w:val="22"/>
          <w:szCs w:val="22"/>
          <w:bdr w:val="none" w:sz="0" w:space="0" w:color="auto" w:frame="1"/>
        </w:rPr>
        <w:t>, </w:t>
      </w:r>
      <w:hyperlink r:id="rId232" w:tgtFrame="_blank" w:history="1">
        <w:r w:rsidRPr="008D581F">
          <w:rPr>
            <w:rStyle w:val="Hyperlink"/>
            <w:b/>
            <w:bCs/>
            <w:sz w:val="22"/>
            <w:szCs w:val="22"/>
            <w:bdr w:val="none" w:sz="0" w:space="0" w:color="auto" w:frame="1"/>
          </w:rPr>
          <w:t>NBC Philadelphia</w:t>
        </w:r>
      </w:hyperlink>
      <w:r w:rsidRPr="008D581F">
        <w:rPr>
          <w:color w:val="323130"/>
          <w:sz w:val="22"/>
          <w:szCs w:val="22"/>
          <w:bdr w:val="none" w:sz="0" w:space="0" w:color="auto" w:frame="1"/>
        </w:rPr>
        <w:t>, </w:t>
      </w:r>
      <w:hyperlink r:id="rId233" w:tgtFrame="_blank" w:history="1">
        <w:r w:rsidRPr="008D581F">
          <w:rPr>
            <w:rStyle w:val="Hyperlink"/>
            <w:b/>
            <w:bCs/>
            <w:sz w:val="22"/>
            <w:szCs w:val="22"/>
            <w:bdr w:val="none" w:sz="0" w:space="0" w:color="auto" w:frame="1"/>
          </w:rPr>
          <w:t>New England Cable News</w:t>
        </w:r>
      </w:hyperlink>
      <w:r w:rsidRPr="008D581F">
        <w:rPr>
          <w:color w:val="323130"/>
          <w:sz w:val="22"/>
          <w:szCs w:val="22"/>
          <w:bdr w:val="none" w:sz="0" w:space="0" w:color="auto" w:frame="1"/>
        </w:rPr>
        <w:t>, </w:t>
      </w:r>
      <w:hyperlink r:id="rId234" w:tgtFrame="_blank" w:history="1">
        <w:r w:rsidRPr="008D581F">
          <w:rPr>
            <w:rStyle w:val="Hyperlink"/>
            <w:b/>
            <w:bCs/>
            <w:sz w:val="22"/>
            <w:szCs w:val="22"/>
            <w:bdr w:val="none" w:sz="0" w:space="0" w:color="auto" w:frame="1"/>
          </w:rPr>
          <w:t>Yahoo Canada</w:t>
        </w:r>
      </w:hyperlink>
      <w:r w:rsidRPr="008D581F">
        <w:rPr>
          <w:color w:val="202124"/>
          <w:sz w:val="22"/>
          <w:szCs w:val="22"/>
          <w:bdr w:val="none" w:sz="0" w:space="0" w:color="auto" w:frame="1"/>
        </w:rPr>
        <w:t>, </w:t>
      </w:r>
      <w:hyperlink r:id="rId235" w:tgtFrame="_blank" w:history="1">
        <w:r w:rsidRPr="008D581F">
          <w:rPr>
            <w:rStyle w:val="Hyperlink"/>
            <w:b/>
            <w:bCs/>
            <w:sz w:val="22"/>
            <w:szCs w:val="22"/>
            <w:bdr w:val="none" w:sz="0" w:space="0" w:color="auto" w:frame="1"/>
          </w:rPr>
          <w:t>Yahoo Singapore</w:t>
        </w:r>
      </w:hyperlink>
      <w:r w:rsidRPr="008D581F">
        <w:rPr>
          <w:color w:val="202124"/>
          <w:sz w:val="22"/>
          <w:szCs w:val="22"/>
          <w:bdr w:val="none" w:sz="0" w:space="0" w:color="auto" w:frame="1"/>
        </w:rPr>
        <w:t>, </w:t>
      </w:r>
      <w:hyperlink r:id="rId236" w:tgtFrame="_blank" w:history="1">
        <w:r w:rsidRPr="008D581F">
          <w:rPr>
            <w:rStyle w:val="Hyperlink"/>
            <w:b/>
            <w:bCs/>
            <w:sz w:val="22"/>
            <w:szCs w:val="22"/>
            <w:bdr w:val="none" w:sz="0" w:space="0" w:color="auto" w:frame="1"/>
          </w:rPr>
          <w:t>Yahoo India</w:t>
        </w:r>
      </w:hyperlink>
      <w:r w:rsidRPr="008D581F">
        <w:rPr>
          <w:color w:val="202124"/>
          <w:sz w:val="22"/>
          <w:szCs w:val="22"/>
          <w:bdr w:val="none" w:sz="0" w:space="0" w:color="auto" w:frame="1"/>
        </w:rPr>
        <w:t>, </w:t>
      </w:r>
      <w:hyperlink r:id="rId237" w:tgtFrame="_blank" w:history="1">
        <w:r w:rsidRPr="008D581F">
          <w:rPr>
            <w:rStyle w:val="Hyperlink"/>
            <w:b/>
            <w:bCs/>
            <w:sz w:val="22"/>
            <w:szCs w:val="22"/>
            <w:bdr w:val="none" w:sz="0" w:space="0" w:color="auto" w:frame="1"/>
          </w:rPr>
          <w:t>The Sun</w:t>
        </w:r>
        <w:r w:rsidRPr="008D581F">
          <w:rPr>
            <w:rStyle w:val="Hyperlink"/>
            <w:sz w:val="22"/>
            <w:szCs w:val="22"/>
            <w:bdr w:val="none" w:sz="0" w:space="0" w:color="auto" w:frame="1"/>
          </w:rPr>
          <w:t> (</w:t>
        </w:r>
        <w:r w:rsidRPr="008D581F">
          <w:rPr>
            <w:rStyle w:val="Hyperlink"/>
            <w:b/>
            <w:bCs/>
            <w:sz w:val="22"/>
            <w:szCs w:val="22"/>
            <w:bdr w:val="none" w:sz="0" w:space="0" w:color="auto" w:frame="1"/>
          </w:rPr>
          <w:t>UK</w:t>
        </w:r>
        <w:r w:rsidRPr="008D581F">
          <w:rPr>
            <w:rStyle w:val="Hyperlink"/>
            <w:sz w:val="22"/>
            <w:szCs w:val="22"/>
            <w:bdr w:val="none" w:sz="0" w:space="0" w:color="auto" w:frame="1"/>
          </w:rPr>
          <w:t>)</w:t>
        </w:r>
      </w:hyperlink>
      <w:r w:rsidRPr="008D581F">
        <w:rPr>
          <w:color w:val="202124"/>
          <w:sz w:val="22"/>
          <w:szCs w:val="22"/>
          <w:bdr w:val="none" w:sz="0" w:space="0" w:color="auto" w:frame="1"/>
        </w:rPr>
        <w:t>, </w:t>
      </w:r>
      <w:hyperlink r:id="rId238" w:tgtFrame="_blank" w:history="1">
        <w:r w:rsidRPr="008D581F">
          <w:rPr>
            <w:rStyle w:val="Hyperlink"/>
            <w:b/>
            <w:bCs/>
            <w:sz w:val="22"/>
            <w:szCs w:val="22"/>
            <w:bdr w:val="none" w:sz="0" w:space="0" w:color="auto" w:frame="1"/>
          </w:rPr>
          <w:t>Fast Company</w:t>
        </w:r>
      </w:hyperlink>
      <w:r w:rsidRPr="008D581F">
        <w:rPr>
          <w:color w:val="202124"/>
          <w:sz w:val="22"/>
          <w:szCs w:val="22"/>
          <w:bdr w:val="none" w:sz="0" w:space="0" w:color="auto" w:frame="1"/>
        </w:rPr>
        <w:t>, </w:t>
      </w:r>
      <w:hyperlink r:id="rId239" w:tgtFrame="_blank" w:history="1">
        <w:r w:rsidRPr="008D581F">
          <w:rPr>
            <w:rStyle w:val="Hyperlink"/>
            <w:b/>
            <w:bCs/>
            <w:sz w:val="22"/>
            <w:szCs w:val="22"/>
            <w:bdr w:val="none" w:sz="0" w:space="0" w:color="auto" w:frame="1"/>
          </w:rPr>
          <w:t>Yahoo UK</w:t>
        </w:r>
      </w:hyperlink>
      <w:r w:rsidRPr="008D581F">
        <w:rPr>
          <w:color w:val="202124"/>
          <w:sz w:val="22"/>
          <w:szCs w:val="22"/>
          <w:bdr w:val="none" w:sz="0" w:space="0" w:color="auto" w:frame="1"/>
        </w:rPr>
        <w:t>, </w:t>
      </w:r>
      <w:hyperlink r:id="rId240" w:tgtFrame="_blank" w:history="1">
        <w:r w:rsidRPr="008D581F">
          <w:rPr>
            <w:rStyle w:val="Hyperlink"/>
            <w:b/>
            <w:bCs/>
            <w:sz w:val="22"/>
            <w:szCs w:val="22"/>
            <w:bdr w:val="none" w:sz="0" w:space="0" w:color="auto" w:frame="1"/>
          </w:rPr>
          <w:t>Asian News International</w:t>
        </w:r>
      </w:hyperlink>
      <w:r w:rsidRPr="008D581F">
        <w:rPr>
          <w:color w:val="0000FF"/>
          <w:sz w:val="22"/>
          <w:szCs w:val="22"/>
          <w:bdr w:val="none" w:sz="0" w:space="0" w:color="auto" w:frame="1"/>
        </w:rPr>
        <w:t>, </w:t>
      </w:r>
      <w:hyperlink r:id="rId241" w:tgtFrame="_blank" w:history="1">
        <w:r w:rsidRPr="008D581F">
          <w:rPr>
            <w:rStyle w:val="Hyperlink"/>
            <w:b/>
            <w:bCs/>
            <w:sz w:val="22"/>
            <w:szCs w:val="22"/>
            <w:bdr w:val="none" w:sz="0" w:space="0" w:color="auto" w:frame="1"/>
          </w:rPr>
          <w:t>Longevity</w:t>
        </w:r>
      </w:hyperlink>
      <w:r w:rsidRPr="008D581F">
        <w:rPr>
          <w:color w:val="323130"/>
          <w:sz w:val="22"/>
          <w:szCs w:val="22"/>
          <w:bdr w:val="none" w:sz="0" w:space="0" w:color="auto" w:frame="1"/>
        </w:rPr>
        <w:t>, </w:t>
      </w:r>
      <w:hyperlink r:id="rId242" w:tgtFrame="_blank" w:history="1">
        <w:r w:rsidRPr="008D581F">
          <w:rPr>
            <w:rStyle w:val="Hyperlink"/>
            <w:b/>
            <w:bCs/>
            <w:sz w:val="22"/>
            <w:szCs w:val="22"/>
            <w:bdr w:val="none" w:sz="0" w:space="0" w:color="auto" w:frame="1"/>
          </w:rPr>
          <w:t>Bristol Post</w:t>
        </w:r>
        <w:r w:rsidRPr="008D581F">
          <w:rPr>
            <w:rStyle w:val="Hyperlink"/>
            <w:sz w:val="22"/>
            <w:szCs w:val="22"/>
            <w:bdr w:val="none" w:sz="0" w:space="0" w:color="auto" w:frame="1"/>
          </w:rPr>
          <w:t> (</w:t>
        </w:r>
        <w:r w:rsidRPr="008D581F">
          <w:rPr>
            <w:rStyle w:val="Hyperlink"/>
            <w:b/>
            <w:bCs/>
            <w:sz w:val="22"/>
            <w:szCs w:val="22"/>
            <w:bdr w:val="none" w:sz="0" w:space="0" w:color="auto" w:frame="1"/>
          </w:rPr>
          <w:t>UK</w:t>
        </w:r>
        <w:r w:rsidRPr="008D581F">
          <w:rPr>
            <w:rStyle w:val="Hyperlink"/>
            <w:sz w:val="22"/>
            <w:szCs w:val="22"/>
            <w:bdr w:val="none" w:sz="0" w:space="0" w:color="auto" w:frame="1"/>
          </w:rPr>
          <w:t>)</w:t>
        </w:r>
      </w:hyperlink>
      <w:r w:rsidRPr="008D581F">
        <w:rPr>
          <w:color w:val="323130"/>
          <w:sz w:val="22"/>
          <w:szCs w:val="22"/>
          <w:bdr w:val="none" w:sz="0" w:space="0" w:color="auto" w:frame="1"/>
        </w:rPr>
        <w:t> and </w:t>
      </w:r>
      <w:hyperlink r:id="rId243" w:tgtFrame="_blank" w:history="1">
        <w:r w:rsidRPr="008D581F">
          <w:rPr>
            <w:rStyle w:val="Hyperlink"/>
            <w:b/>
            <w:bCs/>
            <w:sz w:val="22"/>
            <w:szCs w:val="22"/>
            <w:bdr w:val="none" w:sz="0" w:space="0" w:color="auto" w:frame="1"/>
          </w:rPr>
          <w:t>Times of Oman</w:t>
        </w:r>
      </w:hyperlink>
      <w:r w:rsidRPr="008D581F">
        <w:rPr>
          <w:color w:val="323130"/>
          <w:sz w:val="22"/>
          <w:szCs w:val="22"/>
          <w:bdr w:val="none" w:sz="0" w:space="0" w:color="auto" w:frame="1"/>
        </w:rPr>
        <w:t>.</w:t>
      </w:r>
    </w:p>
    <w:p w14:paraId="12299A26" w14:textId="77777777" w:rsidR="002F6D82" w:rsidRPr="008D581F" w:rsidRDefault="002F6D82" w:rsidP="002F6D82">
      <w:pPr>
        <w:pStyle w:val="NormalWeb"/>
        <w:shd w:val="clear" w:color="auto" w:fill="FFFFFF"/>
        <w:spacing w:before="0" w:beforeAutospacing="0" w:after="0" w:afterAutospacing="0"/>
        <w:rPr>
          <w:rFonts w:ascii="Calibri" w:hAnsi="Calibri" w:cs="Calibri"/>
          <w:color w:val="323130"/>
          <w:sz w:val="22"/>
          <w:szCs w:val="22"/>
        </w:rPr>
      </w:pPr>
      <w:r w:rsidRPr="008D581F">
        <w:rPr>
          <w:rFonts w:ascii="Arial" w:hAnsi="Arial" w:cs="Arial"/>
          <w:color w:val="323130"/>
          <w:sz w:val="22"/>
          <w:szCs w:val="22"/>
          <w:bdr w:val="none" w:sz="0" w:space="0" w:color="auto" w:frame="1"/>
        </w:rPr>
        <w:t> </w:t>
      </w:r>
    </w:p>
    <w:p w14:paraId="610B6571" w14:textId="77777777" w:rsidR="002F6D82" w:rsidRPr="008D581F" w:rsidRDefault="002F6D82" w:rsidP="002F6D82">
      <w:pPr>
        <w:pStyle w:val="NormalWeb"/>
        <w:shd w:val="clear" w:color="auto" w:fill="FFFFFF"/>
        <w:spacing w:before="0" w:beforeAutospacing="0" w:after="0" w:afterAutospacing="0"/>
        <w:rPr>
          <w:rFonts w:ascii="Calibri" w:hAnsi="Calibri" w:cs="Calibri"/>
          <w:color w:val="323130"/>
          <w:sz w:val="22"/>
          <w:szCs w:val="22"/>
        </w:rPr>
      </w:pPr>
      <w:r w:rsidRPr="008D581F">
        <w:rPr>
          <w:color w:val="000000" w:themeColor="text1"/>
          <w:sz w:val="22"/>
          <w:szCs w:val="22"/>
          <w:bdr w:val="none" w:sz="0" w:space="0" w:color="auto" w:frame="1"/>
        </w:rPr>
        <w:t>News of research about the impact of mothers’ stress on their baby’s brain by Distinguished Professor of Psychology and Psychiatry Christine Dunkel Schetter and Professor of Psychiatry and Biobehavioral Sciences Judith Carroll was reported by </w:t>
      </w:r>
      <w:hyperlink r:id="rId244" w:tgtFrame="_blank" w:history="1">
        <w:r w:rsidRPr="008D581F">
          <w:rPr>
            <w:rStyle w:val="Hyperlink"/>
            <w:b/>
            <w:bCs/>
            <w:sz w:val="22"/>
            <w:szCs w:val="22"/>
            <w:bdr w:val="none" w:sz="0" w:space="0" w:color="auto" w:frame="1"/>
          </w:rPr>
          <w:t>CNN</w:t>
        </w:r>
      </w:hyperlink>
      <w:r w:rsidRPr="008D581F">
        <w:rPr>
          <w:color w:val="323130"/>
          <w:sz w:val="22"/>
          <w:szCs w:val="22"/>
          <w:bdr w:val="none" w:sz="0" w:space="0" w:color="auto" w:frame="1"/>
        </w:rPr>
        <w:t>, </w:t>
      </w:r>
      <w:hyperlink r:id="rId245" w:tgtFrame="_blank" w:history="1">
        <w:r w:rsidRPr="008D581F">
          <w:rPr>
            <w:rStyle w:val="Hyperlink"/>
            <w:b/>
            <w:bCs/>
            <w:sz w:val="22"/>
            <w:szCs w:val="22"/>
            <w:bdr w:val="none" w:sz="0" w:space="0" w:color="auto" w:frame="1"/>
          </w:rPr>
          <w:t>Good Morning America</w:t>
        </w:r>
      </w:hyperlink>
      <w:r w:rsidRPr="008D581F">
        <w:rPr>
          <w:color w:val="323130"/>
          <w:sz w:val="22"/>
          <w:szCs w:val="22"/>
          <w:bdr w:val="none" w:sz="0" w:space="0" w:color="auto" w:frame="1"/>
        </w:rPr>
        <w:t>, </w:t>
      </w:r>
      <w:hyperlink r:id="rId246" w:tgtFrame="_blank" w:history="1">
        <w:r w:rsidRPr="008D581F">
          <w:rPr>
            <w:rStyle w:val="Hyperlink"/>
            <w:b/>
            <w:bCs/>
            <w:sz w:val="22"/>
            <w:szCs w:val="22"/>
            <w:bdr w:val="none" w:sz="0" w:space="0" w:color="auto" w:frame="1"/>
          </w:rPr>
          <w:t>NBC Jacksonville, Florida</w:t>
        </w:r>
      </w:hyperlink>
      <w:r w:rsidRPr="008D581F">
        <w:rPr>
          <w:color w:val="323130"/>
          <w:sz w:val="22"/>
          <w:szCs w:val="22"/>
          <w:bdr w:val="none" w:sz="0" w:space="0" w:color="auto" w:frame="1"/>
        </w:rPr>
        <w:t>, </w:t>
      </w:r>
      <w:hyperlink r:id="rId247" w:tgtFrame="_blank" w:history="1">
        <w:r w:rsidRPr="008D581F">
          <w:rPr>
            <w:rStyle w:val="Hyperlink"/>
            <w:b/>
            <w:bCs/>
            <w:sz w:val="22"/>
            <w:szCs w:val="22"/>
            <w:bdr w:val="none" w:sz="0" w:space="0" w:color="auto" w:frame="1"/>
          </w:rPr>
          <w:t>NBC Dallas-Fort Worth</w:t>
        </w:r>
      </w:hyperlink>
      <w:r w:rsidRPr="008D581F">
        <w:rPr>
          <w:color w:val="323130"/>
          <w:sz w:val="22"/>
          <w:szCs w:val="22"/>
          <w:bdr w:val="none" w:sz="0" w:space="0" w:color="auto" w:frame="1"/>
        </w:rPr>
        <w:t>, </w:t>
      </w:r>
      <w:hyperlink r:id="rId248" w:tgtFrame="_blank" w:history="1">
        <w:r w:rsidRPr="008D581F">
          <w:rPr>
            <w:rStyle w:val="Hyperlink"/>
            <w:b/>
            <w:bCs/>
            <w:sz w:val="22"/>
            <w:szCs w:val="22"/>
            <w:bdr w:val="none" w:sz="0" w:space="0" w:color="auto" w:frame="1"/>
          </w:rPr>
          <w:t>ABC San Antonio</w:t>
        </w:r>
      </w:hyperlink>
      <w:r w:rsidRPr="008D581F">
        <w:rPr>
          <w:color w:val="323130"/>
          <w:sz w:val="22"/>
          <w:szCs w:val="22"/>
          <w:bdr w:val="none" w:sz="0" w:space="0" w:color="auto" w:frame="1"/>
        </w:rPr>
        <w:t>, </w:t>
      </w:r>
      <w:hyperlink r:id="rId249" w:tgtFrame="_blank" w:history="1">
        <w:r w:rsidRPr="008D581F">
          <w:rPr>
            <w:rStyle w:val="Hyperlink"/>
            <w:b/>
            <w:bCs/>
            <w:sz w:val="22"/>
            <w:szCs w:val="22"/>
            <w:bdr w:val="none" w:sz="0" w:space="0" w:color="auto" w:frame="1"/>
          </w:rPr>
          <w:t>CBS Green Bay</w:t>
        </w:r>
      </w:hyperlink>
      <w:r w:rsidRPr="008D581F">
        <w:rPr>
          <w:b/>
          <w:bCs/>
          <w:color w:val="323130"/>
          <w:sz w:val="22"/>
          <w:szCs w:val="22"/>
          <w:bdr w:val="none" w:sz="0" w:space="0" w:color="auto" w:frame="1"/>
        </w:rPr>
        <w:t>, </w:t>
      </w:r>
      <w:hyperlink r:id="rId250" w:tgtFrame="_blank" w:history="1">
        <w:r w:rsidRPr="008D581F">
          <w:rPr>
            <w:rStyle w:val="Hyperlink"/>
            <w:b/>
            <w:bCs/>
            <w:sz w:val="22"/>
            <w:szCs w:val="22"/>
            <w:bdr w:val="none" w:sz="0" w:space="0" w:color="auto" w:frame="1"/>
          </w:rPr>
          <w:t>ABC northwestern Illinois and southeastern Iowa</w:t>
        </w:r>
      </w:hyperlink>
      <w:r w:rsidRPr="008D581F">
        <w:rPr>
          <w:b/>
          <w:bCs/>
          <w:color w:val="323130"/>
          <w:sz w:val="22"/>
          <w:szCs w:val="22"/>
          <w:bdr w:val="none" w:sz="0" w:space="0" w:color="auto" w:frame="1"/>
        </w:rPr>
        <w:t>, </w:t>
      </w:r>
      <w:hyperlink r:id="rId251" w:tgtFrame="_blank" w:history="1">
        <w:r w:rsidRPr="008D581F">
          <w:rPr>
            <w:rStyle w:val="Hyperlink"/>
            <w:b/>
            <w:bCs/>
            <w:sz w:val="22"/>
            <w:szCs w:val="22"/>
            <w:bdr w:val="none" w:sz="0" w:space="0" w:color="auto" w:frame="1"/>
          </w:rPr>
          <w:t>NBC Memphis</w:t>
        </w:r>
      </w:hyperlink>
      <w:r w:rsidRPr="008D581F">
        <w:rPr>
          <w:color w:val="323130"/>
          <w:sz w:val="22"/>
          <w:szCs w:val="22"/>
          <w:bdr w:val="none" w:sz="0" w:space="0" w:color="auto" w:frame="1"/>
        </w:rPr>
        <w:t>, </w:t>
      </w:r>
      <w:hyperlink r:id="rId252" w:tgtFrame="_blank" w:history="1">
        <w:r w:rsidRPr="008D581F">
          <w:rPr>
            <w:rStyle w:val="Hyperlink"/>
            <w:b/>
            <w:bCs/>
            <w:sz w:val="22"/>
            <w:szCs w:val="22"/>
            <w:bdr w:val="none" w:sz="0" w:space="0" w:color="auto" w:frame="1"/>
          </w:rPr>
          <w:t>KNBR San Francisco</w:t>
        </w:r>
      </w:hyperlink>
      <w:r w:rsidRPr="008D581F">
        <w:rPr>
          <w:color w:val="323130"/>
          <w:sz w:val="22"/>
          <w:szCs w:val="22"/>
          <w:bdr w:val="none" w:sz="0" w:space="0" w:color="auto" w:frame="1"/>
        </w:rPr>
        <w:t>, </w:t>
      </w:r>
      <w:hyperlink r:id="rId253" w:tgtFrame="_blank" w:history="1">
        <w:r w:rsidRPr="008D581F">
          <w:rPr>
            <w:rStyle w:val="Hyperlink"/>
            <w:b/>
            <w:bCs/>
            <w:sz w:val="22"/>
            <w:szCs w:val="22"/>
            <w:bdr w:val="none" w:sz="0" w:space="0" w:color="auto" w:frame="1"/>
          </w:rPr>
          <w:t>KEYT Channel 3 Santa Barbara</w:t>
        </w:r>
      </w:hyperlink>
      <w:r w:rsidRPr="008D581F">
        <w:rPr>
          <w:color w:val="000000"/>
          <w:sz w:val="22"/>
          <w:szCs w:val="22"/>
          <w:bdr w:val="none" w:sz="0" w:space="0" w:color="auto" w:frame="1"/>
        </w:rPr>
        <w:t>, </w:t>
      </w:r>
      <w:hyperlink r:id="rId254" w:tgtFrame="_blank" w:history="1">
        <w:r w:rsidRPr="008D581F">
          <w:rPr>
            <w:rStyle w:val="Hyperlink"/>
            <w:b/>
            <w:bCs/>
            <w:sz w:val="22"/>
            <w:szCs w:val="22"/>
            <w:bdr w:val="none" w:sz="0" w:space="0" w:color="auto" w:frame="1"/>
          </w:rPr>
          <w:t>KOMU Missouri</w:t>
        </w:r>
      </w:hyperlink>
      <w:r w:rsidRPr="008D581F">
        <w:rPr>
          <w:color w:val="323130"/>
          <w:sz w:val="22"/>
          <w:szCs w:val="22"/>
          <w:bdr w:val="none" w:sz="0" w:space="0" w:color="auto" w:frame="1"/>
        </w:rPr>
        <w:t>, </w:t>
      </w:r>
      <w:hyperlink r:id="rId255" w:tgtFrame="_blank" w:history="1">
        <w:r w:rsidRPr="008D581F">
          <w:rPr>
            <w:rStyle w:val="Hyperlink"/>
            <w:b/>
            <w:bCs/>
            <w:sz w:val="22"/>
            <w:szCs w:val="22"/>
            <w:bdr w:val="none" w:sz="0" w:space="0" w:color="auto" w:frame="1"/>
          </w:rPr>
          <w:t>Insider</w:t>
        </w:r>
      </w:hyperlink>
      <w:r w:rsidRPr="008D581F">
        <w:rPr>
          <w:b/>
          <w:bCs/>
          <w:color w:val="323130"/>
          <w:sz w:val="22"/>
          <w:szCs w:val="22"/>
          <w:bdr w:val="none" w:sz="0" w:space="0" w:color="auto" w:frame="1"/>
        </w:rPr>
        <w:t> </w:t>
      </w:r>
      <w:r w:rsidRPr="008D581F">
        <w:rPr>
          <w:color w:val="000000" w:themeColor="text1"/>
          <w:sz w:val="22"/>
          <w:szCs w:val="22"/>
          <w:bdr w:val="none" w:sz="0" w:space="0" w:color="auto" w:frame="1"/>
        </w:rPr>
        <w:t>and other news media.</w:t>
      </w:r>
    </w:p>
    <w:p w14:paraId="0D3F7E64" w14:textId="77777777" w:rsidR="002F6D82" w:rsidRPr="008D581F" w:rsidRDefault="002F6D82" w:rsidP="00BA3BED">
      <w:pPr>
        <w:rPr>
          <w:b/>
          <w:sz w:val="22"/>
          <w:szCs w:val="22"/>
          <w:u w:val="single"/>
        </w:rPr>
      </w:pPr>
    </w:p>
    <w:p w14:paraId="57E069BD" w14:textId="77777777" w:rsidR="009F3511" w:rsidRPr="008D581F" w:rsidRDefault="009F3511" w:rsidP="00BA3BED">
      <w:pPr>
        <w:rPr>
          <w:b/>
          <w:sz w:val="22"/>
          <w:szCs w:val="22"/>
          <w:u w:val="single"/>
        </w:rPr>
      </w:pPr>
      <w:r w:rsidRPr="008D581F">
        <w:rPr>
          <w:b/>
          <w:sz w:val="22"/>
          <w:szCs w:val="22"/>
          <w:u w:val="single"/>
        </w:rPr>
        <w:t>Selected Service and Other Professional Activities</w:t>
      </w:r>
    </w:p>
    <w:p w14:paraId="57456654" w14:textId="77777777" w:rsidR="009F3511" w:rsidRPr="008D581F" w:rsidRDefault="009F3511" w:rsidP="005E3103">
      <w:pPr>
        <w:tabs>
          <w:tab w:val="left" w:pos="990"/>
        </w:tabs>
        <w:ind w:firstLine="360"/>
        <w:rPr>
          <w:b/>
          <w:sz w:val="22"/>
          <w:szCs w:val="22"/>
          <w:u w:val="single"/>
        </w:rPr>
      </w:pPr>
    </w:p>
    <w:p w14:paraId="1C738939" w14:textId="77777777" w:rsidR="009F3511" w:rsidRPr="008D581F" w:rsidRDefault="009F3511" w:rsidP="005E3103">
      <w:pPr>
        <w:tabs>
          <w:tab w:val="left" w:pos="990"/>
        </w:tabs>
        <w:rPr>
          <w:i/>
          <w:sz w:val="22"/>
          <w:szCs w:val="22"/>
          <w:u w:val="single"/>
        </w:rPr>
      </w:pPr>
      <w:r w:rsidRPr="008D581F">
        <w:rPr>
          <w:i/>
          <w:sz w:val="22"/>
          <w:szCs w:val="22"/>
          <w:u w:val="single"/>
        </w:rPr>
        <w:t>National level</w:t>
      </w:r>
    </w:p>
    <w:p w14:paraId="176407FB" w14:textId="77777777" w:rsidR="005816D3" w:rsidRPr="008D581F" w:rsidRDefault="005816D3" w:rsidP="005D3B9C">
      <w:pPr>
        <w:rPr>
          <w:sz w:val="22"/>
          <w:szCs w:val="22"/>
        </w:rPr>
      </w:pPr>
      <w:r w:rsidRPr="008D581F">
        <w:rPr>
          <w:sz w:val="22"/>
          <w:szCs w:val="22"/>
        </w:rPr>
        <w:tab/>
      </w:r>
    </w:p>
    <w:p w14:paraId="7392EB77" w14:textId="77777777" w:rsidR="00C12987" w:rsidRPr="008D581F" w:rsidRDefault="00C12987" w:rsidP="003868EC">
      <w:pPr>
        <w:ind w:left="2160" w:hanging="1800"/>
        <w:rPr>
          <w:sz w:val="22"/>
          <w:szCs w:val="22"/>
        </w:rPr>
      </w:pPr>
      <w:r w:rsidRPr="008D581F">
        <w:rPr>
          <w:sz w:val="22"/>
          <w:szCs w:val="22"/>
        </w:rPr>
        <w:t>2022</w:t>
      </w:r>
      <w:r w:rsidRPr="008D581F">
        <w:rPr>
          <w:sz w:val="22"/>
          <w:szCs w:val="22"/>
        </w:rPr>
        <w:tab/>
        <w:t>Study Section, NIMH T32 applications</w:t>
      </w:r>
    </w:p>
    <w:p w14:paraId="666038C7" w14:textId="77777777" w:rsidR="007572D9" w:rsidRPr="008D581F" w:rsidRDefault="007572D9" w:rsidP="003868EC">
      <w:pPr>
        <w:ind w:left="2160" w:hanging="1800"/>
        <w:rPr>
          <w:sz w:val="22"/>
          <w:szCs w:val="22"/>
        </w:rPr>
      </w:pPr>
      <w:r w:rsidRPr="008D581F">
        <w:rPr>
          <w:sz w:val="22"/>
          <w:szCs w:val="22"/>
        </w:rPr>
        <w:t>2018</w:t>
      </w:r>
      <w:r w:rsidRPr="008D581F">
        <w:rPr>
          <w:sz w:val="22"/>
          <w:szCs w:val="22"/>
        </w:rPr>
        <w:tab/>
        <w:t>Study Section, NIMH T32 applications</w:t>
      </w:r>
    </w:p>
    <w:p w14:paraId="146F1093" w14:textId="77777777" w:rsidR="003152AD" w:rsidRPr="008D581F" w:rsidRDefault="003152AD" w:rsidP="003868EC">
      <w:pPr>
        <w:ind w:left="2160" w:hanging="1800"/>
        <w:rPr>
          <w:sz w:val="22"/>
          <w:szCs w:val="22"/>
        </w:rPr>
      </w:pPr>
      <w:r w:rsidRPr="008D581F">
        <w:rPr>
          <w:sz w:val="22"/>
          <w:szCs w:val="22"/>
        </w:rPr>
        <w:lastRenderedPageBreak/>
        <w:t>2018</w:t>
      </w:r>
      <w:r w:rsidRPr="008D581F">
        <w:rPr>
          <w:sz w:val="22"/>
          <w:szCs w:val="22"/>
        </w:rPr>
        <w:tab/>
        <w:t>Ad hoc reviewer, MESH, NIH Study Section</w:t>
      </w:r>
    </w:p>
    <w:p w14:paraId="03DB888F" w14:textId="77777777" w:rsidR="00E70E76" w:rsidRPr="008D581F" w:rsidRDefault="00E70E76" w:rsidP="003868EC">
      <w:pPr>
        <w:ind w:left="2160" w:hanging="1800"/>
        <w:rPr>
          <w:sz w:val="22"/>
          <w:szCs w:val="22"/>
        </w:rPr>
      </w:pPr>
      <w:r w:rsidRPr="008D581F">
        <w:rPr>
          <w:sz w:val="22"/>
          <w:szCs w:val="22"/>
        </w:rPr>
        <w:t>2016</w:t>
      </w:r>
      <w:r w:rsidR="002F6D82" w:rsidRPr="008D581F">
        <w:rPr>
          <w:sz w:val="22"/>
          <w:szCs w:val="22"/>
        </w:rPr>
        <w:t>- 2017</w:t>
      </w:r>
      <w:r w:rsidRPr="008D581F">
        <w:rPr>
          <w:sz w:val="22"/>
          <w:szCs w:val="22"/>
        </w:rPr>
        <w:tab/>
        <w:t xml:space="preserve">Fellows Committee, Society for Health Psychology, Division 38 of American Psychological Association </w:t>
      </w:r>
    </w:p>
    <w:p w14:paraId="1B14E1ED" w14:textId="1C693A02" w:rsidR="009F3511" w:rsidRPr="008D581F" w:rsidRDefault="00CF16AC" w:rsidP="003015E6">
      <w:pPr>
        <w:ind w:left="2160" w:hanging="1800"/>
        <w:rPr>
          <w:sz w:val="22"/>
          <w:szCs w:val="22"/>
        </w:rPr>
      </w:pPr>
      <w:r w:rsidRPr="008D581F">
        <w:rPr>
          <w:sz w:val="22"/>
          <w:szCs w:val="22"/>
        </w:rPr>
        <w:t>2014</w:t>
      </w:r>
      <w:r w:rsidRPr="008D581F">
        <w:rPr>
          <w:sz w:val="22"/>
          <w:szCs w:val="22"/>
        </w:rPr>
        <w:tab/>
        <w:t>External Reviewer, Psychology Honor’s Program</w:t>
      </w:r>
      <w:r w:rsidR="003015E6">
        <w:rPr>
          <w:sz w:val="22"/>
          <w:szCs w:val="22"/>
        </w:rPr>
        <w:t xml:space="preserve">, </w:t>
      </w:r>
      <w:r w:rsidRPr="008D581F">
        <w:rPr>
          <w:sz w:val="22"/>
          <w:szCs w:val="22"/>
        </w:rPr>
        <w:t>Arizona State University</w:t>
      </w:r>
    </w:p>
    <w:p w14:paraId="0B2C03B6" w14:textId="77777777" w:rsidR="007A484D" w:rsidRPr="008D581F" w:rsidRDefault="007A484D" w:rsidP="003868EC">
      <w:pPr>
        <w:ind w:left="2160" w:hanging="1800"/>
        <w:rPr>
          <w:sz w:val="22"/>
          <w:szCs w:val="22"/>
        </w:rPr>
      </w:pPr>
      <w:r w:rsidRPr="008D581F">
        <w:rPr>
          <w:sz w:val="22"/>
          <w:szCs w:val="22"/>
        </w:rPr>
        <w:t>2011, 2013</w:t>
      </w:r>
      <w:r w:rsidRPr="008D581F">
        <w:rPr>
          <w:sz w:val="22"/>
          <w:szCs w:val="22"/>
        </w:rPr>
        <w:tab/>
        <w:t>Member of T32 Review Panel, NICHD</w:t>
      </w:r>
    </w:p>
    <w:p w14:paraId="329722F4" w14:textId="77777777" w:rsidR="009F3511" w:rsidRPr="008D581F" w:rsidRDefault="009F3511" w:rsidP="003868EC">
      <w:pPr>
        <w:ind w:left="2160" w:hanging="1800"/>
        <w:rPr>
          <w:sz w:val="22"/>
          <w:szCs w:val="22"/>
        </w:rPr>
      </w:pPr>
      <w:r w:rsidRPr="008D581F">
        <w:rPr>
          <w:sz w:val="22"/>
          <w:szCs w:val="22"/>
        </w:rPr>
        <w:t>2010</w:t>
      </w:r>
      <w:r w:rsidR="008073CE" w:rsidRPr="008D581F">
        <w:rPr>
          <w:sz w:val="22"/>
          <w:szCs w:val="22"/>
        </w:rPr>
        <w:t>, 2011</w:t>
      </w:r>
      <w:r w:rsidRPr="008D581F">
        <w:rPr>
          <w:sz w:val="22"/>
          <w:szCs w:val="22"/>
        </w:rPr>
        <w:tab/>
        <w:t>Special Reviewer, NIH Study Sections</w:t>
      </w:r>
    </w:p>
    <w:p w14:paraId="6B24A934" w14:textId="77777777" w:rsidR="009F3511" w:rsidRPr="008D581F" w:rsidRDefault="009F3511" w:rsidP="00B560DB">
      <w:pPr>
        <w:ind w:left="2160" w:hanging="1800"/>
        <w:rPr>
          <w:sz w:val="22"/>
          <w:szCs w:val="22"/>
        </w:rPr>
      </w:pPr>
      <w:r w:rsidRPr="008D581F">
        <w:rPr>
          <w:sz w:val="22"/>
          <w:szCs w:val="22"/>
        </w:rPr>
        <w:t>2008-2010</w:t>
      </w:r>
      <w:r w:rsidRPr="008D581F">
        <w:rPr>
          <w:sz w:val="22"/>
          <w:szCs w:val="22"/>
        </w:rPr>
        <w:tab/>
        <w:t>Fellows Nominations Committee, Division 38 (Health Psychology) American Psychological Association</w:t>
      </w:r>
    </w:p>
    <w:p w14:paraId="787C236D" w14:textId="77777777" w:rsidR="009F3511" w:rsidRPr="008D581F" w:rsidRDefault="009F3511" w:rsidP="00B560DB">
      <w:pPr>
        <w:ind w:left="2160" w:hanging="1800"/>
        <w:rPr>
          <w:sz w:val="22"/>
          <w:szCs w:val="22"/>
        </w:rPr>
      </w:pPr>
      <w:r w:rsidRPr="008D581F">
        <w:rPr>
          <w:sz w:val="22"/>
          <w:szCs w:val="22"/>
        </w:rPr>
        <w:t>2008 –2009</w:t>
      </w:r>
      <w:r w:rsidRPr="008D581F">
        <w:rPr>
          <w:sz w:val="22"/>
          <w:szCs w:val="22"/>
        </w:rPr>
        <w:tab/>
        <w:t>Member of the Behavioral and Mental Health Workgroup, National Children’s Study (NCS), Los Angeles and Ventura Study Center (NSC-LAVSC). National Institute of Child Health and Human Development.</w:t>
      </w:r>
    </w:p>
    <w:p w14:paraId="4D68103F" w14:textId="77777777" w:rsidR="009F3511" w:rsidRPr="008D581F" w:rsidRDefault="009F3511" w:rsidP="005E3103">
      <w:pPr>
        <w:ind w:left="2160" w:hanging="1800"/>
        <w:rPr>
          <w:sz w:val="22"/>
          <w:szCs w:val="22"/>
        </w:rPr>
      </w:pPr>
      <w:r w:rsidRPr="008D581F">
        <w:rPr>
          <w:sz w:val="22"/>
          <w:szCs w:val="22"/>
        </w:rPr>
        <w:t>2006</w:t>
      </w:r>
      <w:r w:rsidRPr="008D581F">
        <w:rPr>
          <w:sz w:val="22"/>
          <w:szCs w:val="22"/>
        </w:rPr>
        <w:tab/>
        <w:t>Special Reviewer, NIMH Training Grants</w:t>
      </w:r>
    </w:p>
    <w:p w14:paraId="2C442046" w14:textId="77777777" w:rsidR="009F3511" w:rsidRPr="008D581F" w:rsidRDefault="009F3511" w:rsidP="005E3103">
      <w:pPr>
        <w:ind w:left="2160" w:hanging="1800"/>
        <w:rPr>
          <w:sz w:val="22"/>
          <w:szCs w:val="22"/>
        </w:rPr>
      </w:pPr>
      <w:r w:rsidRPr="008D581F">
        <w:rPr>
          <w:sz w:val="22"/>
          <w:szCs w:val="22"/>
        </w:rPr>
        <w:t>2005-2007</w:t>
      </w:r>
      <w:r w:rsidRPr="008D581F">
        <w:rPr>
          <w:sz w:val="22"/>
          <w:szCs w:val="22"/>
        </w:rPr>
        <w:tab/>
        <w:t xml:space="preserve">Elected Member-at-Large, Division 38 (Health Psychology) </w:t>
      </w:r>
    </w:p>
    <w:p w14:paraId="4C96D9AC" w14:textId="77777777" w:rsidR="009F3511" w:rsidRPr="008D581F" w:rsidRDefault="009F3511" w:rsidP="005E3103">
      <w:pPr>
        <w:ind w:left="2160" w:hanging="1800"/>
        <w:rPr>
          <w:sz w:val="22"/>
          <w:szCs w:val="22"/>
        </w:rPr>
      </w:pPr>
      <w:r w:rsidRPr="008D581F">
        <w:rPr>
          <w:sz w:val="22"/>
          <w:szCs w:val="22"/>
        </w:rPr>
        <w:tab/>
        <w:t xml:space="preserve">Board of Directors, American Psychological Association </w:t>
      </w:r>
    </w:p>
    <w:p w14:paraId="522976D2" w14:textId="77777777" w:rsidR="009F3511" w:rsidRPr="008D581F" w:rsidRDefault="009F3511" w:rsidP="005E3103">
      <w:pPr>
        <w:pStyle w:val="BodyTextIndent"/>
        <w:spacing w:line="240" w:lineRule="auto"/>
        <w:rPr>
          <w:sz w:val="22"/>
          <w:szCs w:val="22"/>
        </w:rPr>
      </w:pPr>
      <w:r w:rsidRPr="008D581F">
        <w:rPr>
          <w:sz w:val="22"/>
          <w:szCs w:val="22"/>
        </w:rPr>
        <w:t>2000-2002</w:t>
      </w:r>
      <w:r w:rsidRPr="008D581F">
        <w:rPr>
          <w:sz w:val="22"/>
          <w:szCs w:val="22"/>
        </w:rPr>
        <w:tab/>
        <w:t xml:space="preserve">Social Issues Dissertation Award Committee </w:t>
      </w:r>
    </w:p>
    <w:p w14:paraId="1BC0403D" w14:textId="77777777" w:rsidR="009F3511" w:rsidRPr="008D581F" w:rsidRDefault="009F3511" w:rsidP="005E3103">
      <w:pPr>
        <w:pStyle w:val="BodyTextIndent"/>
        <w:spacing w:line="240" w:lineRule="auto"/>
        <w:rPr>
          <w:sz w:val="22"/>
          <w:szCs w:val="22"/>
        </w:rPr>
      </w:pPr>
      <w:r w:rsidRPr="008D581F">
        <w:rPr>
          <w:sz w:val="22"/>
          <w:szCs w:val="22"/>
        </w:rPr>
        <w:tab/>
        <w:t>Society for the Psychological Study of Social Issues</w:t>
      </w:r>
    </w:p>
    <w:p w14:paraId="396D37DB" w14:textId="77777777" w:rsidR="009F3511" w:rsidRPr="008D581F" w:rsidRDefault="009F3511" w:rsidP="005E3103">
      <w:pPr>
        <w:ind w:left="2160" w:hanging="1800"/>
        <w:rPr>
          <w:sz w:val="22"/>
          <w:szCs w:val="22"/>
        </w:rPr>
      </w:pPr>
      <w:r w:rsidRPr="008D581F">
        <w:rPr>
          <w:sz w:val="22"/>
          <w:szCs w:val="22"/>
        </w:rPr>
        <w:t>1999</w:t>
      </w:r>
      <w:r w:rsidRPr="008D581F">
        <w:rPr>
          <w:sz w:val="22"/>
          <w:szCs w:val="22"/>
        </w:rPr>
        <w:tab/>
        <w:t>Invited Conference Participant on “Social Context of Pregnancy Among African-American Women: Implications for Preterm Delivery Prevention” Sponsored by Centers for Disease Control and Prevention, Atlanta, Georgia. (April)</w:t>
      </w:r>
    </w:p>
    <w:p w14:paraId="2E04A247" w14:textId="77777777" w:rsidR="009F3511" w:rsidRPr="008D581F" w:rsidRDefault="009F3511" w:rsidP="00114B18">
      <w:pPr>
        <w:ind w:left="2160" w:hanging="1800"/>
        <w:rPr>
          <w:sz w:val="22"/>
          <w:szCs w:val="22"/>
        </w:rPr>
      </w:pPr>
      <w:r w:rsidRPr="008D581F">
        <w:rPr>
          <w:sz w:val="22"/>
          <w:szCs w:val="22"/>
        </w:rPr>
        <w:t>1999</w:t>
      </w:r>
      <w:r w:rsidRPr="008D581F">
        <w:rPr>
          <w:sz w:val="22"/>
          <w:szCs w:val="22"/>
        </w:rPr>
        <w:tab/>
        <w:t>Invited Expert to Centers for Disease Control and Prevention Workgroup on “Stress and Preterm Delivery” Atlanta, Georgia. (November)</w:t>
      </w:r>
    </w:p>
    <w:p w14:paraId="02D24FD8" w14:textId="77777777" w:rsidR="009F3511" w:rsidRPr="008D581F" w:rsidRDefault="009F3511" w:rsidP="00F501F0">
      <w:pPr>
        <w:ind w:left="2160" w:hanging="1800"/>
        <w:rPr>
          <w:sz w:val="22"/>
          <w:szCs w:val="22"/>
        </w:rPr>
      </w:pPr>
      <w:r w:rsidRPr="008D581F">
        <w:rPr>
          <w:sz w:val="22"/>
          <w:szCs w:val="22"/>
        </w:rPr>
        <w:t>1995</w:t>
      </w:r>
      <w:r w:rsidRPr="008D581F">
        <w:rPr>
          <w:sz w:val="22"/>
          <w:szCs w:val="22"/>
        </w:rPr>
        <w:tab/>
        <w:t>Invited Participant, MacArthur Foundation Planning Meeting, Reproductive Endocrinology</w:t>
      </w:r>
    </w:p>
    <w:p w14:paraId="594DC0F9" w14:textId="77777777" w:rsidR="009F3511" w:rsidRPr="008D581F" w:rsidRDefault="009F3511" w:rsidP="00F501F0">
      <w:pPr>
        <w:ind w:left="2160" w:hanging="1800"/>
        <w:rPr>
          <w:sz w:val="22"/>
          <w:szCs w:val="22"/>
        </w:rPr>
      </w:pPr>
      <w:r w:rsidRPr="008D581F">
        <w:rPr>
          <w:sz w:val="22"/>
          <w:szCs w:val="22"/>
        </w:rPr>
        <w:t>1994-1997</w:t>
      </w:r>
      <w:r w:rsidRPr="008D581F">
        <w:rPr>
          <w:sz w:val="22"/>
          <w:szCs w:val="22"/>
        </w:rPr>
        <w:tab/>
        <w:t>Member, Program Review Committee</w:t>
      </w:r>
    </w:p>
    <w:p w14:paraId="16F0F072" w14:textId="77777777" w:rsidR="009F3511" w:rsidRPr="008D581F" w:rsidRDefault="009F3511" w:rsidP="00F501F0">
      <w:pPr>
        <w:ind w:left="2160" w:hanging="1800"/>
        <w:rPr>
          <w:sz w:val="22"/>
          <w:szCs w:val="22"/>
        </w:rPr>
      </w:pPr>
      <w:r w:rsidRPr="008D581F">
        <w:rPr>
          <w:sz w:val="22"/>
          <w:szCs w:val="22"/>
        </w:rPr>
        <w:tab/>
        <w:t>Western Psychological Association (WPA)</w:t>
      </w:r>
    </w:p>
    <w:p w14:paraId="344503AE" w14:textId="77777777" w:rsidR="009F3511" w:rsidRPr="008D581F" w:rsidRDefault="009F3511" w:rsidP="00F501F0">
      <w:pPr>
        <w:ind w:left="2160" w:hanging="1800"/>
        <w:rPr>
          <w:sz w:val="22"/>
          <w:szCs w:val="22"/>
        </w:rPr>
      </w:pPr>
      <w:r w:rsidRPr="008D581F">
        <w:rPr>
          <w:sz w:val="22"/>
          <w:szCs w:val="22"/>
        </w:rPr>
        <w:t>1991</w:t>
      </w:r>
      <w:r w:rsidRPr="008D581F">
        <w:rPr>
          <w:sz w:val="22"/>
          <w:szCs w:val="22"/>
        </w:rPr>
        <w:tab/>
        <w:t>Invited Consultant and Discussant, NICHHD, Workshop on Infant Mortality</w:t>
      </w:r>
    </w:p>
    <w:p w14:paraId="56AB01E0" w14:textId="77777777" w:rsidR="009F3511" w:rsidRPr="008D581F" w:rsidRDefault="009F3511" w:rsidP="00F501F0">
      <w:pPr>
        <w:ind w:left="2160" w:hanging="1800"/>
        <w:rPr>
          <w:sz w:val="22"/>
          <w:szCs w:val="22"/>
        </w:rPr>
      </w:pPr>
      <w:r w:rsidRPr="008D581F">
        <w:rPr>
          <w:sz w:val="22"/>
          <w:szCs w:val="22"/>
        </w:rPr>
        <w:t>1990-1992</w:t>
      </w:r>
      <w:r w:rsidRPr="008D581F">
        <w:rPr>
          <w:sz w:val="22"/>
          <w:szCs w:val="22"/>
        </w:rPr>
        <w:tab/>
        <w:t>Member, Subcommittee for Membership Recruitment, Division 38, American Psychological Association</w:t>
      </w:r>
    </w:p>
    <w:p w14:paraId="7973DC24" w14:textId="77777777" w:rsidR="009F3511" w:rsidRPr="008D581F" w:rsidRDefault="009F3511" w:rsidP="00F501F0">
      <w:pPr>
        <w:ind w:left="2160" w:hanging="1800"/>
        <w:rPr>
          <w:sz w:val="22"/>
          <w:szCs w:val="22"/>
        </w:rPr>
      </w:pPr>
      <w:r w:rsidRPr="008D581F">
        <w:rPr>
          <w:sz w:val="22"/>
          <w:szCs w:val="22"/>
        </w:rPr>
        <w:t>1987</w:t>
      </w:r>
      <w:r w:rsidRPr="008D581F">
        <w:rPr>
          <w:sz w:val="22"/>
          <w:szCs w:val="22"/>
        </w:rPr>
        <w:tab/>
        <w:t>Invited participant, United States Surgeon General's Workshop on Self-Help and Public Health</w:t>
      </w:r>
    </w:p>
    <w:p w14:paraId="6CD15540" w14:textId="77777777" w:rsidR="009F3511" w:rsidRPr="008D581F" w:rsidRDefault="009F3511" w:rsidP="00F501F0">
      <w:pPr>
        <w:ind w:left="2160" w:hanging="1800"/>
        <w:rPr>
          <w:sz w:val="22"/>
          <w:szCs w:val="22"/>
        </w:rPr>
      </w:pPr>
      <w:r w:rsidRPr="008D581F">
        <w:rPr>
          <w:sz w:val="22"/>
          <w:szCs w:val="22"/>
        </w:rPr>
        <w:t>1986</w:t>
      </w:r>
      <w:r w:rsidRPr="008D581F">
        <w:rPr>
          <w:sz w:val="22"/>
          <w:szCs w:val="22"/>
        </w:rPr>
        <w:tab/>
        <w:t>Invited participant, NIH-National Heart, Lung &amp; Blood Institute Conference on “Social Support and Cardiovascular Disease”</w:t>
      </w:r>
    </w:p>
    <w:p w14:paraId="35C061FA" w14:textId="77777777" w:rsidR="009F3511" w:rsidRPr="008D581F" w:rsidRDefault="009F3511" w:rsidP="00F501F0">
      <w:pPr>
        <w:ind w:left="2160" w:hanging="1800"/>
        <w:rPr>
          <w:sz w:val="22"/>
          <w:szCs w:val="22"/>
        </w:rPr>
      </w:pPr>
      <w:r w:rsidRPr="008D581F">
        <w:rPr>
          <w:sz w:val="22"/>
          <w:szCs w:val="22"/>
        </w:rPr>
        <w:t>1985-1987</w:t>
      </w:r>
      <w:r w:rsidRPr="008D581F">
        <w:rPr>
          <w:sz w:val="22"/>
          <w:szCs w:val="22"/>
        </w:rPr>
        <w:tab/>
        <w:t>Long Range Planning Committee, Division 38 (Health Psychology), American Psychological Association</w:t>
      </w:r>
    </w:p>
    <w:p w14:paraId="307B72B0" w14:textId="77777777" w:rsidR="009F3511" w:rsidRPr="008D581F" w:rsidRDefault="009F3511" w:rsidP="00F501F0">
      <w:pPr>
        <w:ind w:left="2160" w:hanging="1800"/>
        <w:rPr>
          <w:sz w:val="22"/>
          <w:szCs w:val="22"/>
        </w:rPr>
      </w:pPr>
      <w:r w:rsidRPr="008D581F">
        <w:rPr>
          <w:sz w:val="22"/>
          <w:szCs w:val="22"/>
        </w:rPr>
        <w:t>1984-1985</w:t>
      </w:r>
      <w:r w:rsidRPr="008D581F">
        <w:rPr>
          <w:sz w:val="22"/>
          <w:szCs w:val="22"/>
        </w:rPr>
        <w:tab/>
        <w:t>Program Chair, Division 38, American Psychological Association Annual Convention</w:t>
      </w:r>
    </w:p>
    <w:p w14:paraId="0AEB8CA1" w14:textId="77777777" w:rsidR="009F3511" w:rsidRPr="008D581F" w:rsidRDefault="009F3511" w:rsidP="00F501F0">
      <w:pPr>
        <w:ind w:left="2160" w:hanging="1800"/>
        <w:rPr>
          <w:sz w:val="22"/>
          <w:szCs w:val="22"/>
        </w:rPr>
      </w:pPr>
      <w:r w:rsidRPr="008D581F">
        <w:rPr>
          <w:sz w:val="22"/>
          <w:szCs w:val="22"/>
        </w:rPr>
        <w:t>1983</w:t>
      </w:r>
      <w:r w:rsidRPr="008D581F">
        <w:rPr>
          <w:sz w:val="22"/>
          <w:szCs w:val="22"/>
        </w:rPr>
        <w:tab/>
        <w:t>Nominated delegate, National Conference on Education and Training in Health Psychology, Arden House, Harriman, New York, May 23-27</w:t>
      </w:r>
    </w:p>
    <w:p w14:paraId="097EA2EE" w14:textId="77777777" w:rsidR="007E0863" w:rsidRPr="008D581F" w:rsidRDefault="007E0863" w:rsidP="00BA3BED">
      <w:pPr>
        <w:rPr>
          <w:i/>
          <w:sz w:val="22"/>
          <w:szCs w:val="22"/>
          <w:u w:val="single"/>
        </w:rPr>
      </w:pPr>
    </w:p>
    <w:p w14:paraId="44D3B5DD" w14:textId="4B8204CC" w:rsidR="003015E6" w:rsidRPr="008D581F" w:rsidRDefault="009F3511" w:rsidP="00BA3BED">
      <w:pPr>
        <w:rPr>
          <w:b/>
          <w:i/>
          <w:sz w:val="22"/>
          <w:szCs w:val="22"/>
          <w:u w:val="single"/>
        </w:rPr>
      </w:pPr>
      <w:r w:rsidRPr="008D581F">
        <w:rPr>
          <w:i/>
          <w:sz w:val="22"/>
          <w:szCs w:val="22"/>
          <w:u w:val="single"/>
        </w:rPr>
        <w:t>Selected University Servic</w:t>
      </w:r>
      <w:r w:rsidRPr="008D581F">
        <w:rPr>
          <w:b/>
          <w:i/>
          <w:sz w:val="22"/>
          <w:szCs w:val="22"/>
          <w:u w:val="single"/>
        </w:rPr>
        <w:t>e</w:t>
      </w:r>
    </w:p>
    <w:p w14:paraId="7AA317D4" w14:textId="2D7DA37A" w:rsidR="00977291" w:rsidRPr="008D581F" w:rsidRDefault="00977291" w:rsidP="00BA3BED">
      <w:pPr>
        <w:rPr>
          <w:b/>
          <w:i/>
          <w:sz w:val="22"/>
          <w:szCs w:val="22"/>
          <w:u w:val="single"/>
        </w:rPr>
      </w:pPr>
    </w:p>
    <w:p w14:paraId="1D4119EB" w14:textId="4558048B" w:rsidR="00F85EAA" w:rsidRDefault="007D2DD6" w:rsidP="007D2DD6">
      <w:pPr>
        <w:ind w:left="2160" w:hanging="1820"/>
        <w:rPr>
          <w:sz w:val="22"/>
          <w:szCs w:val="22"/>
        </w:rPr>
      </w:pPr>
      <w:r>
        <w:rPr>
          <w:sz w:val="22"/>
          <w:szCs w:val="22"/>
        </w:rPr>
        <w:t>2023-2024</w:t>
      </w:r>
      <w:r>
        <w:rPr>
          <w:sz w:val="22"/>
          <w:szCs w:val="22"/>
        </w:rPr>
        <w:tab/>
      </w:r>
      <w:r w:rsidR="00DC00F6">
        <w:rPr>
          <w:sz w:val="22"/>
          <w:szCs w:val="22"/>
        </w:rPr>
        <w:t xml:space="preserve">Elected </w:t>
      </w:r>
      <w:r>
        <w:rPr>
          <w:sz w:val="22"/>
          <w:szCs w:val="22"/>
        </w:rPr>
        <w:t xml:space="preserve">Member at Large, UCLA Faculty Center Board of Governors </w:t>
      </w:r>
    </w:p>
    <w:p w14:paraId="1794FAE1" w14:textId="3670B79F" w:rsidR="007D2DD6" w:rsidRDefault="007D2DD6" w:rsidP="00F85EAA">
      <w:pPr>
        <w:ind w:left="2160"/>
        <w:rPr>
          <w:sz w:val="22"/>
          <w:szCs w:val="22"/>
        </w:rPr>
      </w:pPr>
      <w:r>
        <w:rPr>
          <w:sz w:val="22"/>
          <w:szCs w:val="22"/>
        </w:rPr>
        <w:t>(Chair of Nominations and Election Committee)</w:t>
      </w:r>
    </w:p>
    <w:p w14:paraId="024D67D1" w14:textId="70EB8D34" w:rsidR="003015E6" w:rsidRDefault="003015E6" w:rsidP="007D2DD6">
      <w:pPr>
        <w:ind w:firstLine="324"/>
        <w:rPr>
          <w:sz w:val="22"/>
          <w:szCs w:val="22"/>
        </w:rPr>
      </w:pPr>
      <w:r>
        <w:rPr>
          <w:sz w:val="22"/>
          <w:szCs w:val="22"/>
        </w:rPr>
        <w:t xml:space="preserve">2023- present </w:t>
      </w:r>
      <w:r>
        <w:rPr>
          <w:sz w:val="22"/>
          <w:szCs w:val="22"/>
        </w:rPr>
        <w:tab/>
        <w:t xml:space="preserve">Faculty </w:t>
      </w:r>
      <w:r w:rsidR="00FD278B">
        <w:rPr>
          <w:sz w:val="22"/>
          <w:szCs w:val="22"/>
        </w:rPr>
        <w:t>Member</w:t>
      </w:r>
      <w:r>
        <w:rPr>
          <w:sz w:val="22"/>
          <w:szCs w:val="22"/>
        </w:rPr>
        <w:t xml:space="preserve">, </w:t>
      </w:r>
      <w:r w:rsidR="00FD278B">
        <w:rPr>
          <w:sz w:val="22"/>
          <w:szCs w:val="22"/>
        </w:rPr>
        <w:t xml:space="preserve">UCLA </w:t>
      </w:r>
      <w:r>
        <w:rPr>
          <w:sz w:val="22"/>
          <w:szCs w:val="22"/>
        </w:rPr>
        <w:t xml:space="preserve">Center for Reproductive </w:t>
      </w:r>
      <w:r w:rsidR="00FD278B">
        <w:rPr>
          <w:sz w:val="22"/>
          <w:szCs w:val="22"/>
        </w:rPr>
        <w:t>Science Health and Education</w:t>
      </w:r>
    </w:p>
    <w:p w14:paraId="5DD62024" w14:textId="397CC2E4" w:rsidR="001A0947" w:rsidRPr="008D581F" w:rsidRDefault="001A0947" w:rsidP="003015E6">
      <w:pPr>
        <w:ind w:firstLine="324"/>
        <w:rPr>
          <w:sz w:val="22"/>
          <w:szCs w:val="22"/>
        </w:rPr>
      </w:pPr>
      <w:r w:rsidRPr="008D581F">
        <w:rPr>
          <w:sz w:val="22"/>
          <w:szCs w:val="22"/>
        </w:rPr>
        <w:t>2017- 2023</w:t>
      </w:r>
      <w:r w:rsidRPr="008D581F">
        <w:rPr>
          <w:sz w:val="22"/>
          <w:szCs w:val="22"/>
        </w:rPr>
        <w:tab/>
      </w:r>
      <w:r w:rsidRPr="008D581F">
        <w:rPr>
          <w:sz w:val="22"/>
          <w:szCs w:val="22"/>
        </w:rPr>
        <w:tab/>
      </w:r>
      <w:r w:rsidR="003015E6" w:rsidRPr="008D581F">
        <w:rPr>
          <w:sz w:val="22"/>
          <w:szCs w:val="22"/>
        </w:rPr>
        <w:t>Founder</w:t>
      </w:r>
      <w:r w:rsidR="003015E6">
        <w:rPr>
          <w:sz w:val="22"/>
          <w:szCs w:val="22"/>
        </w:rPr>
        <w:t xml:space="preserve"> and </w:t>
      </w:r>
      <w:proofErr w:type="spellStart"/>
      <w:r w:rsidRPr="008D581F">
        <w:rPr>
          <w:sz w:val="22"/>
          <w:szCs w:val="22"/>
        </w:rPr>
        <w:t>CoLeader</w:t>
      </w:r>
      <w:proofErr w:type="spellEnd"/>
      <w:r w:rsidRPr="008D581F">
        <w:rPr>
          <w:sz w:val="22"/>
          <w:szCs w:val="22"/>
        </w:rPr>
        <w:t xml:space="preserve"> </w:t>
      </w:r>
      <w:r w:rsidR="003015E6">
        <w:rPr>
          <w:sz w:val="22"/>
          <w:szCs w:val="22"/>
        </w:rPr>
        <w:t xml:space="preserve">of </w:t>
      </w:r>
      <w:proofErr w:type="spellStart"/>
      <w:r w:rsidRPr="008D581F">
        <w:rPr>
          <w:sz w:val="22"/>
          <w:szCs w:val="22"/>
        </w:rPr>
        <w:t>Engagewell</w:t>
      </w:r>
      <w:proofErr w:type="spellEnd"/>
      <w:r w:rsidRPr="008D581F">
        <w:rPr>
          <w:sz w:val="22"/>
          <w:szCs w:val="22"/>
        </w:rPr>
        <w:t xml:space="preserve"> in Semel Healthy Campus Initiative</w:t>
      </w:r>
    </w:p>
    <w:p w14:paraId="7A9BF624" w14:textId="77777777" w:rsidR="003C6BE5" w:rsidRPr="008D581F" w:rsidRDefault="00977291" w:rsidP="003C6BE5">
      <w:pPr>
        <w:ind w:left="1440" w:hanging="1116"/>
        <w:rPr>
          <w:bCs/>
          <w:iCs/>
          <w:sz w:val="22"/>
          <w:szCs w:val="22"/>
        </w:rPr>
      </w:pPr>
      <w:r w:rsidRPr="008D581F">
        <w:rPr>
          <w:bCs/>
          <w:iCs/>
          <w:sz w:val="22"/>
          <w:szCs w:val="22"/>
        </w:rPr>
        <w:t>2021</w:t>
      </w:r>
      <w:r w:rsidR="00013F63">
        <w:rPr>
          <w:bCs/>
          <w:iCs/>
          <w:sz w:val="22"/>
          <w:szCs w:val="22"/>
        </w:rPr>
        <w:t>-2022</w:t>
      </w:r>
      <w:r w:rsidRPr="008D581F">
        <w:rPr>
          <w:bCs/>
          <w:iCs/>
          <w:sz w:val="22"/>
          <w:szCs w:val="22"/>
        </w:rPr>
        <w:tab/>
      </w:r>
      <w:r w:rsidRPr="008D581F">
        <w:rPr>
          <w:bCs/>
          <w:iCs/>
          <w:sz w:val="22"/>
          <w:szCs w:val="22"/>
        </w:rPr>
        <w:tab/>
      </w:r>
      <w:r w:rsidR="003C6BE5" w:rsidRPr="008D581F">
        <w:rPr>
          <w:bCs/>
          <w:iCs/>
          <w:sz w:val="22"/>
          <w:szCs w:val="22"/>
        </w:rPr>
        <w:t xml:space="preserve">UCLA </w:t>
      </w:r>
      <w:r w:rsidRPr="008D581F">
        <w:rPr>
          <w:bCs/>
          <w:iCs/>
          <w:sz w:val="22"/>
          <w:szCs w:val="22"/>
        </w:rPr>
        <w:t xml:space="preserve">Faculty Representative, Systemwide Advisory Committee on the Status </w:t>
      </w:r>
    </w:p>
    <w:p w14:paraId="4C3EC6F4" w14:textId="77777777" w:rsidR="00195953" w:rsidRPr="008D581F" w:rsidRDefault="00977291" w:rsidP="003C6BE5">
      <w:pPr>
        <w:ind w:left="1440" w:firstLine="720"/>
        <w:rPr>
          <w:bCs/>
          <w:iCs/>
          <w:sz w:val="22"/>
          <w:szCs w:val="22"/>
        </w:rPr>
      </w:pPr>
      <w:r w:rsidRPr="008D581F">
        <w:rPr>
          <w:bCs/>
          <w:iCs/>
          <w:sz w:val="22"/>
          <w:szCs w:val="22"/>
        </w:rPr>
        <w:t>of Wome</w:t>
      </w:r>
      <w:r w:rsidR="00E74A6C" w:rsidRPr="008D581F">
        <w:rPr>
          <w:bCs/>
          <w:iCs/>
          <w:sz w:val="22"/>
          <w:szCs w:val="22"/>
        </w:rPr>
        <w:t>n, University of California Office of the President</w:t>
      </w:r>
    </w:p>
    <w:p w14:paraId="1F634C7E" w14:textId="77777777" w:rsidR="00330CB0" w:rsidRPr="008D581F" w:rsidRDefault="00330CB0" w:rsidP="00330CB0">
      <w:pPr>
        <w:ind w:left="2160" w:hanging="1836"/>
        <w:rPr>
          <w:sz w:val="22"/>
          <w:szCs w:val="22"/>
        </w:rPr>
      </w:pPr>
      <w:r w:rsidRPr="008D581F">
        <w:rPr>
          <w:sz w:val="22"/>
          <w:szCs w:val="22"/>
        </w:rPr>
        <w:t>2019</w:t>
      </w:r>
      <w:r w:rsidRPr="008D581F">
        <w:rPr>
          <w:sz w:val="22"/>
          <w:szCs w:val="22"/>
        </w:rPr>
        <w:tab/>
        <w:t>Organizer, Semel Healthy Campus Initiative Conference on Resilience, Luskin Center, UCLA</w:t>
      </w:r>
    </w:p>
    <w:p w14:paraId="3F7A4D0C" w14:textId="37C3EAAD" w:rsidR="00677C45" w:rsidRPr="008D581F" w:rsidRDefault="007E0863" w:rsidP="00BA3BED">
      <w:pPr>
        <w:rPr>
          <w:sz w:val="22"/>
          <w:szCs w:val="22"/>
        </w:rPr>
      </w:pPr>
      <w:r w:rsidRPr="008D581F">
        <w:rPr>
          <w:sz w:val="22"/>
          <w:szCs w:val="22"/>
        </w:rPr>
        <w:t xml:space="preserve"> </w:t>
      </w:r>
      <w:r w:rsidR="003152AD" w:rsidRPr="008D581F">
        <w:rPr>
          <w:sz w:val="22"/>
          <w:szCs w:val="22"/>
        </w:rPr>
        <w:t xml:space="preserve">     </w:t>
      </w:r>
      <w:r w:rsidR="00195953" w:rsidRPr="008D581F">
        <w:rPr>
          <w:sz w:val="22"/>
          <w:szCs w:val="22"/>
        </w:rPr>
        <w:t>2016</w:t>
      </w:r>
      <w:r w:rsidR="009F3511" w:rsidRPr="008D581F">
        <w:rPr>
          <w:sz w:val="22"/>
          <w:szCs w:val="22"/>
        </w:rPr>
        <w:t xml:space="preserve"> </w:t>
      </w:r>
      <w:r w:rsidR="00195953" w:rsidRPr="008D581F">
        <w:rPr>
          <w:sz w:val="22"/>
          <w:szCs w:val="22"/>
        </w:rPr>
        <w:tab/>
      </w:r>
      <w:r w:rsidR="00195953" w:rsidRPr="008D581F">
        <w:rPr>
          <w:sz w:val="22"/>
          <w:szCs w:val="22"/>
        </w:rPr>
        <w:tab/>
      </w:r>
      <w:r w:rsidR="003015E6">
        <w:rPr>
          <w:sz w:val="22"/>
          <w:szCs w:val="22"/>
        </w:rPr>
        <w:t xml:space="preserve">Member, </w:t>
      </w:r>
      <w:r w:rsidR="00195953" w:rsidRPr="008D581F">
        <w:rPr>
          <w:sz w:val="22"/>
          <w:szCs w:val="22"/>
        </w:rPr>
        <w:t>Chancellor’s Task Force on Campus Safety</w:t>
      </w:r>
    </w:p>
    <w:p w14:paraId="51EAA5F1" w14:textId="77777777" w:rsidR="00965BD3" w:rsidRPr="008D581F" w:rsidRDefault="00677C45" w:rsidP="00BA3BED">
      <w:pPr>
        <w:rPr>
          <w:sz w:val="22"/>
          <w:szCs w:val="22"/>
        </w:rPr>
      </w:pPr>
      <w:r w:rsidRPr="008D581F">
        <w:rPr>
          <w:sz w:val="22"/>
          <w:szCs w:val="22"/>
        </w:rPr>
        <w:lastRenderedPageBreak/>
        <w:t xml:space="preserve">      </w:t>
      </w:r>
      <w:r w:rsidR="00B71D0F" w:rsidRPr="008D581F">
        <w:rPr>
          <w:sz w:val="22"/>
          <w:szCs w:val="22"/>
        </w:rPr>
        <w:t>2012-</w:t>
      </w:r>
      <w:r w:rsidRPr="008D581F">
        <w:rPr>
          <w:sz w:val="22"/>
          <w:szCs w:val="22"/>
        </w:rPr>
        <w:t>2015</w:t>
      </w:r>
      <w:r w:rsidR="00965BD3" w:rsidRPr="008D581F">
        <w:rPr>
          <w:sz w:val="22"/>
          <w:szCs w:val="22"/>
        </w:rPr>
        <w:tab/>
      </w:r>
      <w:r w:rsidRPr="008D581F">
        <w:rPr>
          <w:sz w:val="22"/>
          <w:szCs w:val="22"/>
        </w:rPr>
        <w:tab/>
      </w:r>
      <w:r w:rsidR="00965BD3" w:rsidRPr="008D581F">
        <w:rPr>
          <w:sz w:val="22"/>
          <w:szCs w:val="22"/>
        </w:rPr>
        <w:t>Chair (2013-</w:t>
      </w:r>
      <w:r w:rsidRPr="008D581F">
        <w:rPr>
          <w:sz w:val="22"/>
          <w:szCs w:val="22"/>
        </w:rPr>
        <w:t>2015</w:t>
      </w:r>
      <w:r w:rsidR="00965BD3" w:rsidRPr="008D581F">
        <w:rPr>
          <w:sz w:val="22"/>
          <w:szCs w:val="22"/>
        </w:rPr>
        <w:t>) &amp; Member (2012-2013)</w:t>
      </w:r>
      <w:r w:rsidR="0007301C" w:rsidRPr="008D581F">
        <w:rPr>
          <w:sz w:val="22"/>
          <w:szCs w:val="22"/>
        </w:rPr>
        <w:t xml:space="preserve"> </w:t>
      </w:r>
    </w:p>
    <w:p w14:paraId="31ECED90" w14:textId="77777777" w:rsidR="0007301C" w:rsidRPr="008D581F" w:rsidRDefault="00965BD3" w:rsidP="00BA3BED">
      <w:pPr>
        <w:rPr>
          <w:sz w:val="22"/>
          <w:szCs w:val="22"/>
        </w:rPr>
      </w:pPr>
      <w:r w:rsidRPr="008D581F">
        <w:rPr>
          <w:sz w:val="22"/>
          <w:szCs w:val="22"/>
        </w:rPr>
        <w:tab/>
      </w:r>
      <w:r w:rsidRPr="008D581F">
        <w:rPr>
          <w:sz w:val="22"/>
          <w:szCs w:val="22"/>
        </w:rPr>
        <w:tab/>
      </w:r>
      <w:r w:rsidRPr="008D581F">
        <w:rPr>
          <w:sz w:val="22"/>
          <w:szCs w:val="22"/>
        </w:rPr>
        <w:tab/>
      </w:r>
      <w:r w:rsidR="00CF16AC" w:rsidRPr="008D581F">
        <w:rPr>
          <w:sz w:val="22"/>
          <w:szCs w:val="22"/>
        </w:rPr>
        <w:t>Honor’s Collegium</w:t>
      </w:r>
      <w:r w:rsidR="0007301C" w:rsidRPr="008D581F">
        <w:rPr>
          <w:sz w:val="22"/>
          <w:szCs w:val="22"/>
        </w:rPr>
        <w:t xml:space="preserve"> Advisory Committee, UCLA</w:t>
      </w:r>
    </w:p>
    <w:p w14:paraId="69626D13" w14:textId="77777777" w:rsidR="00CB5FAF" w:rsidRPr="008D581F" w:rsidRDefault="00677C45" w:rsidP="00BA3BED">
      <w:pPr>
        <w:rPr>
          <w:sz w:val="22"/>
          <w:szCs w:val="22"/>
        </w:rPr>
      </w:pPr>
      <w:r w:rsidRPr="008D581F">
        <w:rPr>
          <w:sz w:val="22"/>
          <w:szCs w:val="22"/>
        </w:rPr>
        <w:t xml:space="preserve">      </w:t>
      </w:r>
      <w:r w:rsidR="00C573D6" w:rsidRPr="008D581F">
        <w:rPr>
          <w:sz w:val="22"/>
          <w:szCs w:val="22"/>
        </w:rPr>
        <w:t>2012-</w:t>
      </w:r>
      <w:r w:rsidR="00B71D0F" w:rsidRPr="008D581F">
        <w:rPr>
          <w:sz w:val="22"/>
          <w:szCs w:val="22"/>
        </w:rPr>
        <w:t xml:space="preserve"> </w:t>
      </w:r>
      <w:r w:rsidR="002F6D82" w:rsidRPr="008D581F">
        <w:rPr>
          <w:sz w:val="22"/>
          <w:szCs w:val="22"/>
        </w:rPr>
        <w:t>2013</w:t>
      </w:r>
      <w:r w:rsidR="002F6D82" w:rsidRPr="008D581F">
        <w:rPr>
          <w:sz w:val="22"/>
          <w:szCs w:val="22"/>
        </w:rPr>
        <w:tab/>
      </w:r>
      <w:r w:rsidR="00C573D6" w:rsidRPr="008D581F">
        <w:rPr>
          <w:sz w:val="22"/>
          <w:szCs w:val="22"/>
        </w:rPr>
        <w:tab/>
      </w:r>
      <w:r w:rsidR="00CF16AC" w:rsidRPr="008D581F">
        <w:rPr>
          <w:sz w:val="22"/>
          <w:szCs w:val="22"/>
        </w:rPr>
        <w:t>Faculty Affiliate, UCLA Matern</w:t>
      </w:r>
      <w:r w:rsidR="00947CD8" w:rsidRPr="008D581F">
        <w:rPr>
          <w:sz w:val="22"/>
          <w:szCs w:val="22"/>
        </w:rPr>
        <w:t xml:space="preserve">al Fetal Health Subcommittee </w:t>
      </w:r>
    </w:p>
    <w:p w14:paraId="7FFF61D7" w14:textId="77777777" w:rsidR="00CF16AC" w:rsidRPr="008D581F" w:rsidRDefault="00CB5FAF" w:rsidP="00BA3BED">
      <w:pPr>
        <w:rPr>
          <w:sz w:val="22"/>
          <w:szCs w:val="22"/>
        </w:rPr>
      </w:pPr>
      <w:r w:rsidRPr="008D581F">
        <w:rPr>
          <w:sz w:val="22"/>
          <w:szCs w:val="22"/>
        </w:rPr>
        <w:tab/>
      </w:r>
      <w:r w:rsidRPr="008D581F">
        <w:rPr>
          <w:sz w:val="22"/>
          <w:szCs w:val="22"/>
        </w:rPr>
        <w:tab/>
      </w:r>
      <w:r w:rsidRPr="008D581F">
        <w:rPr>
          <w:sz w:val="22"/>
          <w:szCs w:val="22"/>
        </w:rPr>
        <w:tab/>
      </w:r>
      <w:r w:rsidR="00CF16AC" w:rsidRPr="008D581F">
        <w:rPr>
          <w:sz w:val="22"/>
          <w:szCs w:val="22"/>
        </w:rPr>
        <w:t xml:space="preserve">Center </w:t>
      </w:r>
      <w:r w:rsidR="00947CD8" w:rsidRPr="008D581F">
        <w:rPr>
          <w:sz w:val="22"/>
          <w:szCs w:val="22"/>
        </w:rPr>
        <w:tab/>
        <w:t xml:space="preserve">for </w:t>
      </w:r>
      <w:r w:rsidR="00CF16AC" w:rsidRPr="008D581F">
        <w:rPr>
          <w:sz w:val="22"/>
          <w:szCs w:val="22"/>
        </w:rPr>
        <w:t>Translational Science</w:t>
      </w:r>
    </w:p>
    <w:p w14:paraId="0359838C" w14:textId="77777777" w:rsidR="009F3511" w:rsidRPr="008D581F" w:rsidRDefault="0007301C" w:rsidP="00BA3BED">
      <w:pPr>
        <w:rPr>
          <w:sz w:val="22"/>
          <w:szCs w:val="22"/>
        </w:rPr>
      </w:pPr>
      <w:r w:rsidRPr="008D581F">
        <w:rPr>
          <w:sz w:val="22"/>
          <w:szCs w:val="22"/>
        </w:rPr>
        <w:t xml:space="preserve">      </w:t>
      </w:r>
      <w:r w:rsidR="00B71D0F" w:rsidRPr="008D581F">
        <w:rPr>
          <w:sz w:val="22"/>
          <w:szCs w:val="22"/>
        </w:rPr>
        <w:t>2011-</w:t>
      </w:r>
      <w:r w:rsidR="00694E25" w:rsidRPr="008D581F">
        <w:rPr>
          <w:sz w:val="22"/>
          <w:szCs w:val="22"/>
        </w:rPr>
        <w:t>2013</w:t>
      </w:r>
      <w:r w:rsidR="0001751D" w:rsidRPr="008D581F">
        <w:rPr>
          <w:sz w:val="22"/>
          <w:szCs w:val="22"/>
        </w:rPr>
        <w:tab/>
      </w:r>
      <w:r w:rsidR="009F3511" w:rsidRPr="008D581F">
        <w:rPr>
          <w:sz w:val="22"/>
          <w:szCs w:val="22"/>
        </w:rPr>
        <w:tab/>
        <w:t>Member, Committee on Academic Freedom, Academic Senate, UCLA</w:t>
      </w:r>
    </w:p>
    <w:p w14:paraId="1C1850E0" w14:textId="77777777" w:rsidR="009F3511" w:rsidRPr="008D581F" w:rsidRDefault="009F3511" w:rsidP="00BA3BED">
      <w:pPr>
        <w:rPr>
          <w:sz w:val="22"/>
          <w:szCs w:val="22"/>
        </w:rPr>
      </w:pPr>
      <w:r w:rsidRPr="008D581F">
        <w:rPr>
          <w:sz w:val="22"/>
          <w:szCs w:val="22"/>
        </w:rPr>
        <w:t xml:space="preserve">      2009 - present</w:t>
      </w:r>
      <w:r w:rsidRPr="008D581F">
        <w:rPr>
          <w:sz w:val="22"/>
          <w:szCs w:val="22"/>
        </w:rPr>
        <w:tab/>
        <w:t>Faculty Affiliate, California Center for Population Research, UCLA</w:t>
      </w:r>
    </w:p>
    <w:p w14:paraId="6BE371FF" w14:textId="77777777" w:rsidR="009F3511" w:rsidRPr="008D581F" w:rsidRDefault="009F3511" w:rsidP="00BA3BED">
      <w:pPr>
        <w:rPr>
          <w:sz w:val="22"/>
          <w:szCs w:val="22"/>
        </w:rPr>
      </w:pPr>
      <w:r w:rsidRPr="008D581F">
        <w:rPr>
          <w:sz w:val="22"/>
          <w:szCs w:val="22"/>
        </w:rPr>
        <w:t xml:space="preserve">      2008 - present       </w:t>
      </w:r>
      <w:r w:rsidR="0001751D" w:rsidRPr="008D581F">
        <w:rPr>
          <w:sz w:val="22"/>
          <w:szCs w:val="22"/>
        </w:rPr>
        <w:tab/>
      </w:r>
      <w:r w:rsidRPr="008D581F">
        <w:rPr>
          <w:sz w:val="22"/>
          <w:szCs w:val="22"/>
        </w:rPr>
        <w:t>Faculty Affiliate, Center for the Study of Women, UCLA</w:t>
      </w:r>
    </w:p>
    <w:p w14:paraId="0F992E90" w14:textId="77777777" w:rsidR="009F3511" w:rsidRPr="008D581F" w:rsidRDefault="00B71D0F" w:rsidP="000D20AF">
      <w:pPr>
        <w:rPr>
          <w:sz w:val="22"/>
          <w:szCs w:val="22"/>
        </w:rPr>
      </w:pPr>
      <w:r w:rsidRPr="008D581F">
        <w:rPr>
          <w:sz w:val="22"/>
          <w:szCs w:val="22"/>
        </w:rPr>
        <w:t xml:space="preserve">      2007-</w:t>
      </w:r>
      <w:r w:rsidR="00677C45" w:rsidRPr="008D581F">
        <w:rPr>
          <w:sz w:val="22"/>
          <w:szCs w:val="22"/>
        </w:rPr>
        <w:t>2015</w:t>
      </w:r>
      <w:r w:rsidR="00677C45" w:rsidRPr="008D581F">
        <w:rPr>
          <w:sz w:val="22"/>
          <w:szCs w:val="22"/>
        </w:rPr>
        <w:tab/>
      </w:r>
      <w:r w:rsidR="009F3511" w:rsidRPr="008D581F">
        <w:rPr>
          <w:sz w:val="22"/>
          <w:szCs w:val="22"/>
        </w:rPr>
        <w:tab/>
      </w:r>
      <w:r w:rsidR="00677C45" w:rsidRPr="008D581F">
        <w:rPr>
          <w:sz w:val="22"/>
          <w:szCs w:val="22"/>
        </w:rPr>
        <w:t xml:space="preserve">Founding </w:t>
      </w:r>
      <w:r w:rsidR="009F3511" w:rsidRPr="008D581F">
        <w:rPr>
          <w:sz w:val="22"/>
          <w:szCs w:val="22"/>
        </w:rPr>
        <w:t>Chair, Health Psychology Pro</w:t>
      </w:r>
      <w:r w:rsidR="00834C29" w:rsidRPr="008D581F">
        <w:rPr>
          <w:sz w:val="22"/>
          <w:szCs w:val="22"/>
        </w:rPr>
        <w:t xml:space="preserve">gram, Department of Psychology, </w:t>
      </w:r>
      <w:r w:rsidR="009F3511" w:rsidRPr="008D581F">
        <w:rPr>
          <w:sz w:val="22"/>
          <w:szCs w:val="22"/>
        </w:rPr>
        <w:t>UCLA</w:t>
      </w:r>
    </w:p>
    <w:p w14:paraId="029C0596" w14:textId="77777777" w:rsidR="00947CD8" w:rsidRPr="008D581F" w:rsidRDefault="00947CD8" w:rsidP="000D20AF">
      <w:pPr>
        <w:rPr>
          <w:sz w:val="22"/>
          <w:szCs w:val="22"/>
        </w:rPr>
      </w:pPr>
      <w:r w:rsidRPr="008D581F">
        <w:rPr>
          <w:sz w:val="22"/>
          <w:szCs w:val="22"/>
        </w:rPr>
        <w:t xml:space="preserve">      2009</w:t>
      </w:r>
      <w:r w:rsidR="00B71D0F" w:rsidRPr="008D581F">
        <w:rPr>
          <w:sz w:val="22"/>
          <w:szCs w:val="22"/>
        </w:rPr>
        <w:t>-</w:t>
      </w:r>
      <w:r w:rsidRPr="008D581F">
        <w:rPr>
          <w:sz w:val="22"/>
          <w:szCs w:val="22"/>
        </w:rPr>
        <w:t>2012</w:t>
      </w:r>
      <w:r w:rsidRPr="008D581F">
        <w:rPr>
          <w:sz w:val="22"/>
          <w:szCs w:val="22"/>
        </w:rPr>
        <w:tab/>
      </w:r>
      <w:r w:rsidRPr="008D581F">
        <w:rPr>
          <w:sz w:val="22"/>
          <w:szCs w:val="22"/>
        </w:rPr>
        <w:tab/>
        <w:t>UCLA faculty advisor/participant, National Children’s Study</w:t>
      </w:r>
    </w:p>
    <w:p w14:paraId="368EF29B" w14:textId="77777777" w:rsidR="009F3511" w:rsidRPr="008D581F" w:rsidRDefault="009F3511" w:rsidP="00BA3BED">
      <w:pPr>
        <w:rPr>
          <w:sz w:val="22"/>
          <w:szCs w:val="22"/>
        </w:rPr>
      </w:pPr>
      <w:r w:rsidRPr="008D581F">
        <w:rPr>
          <w:sz w:val="22"/>
          <w:szCs w:val="22"/>
        </w:rPr>
        <w:t xml:space="preserve">      2007</w:t>
      </w:r>
      <w:r w:rsidRPr="008D581F">
        <w:rPr>
          <w:sz w:val="22"/>
          <w:szCs w:val="22"/>
        </w:rPr>
        <w:tab/>
      </w:r>
      <w:r w:rsidRPr="008D581F">
        <w:rPr>
          <w:sz w:val="22"/>
          <w:szCs w:val="22"/>
        </w:rPr>
        <w:tab/>
        <w:t>Chair, Ad hoc Committee appointed by Dean of Social Sciences</w:t>
      </w:r>
      <w:r w:rsidR="00694E25" w:rsidRPr="008D581F">
        <w:rPr>
          <w:sz w:val="22"/>
          <w:szCs w:val="22"/>
        </w:rPr>
        <w:t xml:space="preserve"> (Waugh)</w:t>
      </w:r>
      <w:r w:rsidRPr="008D581F">
        <w:rPr>
          <w:sz w:val="22"/>
          <w:szCs w:val="22"/>
        </w:rPr>
        <w:t xml:space="preserve">, </w:t>
      </w:r>
      <w:r w:rsidR="00694E25" w:rsidRPr="008D581F">
        <w:rPr>
          <w:sz w:val="22"/>
          <w:szCs w:val="22"/>
        </w:rPr>
        <w:tab/>
      </w:r>
      <w:r w:rsidR="00694E25" w:rsidRPr="008D581F">
        <w:rPr>
          <w:sz w:val="22"/>
          <w:szCs w:val="22"/>
        </w:rPr>
        <w:tab/>
      </w:r>
      <w:r w:rsidR="00694E25" w:rsidRPr="008D581F">
        <w:rPr>
          <w:sz w:val="22"/>
          <w:szCs w:val="22"/>
        </w:rPr>
        <w:tab/>
      </w:r>
      <w:r w:rsidRPr="008D581F">
        <w:rPr>
          <w:sz w:val="22"/>
          <w:szCs w:val="22"/>
        </w:rPr>
        <w:t>College of Arts &amp; Sc</w:t>
      </w:r>
      <w:r w:rsidR="00694E25" w:rsidRPr="008D581F">
        <w:rPr>
          <w:sz w:val="22"/>
          <w:szCs w:val="22"/>
        </w:rPr>
        <w:t xml:space="preserve">ience, </w:t>
      </w:r>
      <w:r w:rsidRPr="008D581F">
        <w:rPr>
          <w:sz w:val="22"/>
          <w:szCs w:val="22"/>
        </w:rPr>
        <w:t xml:space="preserve">Plan </w:t>
      </w:r>
      <w:r w:rsidR="00694E25" w:rsidRPr="008D581F">
        <w:rPr>
          <w:sz w:val="22"/>
          <w:szCs w:val="22"/>
        </w:rPr>
        <w:t xml:space="preserve">for </w:t>
      </w:r>
      <w:r w:rsidRPr="008D581F">
        <w:rPr>
          <w:sz w:val="22"/>
          <w:szCs w:val="22"/>
        </w:rPr>
        <w:t xml:space="preserve">UCLA </w:t>
      </w:r>
      <w:r w:rsidR="00694E25" w:rsidRPr="008D581F">
        <w:rPr>
          <w:sz w:val="22"/>
          <w:szCs w:val="22"/>
        </w:rPr>
        <w:t>SRC-</w:t>
      </w:r>
      <w:r w:rsidRPr="008D581F">
        <w:rPr>
          <w:sz w:val="22"/>
          <w:szCs w:val="22"/>
        </w:rPr>
        <w:t>Survey Research Center</w:t>
      </w:r>
    </w:p>
    <w:p w14:paraId="24FDF71C" w14:textId="77777777" w:rsidR="009F3511" w:rsidRPr="008D581F" w:rsidRDefault="00CF16AC" w:rsidP="00BA3BED">
      <w:pPr>
        <w:rPr>
          <w:sz w:val="22"/>
          <w:szCs w:val="22"/>
        </w:rPr>
      </w:pPr>
      <w:r w:rsidRPr="008D581F">
        <w:rPr>
          <w:sz w:val="22"/>
          <w:szCs w:val="22"/>
        </w:rPr>
        <w:t xml:space="preserve"> </w:t>
      </w:r>
      <w:r w:rsidR="00B71D0F" w:rsidRPr="008D581F">
        <w:rPr>
          <w:sz w:val="22"/>
          <w:szCs w:val="22"/>
        </w:rPr>
        <w:t xml:space="preserve">     2006-</w:t>
      </w:r>
      <w:r w:rsidRPr="008D581F">
        <w:rPr>
          <w:sz w:val="22"/>
          <w:szCs w:val="22"/>
        </w:rPr>
        <w:t>2012</w:t>
      </w:r>
      <w:r w:rsidR="009F3511" w:rsidRPr="008D581F">
        <w:rPr>
          <w:sz w:val="22"/>
          <w:szCs w:val="22"/>
        </w:rPr>
        <w:tab/>
      </w:r>
      <w:r w:rsidR="0001751D" w:rsidRPr="008D581F">
        <w:rPr>
          <w:sz w:val="22"/>
          <w:szCs w:val="22"/>
        </w:rPr>
        <w:tab/>
      </w:r>
      <w:r w:rsidR="009F3511" w:rsidRPr="008D581F">
        <w:rPr>
          <w:sz w:val="22"/>
          <w:szCs w:val="22"/>
        </w:rPr>
        <w:t xml:space="preserve">Faculty Affiliate, UCLA Interdisciplinary Relationship Science </w:t>
      </w:r>
      <w:r w:rsidR="009F3511" w:rsidRPr="008D581F">
        <w:rPr>
          <w:sz w:val="22"/>
          <w:szCs w:val="22"/>
        </w:rPr>
        <w:tab/>
      </w:r>
      <w:r w:rsidR="009F3511" w:rsidRPr="008D581F">
        <w:rPr>
          <w:sz w:val="22"/>
          <w:szCs w:val="22"/>
        </w:rPr>
        <w:tab/>
      </w:r>
      <w:r w:rsidR="009F3511" w:rsidRPr="008D581F">
        <w:rPr>
          <w:sz w:val="22"/>
          <w:szCs w:val="22"/>
        </w:rPr>
        <w:tab/>
      </w:r>
      <w:r w:rsidR="009F3511" w:rsidRPr="008D581F">
        <w:rPr>
          <w:sz w:val="22"/>
          <w:szCs w:val="22"/>
        </w:rPr>
        <w:tab/>
      </w:r>
      <w:r w:rsidR="0001751D" w:rsidRPr="008D581F">
        <w:rPr>
          <w:sz w:val="22"/>
          <w:szCs w:val="22"/>
        </w:rPr>
        <w:tab/>
      </w:r>
      <w:r w:rsidR="009F3511" w:rsidRPr="008D581F">
        <w:rPr>
          <w:sz w:val="22"/>
          <w:szCs w:val="22"/>
        </w:rPr>
        <w:t>Program (IRSP), National Science Foundation funded</w:t>
      </w:r>
    </w:p>
    <w:p w14:paraId="3DFDACA3" w14:textId="77777777" w:rsidR="009F3511" w:rsidRPr="008D581F" w:rsidRDefault="00B71D0F" w:rsidP="007414D5">
      <w:pPr>
        <w:ind w:left="2160" w:hanging="1800"/>
        <w:rPr>
          <w:sz w:val="22"/>
          <w:szCs w:val="22"/>
        </w:rPr>
      </w:pPr>
      <w:r w:rsidRPr="008D581F">
        <w:rPr>
          <w:sz w:val="22"/>
          <w:szCs w:val="22"/>
        </w:rPr>
        <w:t>2003-</w:t>
      </w:r>
      <w:r w:rsidR="000A4452" w:rsidRPr="008D581F">
        <w:rPr>
          <w:sz w:val="22"/>
          <w:szCs w:val="22"/>
        </w:rPr>
        <w:t>2012</w:t>
      </w:r>
      <w:r w:rsidR="009F3511" w:rsidRPr="008D581F">
        <w:rPr>
          <w:sz w:val="22"/>
          <w:szCs w:val="22"/>
        </w:rPr>
        <w:tab/>
        <w:t>Member, UCLA Center for Neurovisceral Sciences &amp; Women’s Health (CNS/WH)</w:t>
      </w:r>
      <w:r w:rsidR="009F3511" w:rsidRPr="008D581F">
        <w:rPr>
          <w:sz w:val="22"/>
          <w:szCs w:val="22"/>
        </w:rPr>
        <w:tab/>
      </w:r>
    </w:p>
    <w:p w14:paraId="47D4BD49" w14:textId="77777777" w:rsidR="009F3511" w:rsidRPr="008D581F" w:rsidRDefault="009F3511" w:rsidP="007414D5">
      <w:pPr>
        <w:ind w:left="2160" w:hanging="1800"/>
        <w:rPr>
          <w:sz w:val="22"/>
          <w:szCs w:val="22"/>
        </w:rPr>
      </w:pPr>
      <w:r w:rsidRPr="008D581F">
        <w:rPr>
          <w:sz w:val="22"/>
          <w:szCs w:val="22"/>
        </w:rPr>
        <w:t>2002- present</w:t>
      </w:r>
      <w:r w:rsidRPr="008D581F">
        <w:rPr>
          <w:sz w:val="22"/>
          <w:szCs w:val="22"/>
        </w:rPr>
        <w:tab/>
        <w:t xml:space="preserve">Associate Member, Cousins Center for Psychoneuroimmunology </w:t>
      </w:r>
    </w:p>
    <w:p w14:paraId="476E6BB7" w14:textId="77777777" w:rsidR="009F3511" w:rsidRPr="008D581F" w:rsidRDefault="009F3511" w:rsidP="007414D5">
      <w:pPr>
        <w:ind w:left="2160" w:hanging="1800"/>
        <w:rPr>
          <w:sz w:val="22"/>
          <w:szCs w:val="22"/>
        </w:rPr>
      </w:pPr>
      <w:r w:rsidRPr="008D581F">
        <w:rPr>
          <w:sz w:val="22"/>
          <w:szCs w:val="22"/>
        </w:rPr>
        <w:tab/>
        <w:t>UCLA Neuropsychiatric Institute</w:t>
      </w:r>
    </w:p>
    <w:p w14:paraId="72272F48" w14:textId="77777777" w:rsidR="009F3511" w:rsidRPr="008D581F" w:rsidRDefault="00B71D0F" w:rsidP="00F501F0">
      <w:pPr>
        <w:ind w:left="2160" w:hanging="1800"/>
        <w:rPr>
          <w:sz w:val="22"/>
          <w:szCs w:val="22"/>
        </w:rPr>
      </w:pPr>
      <w:r w:rsidRPr="008D581F">
        <w:rPr>
          <w:sz w:val="22"/>
          <w:szCs w:val="22"/>
        </w:rPr>
        <w:t>2002-</w:t>
      </w:r>
      <w:r w:rsidR="003273F1" w:rsidRPr="008D581F">
        <w:rPr>
          <w:sz w:val="22"/>
          <w:szCs w:val="22"/>
        </w:rPr>
        <w:t>2011</w:t>
      </w:r>
      <w:r w:rsidR="009F3511" w:rsidRPr="008D581F">
        <w:rPr>
          <w:sz w:val="22"/>
          <w:szCs w:val="22"/>
        </w:rPr>
        <w:tab/>
        <w:t xml:space="preserve">Faculty Member, UCLA Center for Integrative Medicine </w:t>
      </w:r>
    </w:p>
    <w:p w14:paraId="644DDB42" w14:textId="77777777" w:rsidR="009F3511" w:rsidRPr="008D581F" w:rsidRDefault="009F3511" w:rsidP="00F501F0">
      <w:pPr>
        <w:ind w:left="2160" w:hanging="1800"/>
        <w:rPr>
          <w:sz w:val="22"/>
          <w:szCs w:val="22"/>
        </w:rPr>
      </w:pPr>
      <w:r w:rsidRPr="008D581F">
        <w:rPr>
          <w:sz w:val="22"/>
          <w:szCs w:val="22"/>
        </w:rPr>
        <w:tab/>
        <w:t>(Formerly Mind Body Center)</w:t>
      </w:r>
    </w:p>
    <w:p w14:paraId="19E167CB" w14:textId="77777777" w:rsidR="009F3511" w:rsidRPr="008D581F" w:rsidRDefault="009F3511" w:rsidP="00F501F0">
      <w:pPr>
        <w:pStyle w:val="BodyTextIndent"/>
        <w:spacing w:line="240" w:lineRule="auto"/>
        <w:rPr>
          <w:sz w:val="22"/>
          <w:szCs w:val="22"/>
        </w:rPr>
      </w:pPr>
      <w:r w:rsidRPr="008D581F">
        <w:rPr>
          <w:sz w:val="22"/>
          <w:szCs w:val="22"/>
        </w:rPr>
        <w:t>2001</w:t>
      </w:r>
      <w:r w:rsidRPr="008D581F">
        <w:rPr>
          <w:sz w:val="22"/>
          <w:szCs w:val="22"/>
        </w:rPr>
        <w:tab/>
        <w:t xml:space="preserve">Program Co-Organizer with Traci Mann &amp; Nancy Collins </w:t>
      </w:r>
    </w:p>
    <w:p w14:paraId="7757910A" w14:textId="77777777" w:rsidR="009F3511" w:rsidRPr="008D581F" w:rsidRDefault="009F3511" w:rsidP="00F501F0">
      <w:pPr>
        <w:pStyle w:val="BodyTextIndent"/>
        <w:spacing w:line="240" w:lineRule="auto"/>
        <w:rPr>
          <w:sz w:val="22"/>
          <w:szCs w:val="22"/>
        </w:rPr>
      </w:pPr>
      <w:r w:rsidRPr="008D581F">
        <w:rPr>
          <w:sz w:val="22"/>
          <w:szCs w:val="22"/>
        </w:rPr>
        <w:tab/>
        <w:t xml:space="preserve">University of California Intercampus Health Psychology Conference on “Social Contexts, Social Processes and Health,” Dec 1-3, </w:t>
      </w:r>
    </w:p>
    <w:p w14:paraId="7564129B" w14:textId="77777777" w:rsidR="009F3511" w:rsidRPr="008D581F" w:rsidRDefault="009F3511" w:rsidP="00F501F0">
      <w:pPr>
        <w:pStyle w:val="BodyTextIndent"/>
        <w:spacing w:line="240" w:lineRule="auto"/>
        <w:rPr>
          <w:sz w:val="22"/>
          <w:szCs w:val="22"/>
        </w:rPr>
      </w:pPr>
      <w:r w:rsidRPr="008D581F">
        <w:rPr>
          <w:sz w:val="22"/>
          <w:szCs w:val="22"/>
        </w:rPr>
        <w:tab/>
        <w:t>Lake Arrowhead Conference Center</w:t>
      </w:r>
    </w:p>
    <w:p w14:paraId="1B2ACCC1" w14:textId="77777777" w:rsidR="009F3511" w:rsidRPr="008D581F" w:rsidRDefault="00B71D0F" w:rsidP="00F501F0">
      <w:pPr>
        <w:pStyle w:val="BodyTextIndent"/>
        <w:spacing w:line="240" w:lineRule="auto"/>
        <w:rPr>
          <w:sz w:val="22"/>
          <w:szCs w:val="22"/>
        </w:rPr>
      </w:pPr>
      <w:r w:rsidRPr="008D581F">
        <w:rPr>
          <w:sz w:val="22"/>
          <w:szCs w:val="22"/>
        </w:rPr>
        <w:t>2000-</w:t>
      </w:r>
      <w:r w:rsidR="00677C45" w:rsidRPr="008D581F">
        <w:rPr>
          <w:sz w:val="22"/>
          <w:szCs w:val="22"/>
        </w:rPr>
        <w:t>2010</w:t>
      </w:r>
      <w:r w:rsidR="00677C45" w:rsidRPr="008D581F">
        <w:rPr>
          <w:sz w:val="22"/>
          <w:szCs w:val="22"/>
        </w:rPr>
        <w:tab/>
      </w:r>
      <w:r w:rsidR="009F3511" w:rsidRPr="008D581F">
        <w:rPr>
          <w:sz w:val="22"/>
          <w:szCs w:val="22"/>
        </w:rPr>
        <w:t xml:space="preserve">Core Faculty Member, UCLA Center for Healthier Children, Families and Communities </w:t>
      </w:r>
    </w:p>
    <w:p w14:paraId="53FDD91C" w14:textId="77777777" w:rsidR="009F3511" w:rsidRPr="008D581F" w:rsidRDefault="009F3511" w:rsidP="00F501F0">
      <w:pPr>
        <w:ind w:left="2160" w:hanging="1800"/>
        <w:rPr>
          <w:sz w:val="22"/>
          <w:szCs w:val="22"/>
        </w:rPr>
      </w:pPr>
      <w:r w:rsidRPr="008D581F">
        <w:rPr>
          <w:sz w:val="22"/>
          <w:szCs w:val="22"/>
        </w:rPr>
        <w:t>1997-2000</w:t>
      </w:r>
      <w:r w:rsidRPr="008D581F">
        <w:rPr>
          <w:sz w:val="22"/>
          <w:szCs w:val="22"/>
        </w:rPr>
        <w:tab/>
        <w:t>Member, Committee on Honors, College of Letters &amp; Science, UCLA</w:t>
      </w:r>
    </w:p>
    <w:p w14:paraId="4C7EEE93" w14:textId="77777777" w:rsidR="009F3511" w:rsidRPr="008D581F" w:rsidRDefault="009F3511" w:rsidP="00F501F0">
      <w:pPr>
        <w:ind w:left="2160" w:hanging="1800"/>
        <w:rPr>
          <w:sz w:val="22"/>
          <w:szCs w:val="22"/>
        </w:rPr>
      </w:pPr>
      <w:r w:rsidRPr="008D581F">
        <w:rPr>
          <w:sz w:val="22"/>
          <w:szCs w:val="22"/>
        </w:rPr>
        <w:t>1997-2000</w:t>
      </w:r>
      <w:r w:rsidRPr="008D581F">
        <w:rPr>
          <w:sz w:val="22"/>
          <w:szCs w:val="22"/>
        </w:rPr>
        <w:tab/>
        <w:t>Faculty Associate, UCLA Center on Aging</w:t>
      </w:r>
    </w:p>
    <w:p w14:paraId="3C934A5B" w14:textId="77777777" w:rsidR="009F3511" w:rsidRPr="008D581F" w:rsidRDefault="009F3511" w:rsidP="00F501F0">
      <w:pPr>
        <w:ind w:left="2160" w:hanging="1800"/>
        <w:rPr>
          <w:sz w:val="22"/>
          <w:szCs w:val="22"/>
        </w:rPr>
      </w:pPr>
      <w:r w:rsidRPr="008D581F">
        <w:rPr>
          <w:sz w:val="22"/>
          <w:szCs w:val="22"/>
        </w:rPr>
        <w:t>1997-2000</w:t>
      </w:r>
      <w:r w:rsidRPr="008D581F">
        <w:rPr>
          <w:sz w:val="22"/>
          <w:szCs w:val="22"/>
        </w:rPr>
        <w:tab/>
        <w:t>Faculty Affiliate, Jonsson Comprehensive Cancer Center, UCLA</w:t>
      </w:r>
    </w:p>
    <w:p w14:paraId="79984D70" w14:textId="77777777" w:rsidR="009F3511" w:rsidRPr="008D581F" w:rsidRDefault="009F3511" w:rsidP="00F501F0">
      <w:pPr>
        <w:ind w:left="2160" w:hanging="1800"/>
        <w:rPr>
          <w:sz w:val="22"/>
          <w:szCs w:val="22"/>
        </w:rPr>
      </w:pPr>
      <w:r w:rsidRPr="008D581F">
        <w:rPr>
          <w:sz w:val="22"/>
          <w:szCs w:val="22"/>
        </w:rPr>
        <w:t>1995-2000</w:t>
      </w:r>
      <w:r w:rsidRPr="008D581F">
        <w:rPr>
          <w:sz w:val="22"/>
          <w:szCs w:val="22"/>
        </w:rPr>
        <w:tab/>
        <w:t>Chair, Social Psychology Program, UCLA</w:t>
      </w:r>
    </w:p>
    <w:p w14:paraId="62DFAD5C" w14:textId="77777777" w:rsidR="009F3511" w:rsidRPr="008D581F" w:rsidRDefault="009F3511" w:rsidP="00114B18">
      <w:pPr>
        <w:ind w:firstLine="360"/>
        <w:rPr>
          <w:sz w:val="22"/>
          <w:szCs w:val="22"/>
        </w:rPr>
      </w:pPr>
      <w:r w:rsidRPr="008D581F">
        <w:rPr>
          <w:sz w:val="22"/>
          <w:szCs w:val="22"/>
        </w:rPr>
        <w:t>1994-1997</w:t>
      </w:r>
      <w:r w:rsidRPr="008D581F">
        <w:rPr>
          <w:sz w:val="22"/>
          <w:szCs w:val="22"/>
        </w:rPr>
        <w:tab/>
      </w:r>
      <w:r w:rsidRPr="008D581F">
        <w:rPr>
          <w:sz w:val="22"/>
          <w:szCs w:val="22"/>
        </w:rPr>
        <w:tab/>
        <w:t xml:space="preserve">Faculty Advisory Committee </w:t>
      </w:r>
    </w:p>
    <w:p w14:paraId="3A0A7D03" w14:textId="77777777" w:rsidR="009F3511" w:rsidRPr="008D581F" w:rsidRDefault="009F3511" w:rsidP="00114B18">
      <w:pPr>
        <w:ind w:firstLine="360"/>
        <w:rPr>
          <w:sz w:val="22"/>
          <w:szCs w:val="22"/>
        </w:rPr>
      </w:pPr>
      <w:r w:rsidRPr="008D581F">
        <w:rPr>
          <w:sz w:val="22"/>
          <w:szCs w:val="22"/>
        </w:rPr>
        <w:tab/>
      </w:r>
      <w:r w:rsidRPr="008D581F">
        <w:rPr>
          <w:sz w:val="22"/>
          <w:szCs w:val="22"/>
        </w:rPr>
        <w:tab/>
      </w:r>
      <w:r w:rsidRPr="008D581F">
        <w:rPr>
          <w:sz w:val="22"/>
          <w:szCs w:val="22"/>
        </w:rPr>
        <w:tab/>
        <w:t>Institute for Social Science Research (ISSR), UCLA</w:t>
      </w:r>
    </w:p>
    <w:p w14:paraId="3F6AA6B8" w14:textId="77777777" w:rsidR="009F3511" w:rsidRPr="008D581F" w:rsidRDefault="009F3511" w:rsidP="00F501F0">
      <w:pPr>
        <w:ind w:left="2160" w:hanging="1800"/>
        <w:rPr>
          <w:sz w:val="22"/>
          <w:szCs w:val="22"/>
        </w:rPr>
      </w:pPr>
      <w:r w:rsidRPr="008D581F">
        <w:rPr>
          <w:sz w:val="22"/>
          <w:szCs w:val="22"/>
        </w:rPr>
        <w:t>1994-1996</w:t>
      </w:r>
      <w:r w:rsidRPr="008D581F">
        <w:rPr>
          <w:sz w:val="22"/>
          <w:szCs w:val="22"/>
        </w:rPr>
        <w:tab/>
        <w:t>UCLA AIDS Institute Review Panel</w:t>
      </w:r>
    </w:p>
    <w:p w14:paraId="798AB762" w14:textId="77777777" w:rsidR="009F3511" w:rsidRPr="008D581F" w:rsidRDefault="009F3511" w:rsidP="00F501F0">
      <w:pPr>
        <w:ind w:left="2160" w:hanging="1800"/>
        <w:rPr>
          <w:sz w:val="22"/>
          <w:szCs w:val="22"/>
        </w:rPr>
      </w:pPr>
      <w:r w:rsidRPr="008D581F">
        <w:rPr>
          <w:sz w:val="22"/>
          <w:szCs w:val="22"/>
        </w:rPr>
        <w:t>1993-1995</w:t>
      </w:r>
      <w:r w:rsidRPr="008D581F">
        <w:rPr>
          <w:sz w:val="22"/>
          <w:szCs w:val="22"/>
        </w:rPr>
        <w:tab/>
        <w:t>Member, Huma</w:t>
      </w:r>
      <w:r w:rsidR="006D0EDE" w:rsidRPr="008D581F">
        <w:rPr>
          <w:sz w:val="22"/>
          <w:szCs w:val="22"/>
        </w:rPr>
        <w:t xml:space="preserve">n Subjects Protection Committee, </w:t>
      </w:r>
      <w:r w:rsidRPr="008D581F">
        <w:rPr>
          <w:sz w:val="22"/>
          <w:szCs w:val="22"/>
        </w:rPr>
        <w:t>UCLA General Campus</w:t>
      </w:r>
    </w:p>
    <w:p w14:paraId="59AA22EF" w14:textId="77777777" w:rsidR="009F3511" w:rsidRPr="008D581F" w:rsidRDefault="009F3511" w:rsidP="00F501F0">
      <w:pPr>
        <w:ind w:left="2160" w:hanging="1800"/>
        <w:rPr>
          <w:sz w:val="22"/>
          <w:szCs w:val="22"/>
        </w:rPr>
      </w:pPr>
      <w:r w:rsidRPr="008D581F">
        <w:rPr>
          <w:sz w:val="22"/>
          <w:szCs w:val="22"/>
        </w:rPr>
        <w:t>1991-1996</w:t>
      </w:r>
      <w:r w:rsidRPr="008D581F">
        <w:rPr>
          <w:sz w:val="22"/>
          <w:szCs w:val="22"/>
        </w:rPr>
        <w:tab/>
        <w:t xml:space="preserve">Program Advisory Committee, UCLA School of Nursing, </w:t>
      </w:r>
    </w:p>
    <w:p w14:paraId="6F0B2016" w14:textId="77777777" w:rsidR="009F3511" w:rsidRPr="008D581F" w:rsidRDefault="009F3511" w:rsidP="00F501F0">
      <w:pPr>
        <w:ind w:left="2160" w:hanging="1800"/>
        <w:rPr>
          <w:sz w:val="22"/>
          <w:szCs w:val="22"/>
        </w:rPr>
      </w:pPr>
      <w:r w:rsidRPr="008D581F">
        <w:rPr>
          <w:sz w:val="22"/>
          <w:szCs w:val="22"/>
        </w:rPr>
        <w:tab/>
        <w:t xml:space="preserve">NIMH Institutional Training Grant on Health Quality of Life </w:t>
      </w:r>
    </w:p>
    <w:p w14:paraId="18DAD019" w14:textId="77777777" w:rsidR="009F3511" w:rsidRPr="008D581F" w:rsidRDefault="009F3511" w:rsidP="00F501F0">
      <w:pPr>
        <w:ind w:left="2160" w:hanging="1800"/>
        <w:rPr>
          <w:sz w:val="22"/>
          <w:szCs w:val="22"/>
        </w:rPr>
      </w:pPr>
      <w:r w:rsidRPr="008D581F">
        <w:rPr>
          <w:sz w:val="22"/>
          <w:szCs w:val="22"/>
        </w:rPr>
        <w:t>1989-1999</w:t>
      </w:r>
      <w:r w:rsidRPr="008D581F">
        <w:rPr>
          <w:sz w:val="22"/>
          <w:szCs w:val="22"/>
        </w:rPr>
        <w:tab/>
        <w:t xml:space="preserve">Program Faculty, NIMH Institutional Training Grant on AIDS/HIV Department of Sociology </w:t>
      </w:r>
    </w:p>
    <w:p w14:paraId="1D6E1C56" w14:textId="77777777" w:rsidR="009F3511" w:rsidRPr="008D581F" w:rsidRDefault="009F3511" w:rsidP="005E3103">
      <w:pPr>
        <w:tabs>
          <w:tab w:val="left" w:pos="360"/>
        </w:tabs>
        <w:ind w:left="2160" w:hanging="1800"/>
        <w:rPr>
          <w:sz w:val="22"/>
          <w:szCs w:val="22"/>
        </w:rPr>
      </w:pPr>
      <w:r w:rsidRPr="008D581F">
        <w:rPr>
          <w:sz w:val="22"/>
          <w:szCs w:val="22"/>
        </w:rPr>
        <w:t>1989-1994</w:t>
      </w:r>
      <w:r w:rsidRPr="008D581F">
        <w:rPr>
          <w:sz w:val="22"/>
          <w:szCs w:val="22"/>
        </w:rPr>
        <w:tab/>
        <w:t>Subject Matter Specialist, Cancer Information Service of California</w:t>
      </w:r>
    </w:p>
    <w:p w14:paraId="2441CD23" w14:textId="77777777" w:rsidR="009F3511" w:rsidRPr="008D581F" w:rsidRDefault="009F3511" w:rsidP="00F501F0">
      <w:pPr>
        <w:ind w:left="2160" w:hanging="1800"/>
        <w:rPr>
          <w:sz w:val="22"/>
          <w:szCs w:val="22"/>
        </w:rPr>
      </w:pPr>
      <w:r w:rsidRPr="008D581F">
        <w:rPr>
          <w:sz w:val="22"/>
          <w:szCs w:val="22"/>
        </w:rPr>
        <w:t>1987-1990</w:t>
      </w:r>
      <w:r w:rsidRPr="008D581F">
        <w:rPr>
          <w:sz w:val="22"/>
          <w:szCs w:val="22"/>
        </w:rPr>
        <w:tab/>
        <w:t>Member, Psychosocial and Preventive Oncology Program</w:t>
      </w:r>
    </w:p>
    <w:p w14:paraId="0B676C8B" w14:textId="77777777" w:rsidR="009F3511" w:rsidRPr="008D581F" w:rsidRDefault="009F3511" w:rsidP="00F501F0">
      <w:pPr>
        <w:ind w:left="2160" w:hanging="1800"/>
        <w:rPr>
          <w:sz w:val="22"/>
          <w:szCs w:val="22"/>
        </w:rPr>
      </w:pPr>
      <w:r w:rsidRPr="008D581F">
        <w:rPr>
          <w:sz w:val="22"/>
          <w:szCs w:val="22"/>
        </w:rPr>
        <w:tab/>
        <w:t>Jonsson Comprehensive Cancer Center</w:t>
      </w:r>
    </w:p>
    <w:p w14:paraId="19BBC626" w14:textId="77777777" w:rsidR="009F3511" w:rsidRPr="008D581F" w:rsidRDefault="009F3511" w:rsidP="00F501F0">
      <w:pPr>
        <w:ind w:left="2160" w:hanging="1800"/>
        <w:rPr>
          <w:sz w:val="22"/>
          <w:szCs w:val="22"/>
        </w:rPr>
      </w:pPr>
      <w:r w:rsidRPr="008D581F">
        <w:rPr>
          <w:sz w:val="22"/>
          <w:szCs w:val="22"/>
        </w:rPr>
        <w:t>1984-2000</w:t>
      </w:r>
      <w:r w:rsidRPr="008D581F">
        <w:rPr>
          <w:sz w:val="22"/>
          <w:szCs w:val="22"/>
        </w:rPr>
        <w:tab/>
        <w:t xml:space="preserve">Faculty </w:t>
      </w:r>
      <w:proofErr w:type="spellStart"/>
      <w:r w:rsidRPr="008D581F">
        <w:rPr>
          <w:sz w:val="22"/>
          <w:szCs w:val="22"/>
        </w:rPr>
        <w:t>Affilate</w:t>
      </w:r>
      <w:proofErr w:type="spellEnd"/>
      <w:r w:rsidRPr="008D581F">
        <w:rPr>
          <w:sz w:val="22"/>
          <w:szCs w:val="22"/>
        </w:rPr>
        <w:t>, Center for Study of Women, UCLA</w:t>
      </w:r>
    </w:p>
    <w:p w14:paraId="53AD5561" w14:textId="77777777" w:rsidR="009F3511" w:rsidRPr="008D581F" w:rsidRDefault="009F3511" w:rsidP="00F501F0">
      <w:pPr>
        <w:ind w:left="2160" w:hanging="1800"/>
        <w:rPr>
          <w:sz w:val="22"/>
          <w:szCs w:val="22"/>
        </w:rPr>
      </w:pPr>
      <w:r w:rsidRPr="008D581F">
        <w:rPr>
          <w:sz w:val="22"/>
          <w:szCs w:val="22"/>
        </w:rPr>
        <w:t>1983-present</w:t>
      </w:r>
      <w:r w:rsidRPr="008D581F">
        <w:rPr>
          <w:sz w:val="22"/>
          <w:szCs w:val="22"/>
        </w:rPr>
        <w:tab/>
        <w:t xml:space="preserve">Served as elected representative to Psychology Department Executive Committee (3 terms of 3 years each), Merit Review Committee (4 terms of 3 years each), and numerous appointed committees including TA Fellowship Committee, </w:t>
      </w:r>
      <w:r w:rsidR="00677C45" w:rsidRPr="008D581F">
        <w:rPr>
          <w:sz w:val="22"/>
          <w:szCs w:val="22"/>
        </w:rPr>
        <w:t xml:space="preserve">Graduate Studies Committee, </w:t>
      </w:r>
      <w:r w:rsidRPr="008D581F">
        <w:rPr>
          <w:sz w:val="22"/>
          <w:szCs w:val="22"/>
        </w:rPr>
        <w:t xml:space="preserve">Graduate Admissions Committee, Undergraduate </w:t>
      </w:r>
      <w:r w:rsidR="00677C45" w:rsidRPr="008D581F">
        <w:rPr>
          <w:sz w:val="22"/>
          <w:szCs w:val="22"/>
        </w:rPr>
        <w:t xml:space="preserve">Studies </w:t>
      </w:r>
      <w:r w:rsidRPr="008D581F">
        <w:rPr>
          <w:sz w:val="22"/>
          <w:szCs w:val="22"/>
        </w:rPr>
        <w:t>Committee, Graduate Awards Committee, and others.</w:t>
      </w:r>
    </w:p>
    <w:p w14:paraId="3BB13F35" w14:textId="77777777" w:rsidR="009F3511" w:rsidRPr="008D581F" w:rsidRDefault="009F3511" w:rsidP="00F501F0">
      <w:pPr>
        <w:ind w:left="2160" w:hanging="1800"/>
        <w:rPr>
          <w:sz w:val="22"/>
          <w:szCs w:val="22"/>
        </w:rPr>
      </w:pPr>
      <w:r w:rsidRPr="008D581F">
        <w:rPr>
          <w:sz w:val="22"/>
          <w:szCs w:val="22"/>
        </w:rPr>
        <w:t>1983-1984</w:t>
      </w:r>
      <w:r w:rsidRPr="008D581F">
        <w:rPr>
          <w:sz w:val="22"/>
          <w:szCs w:val="22"/>
        </w:rPr>
        <w:tab/>
        <w:t>Program Chair and Organizer, Third University of California Intercampus Health Psychology Conference, Lake Arrowhead, California, June 18-20</w:t>
      </w:r>
    </w:p>
    <w:p w14:paraId="19D2AD59" w14:textId="77777777" w:rsidR="009F3511" w:rsidRPr="008D581F" w:rsidRDefault="009F3511" w:rsidP="00B23642">
      <w:pPr>
        <w:ind w:left="2160" w:hanging="1800"/>
        <w:rPr>
          <w:sz w:val="22"/>
          <w:szCs w:val="22"/>
        </w:rPr>
      </w:pPr>
      <w:r w:rsidRPr="008D581F">
        <w:rPr>
          <w:sz w:val="22"/>
          <w:szCs w:val="22"/>
        </w:rPr>
        <w:t>1983-1984</w:t>
      </w:r>
      <w:r w:rsidRPr="008D581F">
        <w:rPr>
          <w:sz w:val="22"/>
          <w:szCs w:val="22"/>
        </w:rPr>
        <w:tab/>
        <w:t>Chair, Subcommittee on Development</w:t>
      </w:r>
    </w:p>
    <w:p w14:paraId="4250E1AF" w14:textId="77777777" w:rsidR="009F3511" w:rsidRPr="008D581F" w:rsidRDefault="009F3511" w:rsidP="00B23642">
      <w:pPr>
        <w:ind w:left="2160" w:hanging="1800"/>
        <w:rPr>
          <w:sz w:val="22"/>
          <w:szCs w:val="22"/>
        </w:rPr>
      </w:pPr>
      <w:r w:rsidRPr="008D581F">
        <w:rPr>
          <w:sz w:val="22"/>
          <w:szCs w:val="22"/>
        </w:rPr>
        <w:tab/>
        <w:t>UCLA Women's Studies Advisory Committee</w:t>
      </w:r>
    </w:p>
    <w:p w14:paraId="33EED2D0" w14:textId="77777777" w:rsidR="009F3511" w:rsidRPr="008D581F" w:rsidRDefault="009F3511" w:rsidP="00B23642">
      <w:pPr>
        <w:ind w:left="2160" w:hanging="1800"/>
        <w:rPr>
          <w:sz w:val="22"/>
          <w:szCs w:val="22"/>
        </w:rPr>
      </w:pPr>
      <w:r w:rsidRPr="008D581F">
        <w:rPr>
          <w:sz w:val="22"/>
          <w:szCs w:val="22"/>
        </w:rPr>
        <w:lastRenderedPageBreak/>
        <w:t>1983</w:t>
      </w:r>
      <w:r w:rsidRPr="008D581F">
        <w:rPr>
          <w:sz w:val="22"/>
          <w:szCs w:val="22"/>
        </w:rPr>
        <w:tab/>
        <w:t>Consultant to Cancer Telephone Counseling Volunteer Program, Jonsson Comprehensive Cancer Center, UCLA</w:t>
      </w:r>
    </w:p>
    <w:p w14:paraId="6C1A400A" w14:textId="77777777" w:rsidR="00597C50" w:rsidRPr="008D581F" w:rsidRDefault="00597C50" w:rsidP="00B23642">
      <w:pPr>
        <w:ind w:left="2160" w:hanging="1800"/>
        <w:rPr>
          <w:sz w:val="22"/>
          <w:szCs w:val="22"/>
        </w:rPr>
      </w:pPr>
    </w:p>
    <w:p w14:paraId="5D93F0BF" w14:textId="16C07402" w:rsidR="007D2DD6" w:rsidRPr="008D581F" w:rsidRDefault="009F3511" w:rsidP="008E2FD6">
      <w:pPr>
        <w:rPr>
          <w:i/>
          <w:sz w:val="22"/>
          <w:szCs w:val="22"/>
          <w:u w:val="single"/>
        </w:rPr>
      </w:pPr>
      <w:r w:rsidRPr="008D581F">
        <w:rPr>
          <w:i/>
          <w:sz w:val="22"/>
          <w:szCs w:val="22"/>
          <w:u w:val="single"/>
        </w:rPr>
        <w:t>Consulting and Community Service</w:t>
      </w:r>
    </w:p>
    <w:p w14:paraId="02C6447F" w14:textId="7DD81BAE" w:rsidR="00F00D41" w:rsidRDefault="00F00D41" w:rsidP="005E02C6">
      <w:pPr>
        <w:rPr>
          <w:sz w:val="22"/>
          <w:szCs w:val="22"/>
        </w:rPr>
      </w:pPr>
      <w:r>
        <w:rPr>
          <w:sz w:val="22"/>
          <w:szCs w:val="22"/>
        </w:rPr>
        <w:tab/>
        <w:t xml:space="preserve"> </w:t>
      </w:r>
    </w:p>
    <w:p w14:paraId="2284E6EB" w14:textId="1164DDC0" w:rsidR="00C573D6" w:rsidRPr="008D581F" w:rsidRDefault="00F00D41" w:rsidP="00F00D41">
      <w:pPr>
        <w:rPr>
          <w:sz w:val="22"/>
          <w:szCs w:val="22"/>
        </w:rPr>
      </w:pPr>
      <w:r>
        <w:rPr>
          <w:sz w:val="22"/>
          <w:szCs w:val="22"/>
        </w:rPr>
        <w:t xml:space="preserve">      </w:t>
      </w:r>
      <w:r w:rsidR="00B71D0F" w:rsidRPr="008D581F">
        <w:rPr>
          <w:sz w:val="22"/>
          <w:szCs w:val="22"/>
        </w:rPr>
        <w:t>2015-</w:t>
      </w:r>
      <w:r w:rsidR="00C573D6" w:rsidRPr="008D581F">
        <w:rPr>
          <w:sz w:val="22"/>
          <w:szCs w:val="22"/>
        </w:rPr>
        <w:t>2018</w:t>
      </w:r>
      <w:r w:rsidR="00C573D6" w:rsidRPr="008D581F">
        <w:rPr>
          <w:sz w:val="22"/>
          <w:szCs w:val="22"/>
        </w:rPr>
        <w:tab/>
      </w:r>
      <w:r w:rsidR="00C573D6" w:rsidRPr="008D581F">
        <w:rPr>
          <w:sz w:val="22"/>
          <w:szCs w:val="22"/>
        </w:rPr>
        <w:tab/>
      </w:r>
      <w:r w:rsidR="00726349" w:rsidRPr="008D581F">
        <w:rPr>
          <w:sz w:val="22"/>
          <w:szCs w:val="22"/>
        </w:rPr>
        <w:t xml:space="preserve">Elected to </w:t>
      </w:r>
      <w:r w:rsidR="00C573D6" w:rsidRPr="008D581F">
        <w:rPr>
          <w:sz w:val="22"/>
          <w:szCs w:val="22"/>
        </w:rPr>
        <w:t xml:space="preserve">Vestry </w:t>
      </w:r>
      <w:r w:rsidR="00726349" w:rsidRPr="008D581F">
        <w:rPr>
          <w:sz w:val="22"/>
          <w:szCs w:val="22"/>
        </w:rPr>
        <w:t>(Board of Directors), St. Matthew’s Parish, Pac</w:t>
      </w:r>
      <w:r w:rsidR="00C573D6" w:rsidRPr="008D581F">
        <w:rPr>
          <w:sz w:val="22"/>
          <w:szCs w:val="22"/>
        </w:rPr>
        <w:t xml:space="preserve"> Palisades, CA </w:t>
      </w:r>
    </w:p>
    <w:p w14:paraId="5F9B8608" w14:textId="77777777" w:rsidR="009F3511" w:rsidRPr="008D581F" w:rsidRDefault="00C573D6" w:rsidP="005E02C6">
      <w:pPr>
        <w:rPr>
          <w:sz w:val="22"/>
          <w:szCs w:val="22"/>
        </w:rPr>
      </w:pPr>
      <w:r w:rsidRPr="008D581F">
        <w:rPr>
          <w:sz w:val="22"/>
          <w:szCs w:val="22"/>
        </w:rPr>
        <w:t xml:space="preserve">      </w:t>
      </w:r>
      <w:r w:rsidR="00B71D0F" w:rsidRPr="008D581F">
        <w:rPr>
          <w:sz w:val="22"/>
          <w:szCs w:val="22"/>
        </w:rPr>
        <w:t>2011-</w:t>
      </w:r>
      <w:r w:rsidR="008073CE" w:rsidRPr="008D581F">
        <w:rPr>
          <w:sz w:val="22"/>
          <w:szCs w:val="22"/>
        </w:rPr>
        <w:t>201</w:t>
      </w:r>
      <w:r w:rsidR="000A4452" w:rsidRPr="008D581F">
        <w:rPr>
          <w:sz w:val="22"/>
          <w:szCs w:val="22"/>
        </w:rPr>
        <w:t>3</w:t>
      </w:r>
      <w:r w:rsidR="009F3511" w:rsidRPr="008D581F">
        <w:rPr>
          <w:sz w:val="22"/>
          <w:szCs w:val="22"/>
        </w:rPr>
        <w:tab/>
      </w:r>
      <w:r w:rsidR="00A42861" w:rsidRPr="008D581F">
        <w:rPr>
          <w:sz w:val="22"/>
          <w:szCs w:val="22"/>
        </w:rPr>
        <w:tab/>
      </w:r>
      <w:r w:rsidR="009F3511" w:rsidRPr="008D581F">
        <w:rPr>
          <w:sz w:val="22"/>
          <w:szCs w:val="22"/>
        </w:rPr>
        <w:t>Board Member, Jubilee Foundation, Los Angeles</w:t>
      </w:r>
      <w:r w:rsidR="00834C29" w:rsidRPr="008D581F">
        <w:rPr>
          <w:sz w:val="22"/>
          <w:szCs w:val="22"/>
        </w:rPr>
        <w:t xml:space="preserve"> </w:t>
      </w:r>
    </w:p>
    <w:p w14:paraId="6C71D7BD" w14:textId="77777777" w:rsidR="009F3511" w:rsidRPr="008D581F" w:rsidRDefault="009F3511" w:rsidP="005E02C6">
      <w:pPr>
        <w:rPr>
          <w:sz w:val="22"/>
          <w:szCs w:val="22"/>
        </w:rPr>
      </w:pPr>
      <w:r w:rsidRPr="008D581F">
        <w:rPr>
          <w:b/>
          <w:sz w:val="22"/>
          <w:szCs w:val="22"/>
        </w:rPr>
        <w:t xml:space="preserve">      </w:t>
      </w:r>
      <w:r w:rsidRPr="008D581F">
        <w:rPr>
          <w:sz w:val="22"/>
          <w:szCs w:val="22"/>
        </w:rPr>
        <w:t>2006-2009</w:t>
      </w:r>
      <w:r w:rsidRPr="008D581F">
        <w:rPr>
          <w:sz w:val="22"/>
          <w:szCs w:val="22"/>
        </w:rPr>
        <w:tab/>
      </w:r>
      <w:r w:rsidRPr="008D581F">
        <w:rPr>
          <w:sz w:val="22"/>
          <w:szCs w:val="22"/>
        </w:rPr>
        <w:tab/>
        <w:t>Advisory Committee Member, Preterm Birth Center, USC, Los Angeles</w:t>
      </w:r>
    </w:p>
    <w:p w14:paraId="666E7102" w14:textId="4B90DABA" w:rsidR="009F3511" w:rsidRPr="008D581F" w:rsidRDefault="009F3511" w:rsidP="005E02C6">
      <w:pPr>
        <w:rPr>
          <w:sz w:val="22"/>
          <w:szCs w:val="22"/>
        </w:rPr>
      </w:pPr>
      <w:r w:rsidRPr="008D581F">
        <w:rPr>
          <w:sz w:val="22"/>
          <w:szCs w:val="22"/>
        </w:rPr>
        <w:t xml:space="preserve">      2005-</w:t>
      </w:r>
      <w:r w:rsidR="000A4452" w:rsidRPr="008D581F">
        <w:rPr>
          <w:sz w:val="22"/>
          <w:szCs w:val="22"/>
        </w:rPr>
        <w:t>2013</w:t>
      </w:r>
      <w:r w:rsidR="000A4452" w:rsidRPr="008D581F">
        <w:rPr>
          <w:sz w:val="22"/>
          <w:szCs w:val="22"/>
        </w:rPr>
        <w:tab/>
      </w:r>
      <w:r w:rsidRPr="008D581F">
        <w:rPr>
          <w:sz w:val="22"/>
          <w:szCs w:val="22"/>
        </w:rPr>
        <w:t xml:space="preserve"> </w:t>
      </w:r>
      <w:r w:rsidRPr="008D581F">
        <w:rPr>
          <w:sz w:val="22"/>
          <w:szCs w:val="22"/>
        </w:rPr>
        <w:tab/>
        <w:t>Member, Preterm Birth Community Planning Committee</w:t>
      </w:r>
    </w:p>
    <w:p w14:paraId="35F2439A" w14:textId="77777777" w:rsidR="00B71D0F" w:rsidRPr="008D581F" w:rsidRDefault="009F3511" w:rsidP="00B71D0F">
      <w:pPr>
        <w:rPr>
          <w:sz w:val="22"/>
          <w:szCs w:val="22"/>
        </w:rPr>
      </w:pPr>
      <w:r w:rsidRPr="008D581F">
        <w:rPr>
          <w:sz w:val="22"/>
          <w:szCs w:val="22"/>
        </w:rPr>
        <w:tab/>
      </w:r>
      <w:r w:rsidRPr="008D581F">
        <w:rPr>
          <w:sz w:val="22"/>
          <w:szCs w:val="22"/>
        </w:rPr>
        <w:tab/>
      </w:r>
      <w:r w:rsidRPr="008D581F">
        <w:rPr>
          <w:sz w:val="22"/>
          <w:szCs w:val="22"/>
        </w:rPr>
        <w:tab/>
        <w:t>Health African American Families (HAAF), South Los Angeles</w:t>
      </w:r>
    </w:p>
    <w:p w14:paraId="2A1837AC" w14:textId="77777777" w:rsidR="00B71D0F" w:rsidRPr="008D581F" w:rsidRDefault="00B71D0F" w:rsidP="00B71D0F">
      <w:pPr>
        <w:rPr>
          <w:bCs/>
          <w:color w:val="000000"/>
          <w:sz w:val="22"/>
          <w:szCs w:val="22"/>
        </w:rPr>
      </w:pPr>
      <w:r w:rsidRPr="008D581F">
        <w:rPr>
          <w:sz w:val="22"/>
          <w:szCs w:val="22"/>
        </w:rPr>
        <w:t xml:space="preserve">      2004-2008</w:t>
      </w:r>
      <w:r w:rsidRPr="008D581F">
        <w:rPr>
          <w:sz w:val="22"/>
          <w:szCs w:val="22"/>
        </w:rPr>
        <w:tab/>
      </w:r>
      <w:r w:rsidRPr="008D581F">
        <w:rPr>
          <w:sz w:val="22"/>
          <w:szCs w:val="22"/>
        </w:rPr>
        <w:tab/>
      </w:r>
      <w:r w:rsidRPr="008D581F">
        <w:rPr>
          <w:bCs/>
          <w:color w:val="000000"/>
          <w:sz w:val="22"/>
          <w:szCs w:val="22"/>
        </w:rPr>
        <w:t>Consultant, Biomarkers of Stress and Health for Los Angeles Families and</w:t>
      </w:r>
    </w:p>
    <w:p w14:paraId="7E1C9B52" w14:textId="77777777" w:rsidR="009F3511" w:rsidRPr="008D581F" w:rsidRDefault="00B71D0F" w:rsidP="00B71D0F">
      <w:pPr>
        <w:ind w:left="2160"/>
        <w:rPr>
          <w:b/>
          <w:sz w:val="22"/>
          <w:szCs w:val="22"/>
          <w:u w:val="single"/>
        </w:rPr>
      </w:pPr>
      <w:r w:rsidRPr="008D581F">
        <w:rPr>
          <w:bCs/>
          <w:color w:val="000000"/>
          <w:sz w:val="22"/>
          <w:szCs w:val="22"/>
        </w:rPr>
        <w:t>Neighborhoods Study (LAFANS) funded by National Institute of Environmental Health Sciences.</w:t>
      </w:r>
      <w:r w:rsidR="009F3511" w:rsidRPr="008D581F">
        <w:rPr>
          <w:bCs/>
          <w:color w:val="000000"/>
          <w:sz w:val="22"/>
          <w:szCs w:val="22"/>
        </w:rPr>
        <w:tab/>
        <w:t xml:space="preserve"> </w:t>
      </w:r>
    </w:p>
    <w:p w14:paraId="2A7F90D3" w14:textId="77777777" w:rsidR="009F3511" w:rsidRPr="008D581F" w:rsidRDefault="009F3511" w:rsidP="00834C29">
      <w:pPr>
        <w:ind w:left="2160" w:hanging="1800"/>
        <w:rPr>
          <w:sz w:val="22"/>
          <w:szCs w:val="22"/>
        </w:rPr>
      </w:pPr>
      <w:r w:rsidRPr="008D581F">
        <w:rPr>
          <w:sz w:val="22"/>
          <w:szCs w:val="22"/>
        </w:rPr>
        <w:t>2004-2006</w:t>
      </w:r>
      <w:r w:rsidRPr="008D581F">
        <w:rPr>
          <w:sz w:val="22"/>
          <w:szCs w:val="22"/>
        </w:rPr>
        <w:tab/>
        <w:t>Consultant and Collaborator, Physiological mediators of racism effects on pregnancy outcomes, Larson Endowment Funded Project</w:t>
      </w:r>
      <w:r w:rsidR="00834C29" w:rsidRPr="008D581F">
        <w:rPr>
          <w:sz w:val="22"/>
          <w:szCs w:val="22"/>
        </w:rPr>
        <w:t xml:space="preserve">, </w:t>
      </w:r>
      <w:r w:rsidRPr="008D581F">
        <w:rPr>
          <w:sz w:val="22"/>
          <w:szCs w:val="22"/>
        </w:rPr>
        <w:t>University of Southern California.</w:t>
      </w:r>
    </w:p>
    <w:p w14:paraId="7AE3C80A" w14:textId="77777777" w:rsidR="009F3511" w:rsidRPr="008D581F" w:rsidRDefault="009F3511" w:rsidP="00F501F0">
      <w:pPr>
        <w:ind w:left="2160" w:hanging="1800"/>
        <w:rPr>
          <w:sz w:val="22"/>
          <w:szCs w:val="22"/>
        </w:rPr>
      </w:pPr>
      <w:r w:rsidRPr="008D581F">
        <w:rPr>
          <w:sz w:val="22"/>
          <w:szCs w:val="22"/>
        </w:rPr>
        <w:t>2002-2005</w:t>
      </w:r>
      <w:r w:rsidRPr="008D581F">
        <w:rPr>
          <w:sz w:val="22"/>
          <w:szCs w:val="22"/>
        </w:rPr>
        <w:tab/>
        <w:t xml:space="preserve">Consultant, Healthy Birth Initiative, Los Angeles County Best Babies Collaborative (LABBC), LAC Children, Families First Proposition </w:t>
      </w:r>
    </w:p>
    <w:p w14:paraId="0F7E1C39" w14:textId="77777777" w:rsidR="009F3511" w:rsidRPr="008D581F" w:rsidRDefault="009F3511" w:rsidP="001233A7">
      <w:pPr>
        <w:rPr>
          <w:sz w:val="22"/>
          <w:szCs w:val="22"/>
        </w:rPr>
      </w:pPr>
      <w:r w:rsidRPr="008D581F">
        <w:rPr>
          <w:sz w:val="22"/>
          <w:szCs w:val="22"/>
        </w:rPr>
        <w:t xml:space="preserve">      2000-2010   </w:t>
      </w:r>
      <w:r w:rsidRPr="008D581F">
        <w:rPr>
          <w:sz w:val="22"/>
          <w:szCs w:val="22"/>
        </w:rPr>
        <w:tab/>
        <w:t xml:space="preserve">Group leader, leadership training, and member of overseer board for </w:t>
      </w:r>
    </w:p>
    <w:p w14:paraId="740D8275" w14:textId="77777777" w:rsidR="009F3511" w:rsidRPr="008D581F" w:rsidRDefault="009F3511" w:rsidP="001233A7">
      <w:pPr>
        <w:rPr>
          <w:sz w:val="22"/>
          <w:szCs w:val="22"/>
        </w:rPr>
      </w:pPr>
      <w:r w:rsidRPr="008D581F">
        <w:rPr>
          <w:sz w:val="22"/>
          <w:szCs w:val="22"/>
        </w:rPr>
        <w:t xml:space="preserve">      </w:t>
      </w:r>
      <w:r w:rsidRPr="008D581F">
        <w:rPr>
          <w:sz w:val="22"/>
          <w:szCs w:val="22"/>
        </w:rPr>
        <w:tab/>
      </w:r>
      <w:r w:rsidRPr="008D581F">
        <w:rPr>
          <w:sz w:val="22"/>
          <w:szCs w:val="22"/>
        </w:rPr>
        <w:tab/>
      </w:r>
      <w:r w:rsidRPr="008D581F">
        <w:rPr>
          <w:sz w:val="22"/>
          <w:szCs w:val="22"/>
        </w:rPr>
        <w:tab/>
        <w:t>Emmaus Program, St. Matthew’s Parish, Pacific Palisades, CA</w:t>
      </w:r>
    </w:p>
    <w:p w14:paraId="4552B4D8" w14:textId="77777777" w:rsidR="009F3511" w:rsidRPr="008D581F" w:rsidRDefault="009F3511" w:rsidP="001233A7">
      <w:pPr>
        <w:rPr>
          <w:sz w:val="22"/>
          <w:szCs w:val="22"/>
        </w:rPr>
      </w:pPr>
      <w:r w:rsidRPr="008D581F">
        <w:rPr>
          <w:sz w:val="22"/>
          <w:szCs w:val="22"/>
        </w:rPr>
        <w:t xml:space="preserve">      1999-2002</w:t>
      </w:r>
      <w:r w:rsidRPr="008D581F">
        <w:rPr>
          <w:sz w:val="22"/>
          <w:szCs w:val="22"/>
        </w:rPr>
        <w:tab/>
      </w:r>
      <w:r w:rsidRPr="008D581F">
        <w:rPr>
          <w:sz w:val="22"/>
          <w:szCs w:val="22"/>
        </w:rPr>
        <w:tab/>
        <w:t>Trustee, New Visions Board of Directors, (Founded New Roads School)</w:t>
      </w:r>
    </w:p>
    <w:p w14:paraId="10F0A35B" w14:textId="77777777" w:rsidR="009F3511" w:rsidRPr="008D581F" w:rsidRDefault="009F3511" w:rsidP="001233A7">
      <w:pPr>
        <w:rPr>
          <w:sz w:val="22"/>
          <w:szCs w:val="22"/>
        </w:rPr>
      </w:pPr>
      <w:r w:rsidRPr="008D581F">
        <w:rPr>
          <w:sz w:val="22"/>
          <w:szCs w:val="22"/>
        </w:rPr>
        <w:tab/>
      </w:r>
      <w:r w:rsidRPr="008D581F">
        <w:rPr>
          <w:sz w:val="22"/>
          <w:szCs w:val="22"/>
        </w:rPr>
        <w:tab/>
      </w:r>
      <w:r w:rsidRPr="008D581F">
        <w:rPr>
          <w:sz w:val="22"/>
          <w:szCs w:val="22"/>
        </w:rPr>
        <w:tab/>
        <w:t>Santa Monica, CA</w:t>
      </w:r>
      <w:r w:rsidRPr="008D581F">
        <w:rPr>
          <w:sz w:val="22"/>
          <w:szCs w:val="22"/>
        </w:rPr>
        <w:tab/>
      </w:r>
    </w:p>
    <w:p w14:paraId="7AB78836" w14:textId="77777777" w:rsidR="009F3511" w:rsidRPr="008D581F" w:rsidRDefault="009F3511" w:rsidP="00F501F0">
      <w:pPr>
        <w:ind w:left="2160" w:hanging="1800"/>
        <w:rPr>
          <w:sz w:val="22"/>
          <w:szCs w:val="22"/>
        </w:rPr>
      </w:pPr>
      <w:r w:rsidRPr="008D581F">
        <w:rPr>
          <w:sz w:val="22"/>
          <w:szCs w:val="22"/>
        </w:rPr>
        <w:t>1994</w:t>
      </w:r>
      <w:r w:rsidRPr="008D581F">
        <w:rPr>
          <w:sz w:val="22"/>
          <w:szCs w:val="22"/>
        </w:rPr>
        <w:tab/>
        <w:t>Consultant, MacArthur Foundation Research Network, Mind Body Interactions, Workshop on “Social Relationships and Health”</w:t>
      </w:r>
    </w:p>
    <w:p w14:paraId="6DF17B9F" w14:textId="77777777" w:rsidR="009F3511" w:rsidRPr="008D581F" w:rsidRDefault="009F3511" w:rsidP="00F501F0">
      <w:pPr>
        <w:ind w:left="2160" w:hanging="1800"/>
        <w:rPr>
          <w:sz w:val="22"/>
          <w:szCs w:val="22"/>
        </w:rPr>
      </w:pPr>
      <w:r w:rsidRPr="008D581F">
        <w:rPr>
          <w:sz w:val="22"/>
          <w:szCs w:val="22"/>
        </w:rPr>
        <w:t>1993</w:t>
      </w:r>
      <w:r w:rsidRPr="008D581F">
        <w:rPr>
          <w:sz w:val="22"/>
          <w:szCs w:val="22"/>
        </w:rPr>
        <w:tab/>
        <w:t xml:space="preserve">Consultant, Los Angeles County Tobacco Control and Perinatal Outreach </w:t>
      </w:r>
    </w:p>
    <w:p w14:paraId="64207447" w14:textId="77777777" w:rsidR="009F3511" w:rsidRPr="008D581F" w:rsidRDefault="009F3511" w:rsidP="00F501F0">
      <w:pPr>
        <w:ind w:left="2160" w:hanging="1800"/>
        <w:rPr>
          <w:sz w:val="22"/>
          <w:szCs w:val="22"/>
        </w:rPr>
      </w:pPr>
      <w:r w:rsidRPr="008D581F">
        <w:rPr>
          <w:sz w:val="22"/>
          <w:szCs w:val="22"/>
        </w:rPr>
        <w:t>1992-1999</w:t>
      </w:r>
      <w:r w:rsidRPr="008D581F">
        <w:rPr>
          <w:sz w:val="22"/>
          <w:szCs w:val="22"/>
        </w:rPr>
        <w:tab/>
        <w:t>Faculty Associate, NIMH Funded Mental Retardation Research Center, Human Subjects Core, University of California, Irvine</w:t>
      </w:r>
    </w:p>
    <w:p w14:paraId="4C19A8D3" w14:textId="77777777" w:rsidR="009F3511" w:rsidRPr="008D581F" w:rsidRDefault="009F3511" w:rsidP="00BF56CA">
      <w:pPr>
        <w:ind w:firstLine="360"/>
        <w:rPr>
          <w:sz w:val="22"/>
          <w:szCs w:val="22"/>
        </w:rPr>
      </w:pPr>
      <w:r w:rsidRPr="008D581F">
        <w:rPr>
          <w:sz w:val="22"/>
          <w:szCs w:val="22"/>
        </w:rPr>
        <w:t>1990-1992</w:t>
      </w:r>
      <w:r w:rsidRPr="008D581F">
        <w:rPr>
          <w:sz w:val="22"/>
          <w:szCs w:val="22"/>
        </w:rPr>
        <w:tab/>
      </w:r>
      <w:r w:rsidRPr="008D581F">
        <w:rPr>
          <w:sz w:val="22"/>
          <w:szCs w:val="22"/>
        </w:rPr>
        <w:tab/>
        <w:t>Board of Directors, Westside Women's Health Center, Santa Monica, CA</w:t>
      </w:r>
    </w:p>
    <w:p w14:paraId="0F6E891D" w14:textId="77777777" w:rsidR="009F3511" w:rsidRPr="008D581F" w:rsidRDefault="009F3511" w:rsidP="00F501F0">
      <w:pPr>
        <w:ind w:left="2160" w:hanging="1800"/>
        <w:rPr>
          <w:sz w:val="22"/>
          <w:szCs w:val="22"/>
        </w:rPr>
      </w:pPr>
      <w:r w:rsidRPr="008D581F">
        <w:rPr>
          <w:sz w:val="22"/>
          <w:szCs w:val="22"/>
        </w:rPr>
        <w:t>1990-1991</w:t>
      </w:r>
      <w:r w:rsidRPr="008D581F">
        <w:rPr>
          <w:sz w:val="22"/>
          <w:szCs w:val="22"/>
        </w:rPr>
        <w:tab/>
        <w:t xml:space="preserve">Consultant to NIDA sponsored research project </w:t>
      </w:r>
    </w:p>
    <w:p w14:paraId="1E8EC493" w14:textId="77777777" w:rsidR="009F3511" w:rsidRPr="008D581F" w:rsidRDefault="009F3511" w:rsidP="00F501F0">
      <w:pPr>
        <w:ind w:left="2160" w:hanging="1800"/>
        <w:rPr>
          <w:sz w:val="22"/>
          <w:szCs w:val="22"/>
        </w:rPr>
      </w:pPr>
      <w:r w:rsidRPr="008D581F">
        <w:rPr>
          <w:sz w:val="22"/>
          <w:szCs w:val="22"/>
        </w:rPr>
        <w:tab/>
        <w:t>UCLA AIDS Nursing Network</w:t>
      </w:r>
    </w:p>
    <w:p w14:paraId="6618073A" w14:textId="77777777" w:rsidR="009F3511" w:rsidRPr="008D581F" w:rsidRDefault="009F3511" w:rsidP="00F501F0">
      <w:pPr>
        <w:ind w:left="2160" w:hanging="1800"/>
        <w:rPr>
          <w:sz w:val="22"/>
          <w:szCs w:val="22"/>
        </w:rPr>
      </w:pPr>
      <w:r w:rsidRPr="008D581F">
        <w:rPr>
          <w:sz w:val="22"/>
          <w:szCs w:val="22"/>
        </w:rPr>
        <w:t>1985</w:t>
      </w:r>
      <w:r w:rsidRPr="008D581F">
        <w:rPr>
          <w:sz w:val="22"/>
          <w:szCs w:val="22"/>
        </w:rPr>
        <w:tab/>
        <w:t>Paid consultant, National Cancer Institute funded research project</w:t>
      </w:r>
    </w:p>
    <w:p w14:paraId="42DA3561" w14:textId="77777777" w:rsidR="009F3511" w:rsidRPr="008D581F" w:rsidRDefault="009F3511" w:rsidP="00F501F0">
      <w:pPr>
        <w:ind w:left="2160" w:hanging="1800"/>
        <w:rPr>
          <w:sz w:val="22"/>
          <w:szCs w:val="22"/>
        </w:rPr>
      </w:pPr>
      <w:r w:rsidRPr="008D581F">
        <w:rPr>
          <w:sz w:val="22"/>
          <w:szCs w:val="22"/>
        </w:rPr>
        <w:tab/>
        <w:t>School of Nursing, University of Washington, Seattle</w:t>
      </w:r>
    </w:p>
    <w:p w14:paraId="483EA700" w14:textId="77777777" w:rsidR="009F3511" w:rsidRPr="008D581F" w:rsidRDefault="009F3511" w:rsidP="00F501F0">
      <w:pPr>
        <w:ind w:left="2160" w:hanging="1800"/>
        <w:rPr>
          <w:sz w:val="22"/>
          <w:szCs w:val="22"/>
        </w:rPr>
      </w:pPr>
      <w:r w:rsidRPr="008D581F">
        <w:rPr>
          <w:sz w:val="22"/>
          <w:szCs w:val="22"/>
        </w:rPr>
        <w:t>1979</w:t>
      </w:r>
      <w:r w:rsidRPr="008D581F">
        <w:rPr>
          <w:sz w:val="22"/>
          <w:szCs w:val="22"/>
        </w:rPr>
        <w:tab/>
        <w:t>Paid Consultant, National Cancer Institute</w:t>
      </w:r>
    </w:p>
    <w:p w14:paraId="69CC4650" w14:textId="7DF3B54C" w:rsidR="009F3511" w:rsidRPr="00DC00F6" w:rsidRDefault="009F3511" w:rsidP="00DC00F6">
      <w:pPr>
        <w:ind w:left="2160" w:hanging="1800"/>
        <w:rPr>
          <w:sz w:val="22"/>
          <w:szCs w:val="22"/>
        </w:rPr>
      </w:pPr>
      <w:r w:rsidRPr="008D581F">
        <w:rPr>
          <w:sz w:val="22"/>
          <w:szCs w:val="22"/>
        </w:rPr>
        <w:t>1977-1981</w:t>
      </w:r>
      <w:r w:rsidRPr="008D581F">
        <w:rPr>
          <w:sz w:val="22"/>
          <w:szCs w:val="22"/>
        </w:rPr>
        <w:tab/>
      </w:r>
      <w:r w:rsidR="00DC00F6">
        <w:rPr>
          <w:sz w:val="22"/>
          <w:szCs w:val="22"/>
        </w:rPr>
        <w:t>Volunteer f</w:t>
      </w:r>
      <w:r w:rsidRPr="008D581F">
        <w:rPr>
          <w:sz w:val="22"/>
          <w:szCs w:val="22"/>
        </w:rPr>
        <w:t xml:space="preserve">acilitator of self-help emotional support groups </w:t>
      </w:r>
      <w:r w:rsidR="00DC00F6" w:rsidRPr="008D581F">
        <w:rPr>
          <w:sz w:val="22"/>
          <w:szCs w:val="22"/>
        </w:rPr>
        <w:t>for cancer patients and families</w:t>
      </w:r>
      <w:r w:rsidR="00DC00F6">
        <w:rPr>
          <w:sz w:val="22"/>
          <w:szCs w:val="22"/>
        </w:rPr>
        <w:t xml:space="preserve"> within Make Today Count organization</w:t>
      </w:r>
      <w:r w:rsidRPr="008D581F">
        <w:rPr>
          <w:sz w:val="22"/>
          <w:szCs w:val="22"/>
        </w:rPr>
        <w:t>, Chicago area</w:t>
      </w:r>
    </w:p>
    <w:p w14:paraId="5CB247E6" w14:textId="77777777" w:rsidR="009F3511" w:rsidRPr="008D581F" w:rsidRDefault="009F3511" w:rsidP="005E3103">
      <w:pPr>
        <w:rPr>
          <w:sz w:val="22"/>
          <w:szCs w:val="22"/>
        </w:rPr>
      </w:pPr>
      <w:r w:rsidRPr="008D581F">
        <w:rPr>
          <w:b/>
          <w:sz w:val="22"/>
          <w:szCs w:val="22"/>
          <w:u w:val="single"/>
        </w:rPr>
        <w:t>Teaching Activities</w:t>
      </w:r>
    </w:p>
    <w:p w14:paraId="3E7D1E6B" w14:textId="77777777" w:rsidR="009F3511" w:rsidRPr="008D581F" w:rsidRDefault="009F3511" w:rsidP="00BA3BED">
      <w:pPr>
        <w:rPr>
          <w:b/>
          <w:sz w:val="22"/>
          <w:szCs w:val="22"/>
          <w:u w:val="single"/>
        </w:rPr>
      </w:pPr>
    </w:p>
    <w:p w14:paraId="6104BCDF" w14:textId="77777777" w:rsidR="0001751D" w:rsidRPr="008D581F" w:rsidRDefault="003C200C" w:rsidP="003C200C">
      <w:pPr>
        <w:tabs>
          <w:tab w:val="left" w:pos="1890"/>
        </w:tabs>
        <w:ind w:left="720" w:hanging="720"/>
        <w:rPr>
          <w:sz w:val="22"/>
          <w:szCs w:val="22"/>
        </w:rPr>
      </w:pPr>
      <w:r w:rsidRPr="008D581F">
        <w:rPr>
          <w:sz w:val="22"/>
          <w:szCs w:val="22"/>
        </w:rPr>
        <w:t xml:space="preserve">     </w:t>
      </w:r>
      <w:r w:rsidR="008B0823" w:rsidRPr="008D581F">
        <w:rPr>
          <w:sz w:val="22"/>
          <w:szCs w:val="22"/>
        </w:rPr>
        <w:t>2007</w:t>
      </w:r>
      <w:r w:rsidRPr="008D581F">
        <w:rPr>
          <w:sz w:val="22"/>
          <w:szCs w:val="22"/>
        </w:rPr>
        <w:t>-2</w:t>
      </w:r>
      <w:r w:rsidR="008B0823" w:rsidRPr="008D581F">
        <w:rPr>
          <w:sz w:val="22"/>
          <w:szCs w:val="22"/>
        </w:rPr>
        <w:t>015</w:t>
      </w:r>
      <w:r w:rsidRPr="008D581F">
        <w:rPr>
          <w:sz w:val="22"/>
          <w:szCs w:val="22"/>
        </w:rPr>
        <w:tab/>
      </w:r>
      <w:r w:rsidR="00726349" w:rsidRPr="008D581F">
        <w:rPr>
          <w:sz w:val="22"/>
          <w:szCs w:val="22"/>
        </w:rPr>
        <w:t xml:space="preserve">Founding </w:t>
      </w:r>
      <w:r w:rsidR="009F3511" w:rsidRPr="008D581F">
        <w:rPr>
          <w:sz w:val="22"/>
          <w:szCs w:val="22"/>
        </w:rPr>
        <w:t xml:space="preserve">Chair, Health Psychology </w:t>
      </w:r>
      <w:r w:rsidR="00633E95" w:rsidRPr="008D581F">
        <w:rPr>
          <w:sz w:val="22"/>
          <w:szCs w:val="22"/>
        </w:rPr>
        <w:t xml:space="preserve">PhD </w:t>
      </w:r>
      <w:r w:rsidR="0001751D" w:rsidRPr="008D581F">
        <w:rPr>
          <w:sz w:val="22"/>
          <w:szCs w:val="22"/>
        </w:rPr>
        <w:t xml:space="preserve">Major </w:t>
      </w:r>
      <w:r w:rsidR="009F3511" w:rsidRPr="008D581F">
        <w:rPr>
          <w:sz w:val="22"/>
          <w:szCs w:val="22"/>
        </w:rPr>
        <w:t xml:space="preserve">Area, </w:t>
      </w:r>
      <w:r w:rsidR="00195953" w:rsidRPr="008D581F">
        <w:rPr>
          <w:sz w:val="22"/>
          <w:szCs w:val="22"/>
        </w:rPr>
        <w:t>UCLA Dept of Psychology</w:t>
      </w:r>
      <w:r w:rsidR="009F3511" w:rsidRPr="008D581F">
        <w:rPr>
          <w:sz w:val="22"/>
          <w:szCs w:val="22"/>
        </w:rPr>
        <w:t xml:space="preserve"> </w:t>
      </w:r>
      <w:r w:rsidR="00195953" w:rsidRPr="008D581F">
        <w:rPr>
          <w:sz w:val="22"/>
          <w:szCs w:val="22"/>
        </w:rPr>
        <w:t xml:space="preserve">        </w:t>
      </w:r>
      <w:r w:rsidR="0001751D" w:rsidRPr="008D581F">
        <w:rPr>
          <w:sz w:val="22"/>
          <w:szCs w:val="22"/>
        </w:rPr>
        <w:t xml:space="preserve"> </w:t>
      </w:r>
    </w:p>
    <w:p w14:paraId="0DCE943A" w14:textId="77777777" w:rsidR="00195953" w:rsidRPr="008D581F" w:rsidRDefault="00AE2C74" w:rsidP="00A42861">
      <w:pPr>
        <w:tabs>
          <w:tab w:val="left" w:pos="3060"/>
        </w:tabs>
        <w:ind w:left="720" w:hanging="720"/>
        <w:rPr>
          <w:sz w:val="22"/>
          <w:szCs w:val="22"/>
        </w:rPr>
      </w:pPr>
      <w:r w:rsidRPr="008D581F">
        <w:rPr>
          <w:sz w:val="22"/>
          <w:szCs w:val="22"/>
        </w:rPr>
        <w:tab/>
        <w:t xml:space="preserve">                     </w:t>
      </w:r>
    </w:p>
    <w:p w14:paraId="4919270C" w14:textId="77777777" w:rsidR="0001751D" w:rsidRPr="008D581F" w:rsidRDefault="00195953" w:rsidP="00A42861">
      <w:pPr>
        <w:tabs>
          <w:tab w:val="left" w:pos="3060"/>
        </w:tabs>
        <w:ind w:left="720" w:hanging="720"/>
        <w:rPr>
          <w:sz w:val="22"/>
          <w:szCs w:val="22"/>
        </w:rPr>
      </w:pPr>
      <w:r w:rsidRPr="008D581F">
        <w:rPr>
          <w:sz w:val="22"/>
          <w:szCs w:val="22"/>
        </w:rPr>
        <w:t xml:space="preserve">     </w:t>
      </w:r>
      <w:r w:rsidR="0001751D" w:rsidRPr="008D581F">
        <w:rPr>
          <w:sz w:val="22"/>
          <w:szCs w:val="22"/>
        </w:rPr>
        <w:t xml:space="preserve">1995-2007 </w:t>
      </w:r>
      <w:r w:rsidR="003C200C" w:rsidRPr="008D581F">
        <w:rPr>
          <w:sz w:val="22"/>
          <w:szCs w:val="22"/>
        </w:rPr>
        <w:t xml:space="preserve">           </w:t>
      </w:r>
      <w:r w:rsidR="0001751D" w:rsidRPr="008D581F">
        <w:rPr>
          <w:sz w:val="22"/>
          <w:szCs w:val="22"/>
        </w:rPr>
        <w:t>Responsible for oversight of the Hea</w:t>
      </w:r>
      <w:r w:rsidR="00A42861" w:rsidRPr="008D581F">
        <w:rPr>
          <w:sz w:val="22"/>
          <w:szCs w:val="22"/>
        </w:rPr>
        <w:t xml:space="preserve">lth Psychology </w:t>
      </w:r>
      <w:r w:rsidRPr="008D581F">
        <w:rPr>
          <w:sz w:val="22"/>
          <w:szCs w:val="22"/>
        </w:rPr>
        <w:t>Minor</w:t>
      </w:r>
      <w:r w:rsidR="002927A8" w:rsidRPr="008D581F">
        <w:rPr>
          <w:sz w:val="22"/>
          <w:szCs w:val="22"/>
        </w:rPr>
        <w:t>, UCLA Psychology</w:t>
      </w:r>
      <w:r w:rsidR="0001751D" w:rsidRPr="008D581F">
        <w:rPr>
          <w:sz w:val="22"/>
          <w:szCs w:val="22"/>
        </w:rPr>
        <w:t xml:space="preserve"> </w:t>
      </w:r>
    </w:p>
    <w:p w14:paraId="64FBD71E" w14:textId="77777777" w:rsidR="009F3511" w:rsidRPr="008D581F" w:rsidRDefault="009F3511" w:rsidP="00A42861">
      <w:pPr>
        <w:tabs>
          <w:tab w:val="left" w:pos="3060"/>
        </w:tabs>
        <w:ind w:left="720" w:hanging="720"/>
        <w:rPr>
          <w:sz w:val="22"/>
          <w:szCs w:val="22"/>
        </w:rPr>
      </w:pPr>
    </w:p>
    <w:p w14:paraId="2C7878FC" w14:textId="77777777" w:rsidR="008073CE" w:rsidRPr="008D581F" w:rsidRDefault="008073CE" w:rsidP="003C200C">
      <w:pPr>
        <w:tabs>
          <w:tab w:val="left" w:pos="3060"/>
        </w:tabs>
        <w:ind w:left="1980" w:hanging="1980"/>
        <w:rPr>
          <w:sz w:val="22"/>
          <w:szCs w:val="22"/>
        </w:rPr>
      </w:pPr>
      <w:r w:rsidRPr="008D581F">
        <w:rPr>
          <w:sz w:val="22"/>
          <w:szCs w:val="22"/>
        </w:rPr>
        <w:t xml:space="preserve">     </w:t>
      </w:r>
      <w:r w:rsidR="0001751D" w:rsidRPr="008D581F">
        <w:rPr>
          <w:sz w:val="22"/>
          <w:szCs w:val="22"/>
        </w:rPr>
        <w:t>199</w:t>
      </w:r>
      <w:r w:rsidR="003273F1" w:rsidRPr="008D581F">
        <w:rPr>
          <w:sz w:val="22"/>
          <w:szCs w:val="22"/>
        </w:rPr>
        <w:t>6</w:t>
      </w:r>
      <w:r w:rsidR="003C200C" w:rsidRPr="008D581F">
        <w:rPr>
          <w:sz w:val="22"/>
          <w:szCs w:val="22"/>
        </w:rPr>
        <w:t xml:space="preserve">- present      </w:t>
      </w:r>
      <w:r w:rsidR="00195953" w:rsidRPr="008D581F">
        <w:rPr>
          <w:sz w:val="22"/>
          <w:szCs w:val="22"/>
        </w:rPr>
        <w:t xml:space="preserve"> </w:t>
      </w:r>
      <w:r w:rsidR="003C200C" w:rsidRPr="008D581F">
        <w:rPr>
          <w:sz w:val="22"/>
          <w:szCs w:val="22"/>
        </w:rPr>
        <w:t xml:space="preserve"> </w:t>
      </w:r>
      <w:r w:rsidR="009F3511" w:rsidRPr="008D581F">
        <w:rPr>
          <w:sz w:val="22"/>
          <w:szCs w:val="22"/>
        </w:rPr>
        <w:t xml:space="preserve">Director, NIMH Training Program in </w:t>
      </w:r>
      <w:r w:rsidR="0001751D" w:rsidRPr="008D581F">
        <w:rPr>
          <w:sz w:val="22"/>
          <w:szCs w:val="22"/>
        </w:rPr>
        <w:t xml:space="preserve">Biobehavioral Issues in </w:t>
      </w:r>
      <w:r w:rsidRPr="008D581F">
        <w:rPr>
          <w:sz w:val="22"/>
          <w:szCs w:val="22"/>
        </w:rPr>
        <w:t xml:space="preserve">Mental     </w:t>
      </w:r>
    </w:p>
    <w:p w14:paraId="24C62248" w14:textId="77777777" w:rsidR="00A42861" w:rsidRPr="008D581F" w:rsidRDefault="00AE2C74" w:rsidP="00A42861">
      <w:pPr>
        <w:tabs>
          <w:tab w:val="left" w:pos="3060"/>
        </w:tabs>
        <w:ind w:left="720" w:hanging="720"/>
        <w:rPr>
          <w:sz w:val="22"/>
          <w:szCs w:val="22"/>
        </w:rPr>
      </w:pPr>
      <w:r w:rsidRPr="008D581F">
        <w:rPr>
          <w:sz w:val="22"/>
          <w:szCs w:val="22"/>
        </w:rPr>
        <w:tab/>
        <w:t xml:space="preserve">                      </w:t>
      </w:r>
      <w:r w:rsidR="009F3511" w:rsidRPr="008D581F">
        <w:rPr>
          <w:sz w:val="22"/>
          <w:szCs w:val="22"/>
        </w:rPr>
        <w:t>and Physical Health</w:t>
      </w:r>
      <w:r w:rsidR="0001751D" w:rsidRPr="008D581F">
        <w:rPr>
          <w:sz w:val="22"/>
          <w:szCs w:val="22"/>
        </w:rPr>
        <w:t xml:space="preserve"> (T32 supporting pre and postdoctoral trainees)</w:t>
      </w:r>
      <w:r w:rsidR="009F3511" w:rsidRPr="008D581F">
        <w:rPr>
          <w:sz w:val="22"/>
          <w:szCs w:val="22"/>
        </w:rPr>
        <w:t xml:space="preserve">, UCLA </w:t>
      </w:r>
    </w:p>
    <w:p w14:paraId="601DE99D" w14:textId="77777777" w:rsidR="00A42861" w:rsidRPr="008D581F" w:rsidRDefault="00A42861" w:rsidP="00A42861">
      <w:pPr>
        <w:tabs>
          <w:tab w:val="left" w:pos="3060"/>
        </w:tabs>
        <w:ind w:left="720" w:hanging="720"/>
        <w:rPr>
          <w:sz w:val="22"/>
          <w:szCs w:val="22"/>
        </w:rPr>
      </w:pPr>
    </w:p>
    <w:p w14:paraId="7698147B" w14:textId="77777777" w:rsidR="00A42861" w:rsidRPr="008D581F" w:rsidRDefault="003C200C" w:rsidP="00A42861">
      <w:pPr>
        <w:tabs>
          <w:tab w:val="left" w:pos="3060"/>
          <w:tab w:val="left" w:pos="3150"/>
        </w:tabs>
        <w:ind w:left="1980" w:hanging="1980"/>
        <w:rPr>
          <w:sz w:val="22"/>
          <w:szCs w:val="22"/>
        </w:rPr>
      </w:pPr>
      <w:r w:rsidRPr="008D581F">
        <w:rPr>
          <w:sz w:val="22"/>
          <w:szCs w:val="22"/>
        </w:rPr>
        <w:t xml:space="preserve">     </w:t>
      </w:r>
      <w:r w:rsidR="00AF49DD" w:rsidRPr="008D581F">
        <w:rPr>
          <w:sz w:val="22"/>
          <w:szCs w:val="22"/>
        </w:rPr>
        <w:t>1983- present</w:t>
      </w:r>
      <w:r w:rsidR="00AF49DD" w:rsidRPr="008D581F">
        <w:rPr>
          <w:sz w:val="22"/>
          <w:szCs w:val="22"/>
        </w:rPr>
        <w:tab/>
      </w:r>
      <w:r w:rsidR="00A42861" w:rsidRPr="008D581F">
        <w:rPr>
          <w:sz w:val="22"/>
          <w:szCs w:val="22"/>
        </w:rPr>
        <w:t>Taught graduate and undergraduate courses including Honor’s College seminar on S</w:t>
      </w:r>
      <w:r w:rsidR="006D0EDE" w:rsidRPr="008D581F">
        <w:rPr>
          <w:sz w:val="22"/>
          <w:szCs w:val="22"/>
        </w:rPr>
        <w:t>tress and Coping (since 1995); C</w:t>
      </w:r>
      <w:r w:rsidR="00A42861" w:rsidRPr="008D581F">
        <w:rPr>
          <w:sz w:val="22"/>
          <w:szCs w:val="22"/>
        </w:rPr>
        <w:t xml:space="preserve">ore graduate seminar in Health Psychology (1996-2012); Research Methods in Health Psychology graduate course (since 2011), undergraduate lab course on Research Methods in Social or in Health Psychology (since 2002); several other lecture and seminar courses in Psychology; served as mentor for many undergraduate research programs including </w:t>
      </w:r>
      <w:r w:rsidR="00A42861" w:rsidRPr="008D581F">
        <w:rPr>
          <w:sz w:val="22"/>
          <w:szCs w:val="22"/>
        </w:rPr>
        <w:lastRenderedPageBreak/>
        <w:t xml:space="preserve">departmental honors students, </w:t>
      </w:r>
      <w:r w:rsidR="006D0EDE" w:rsidRPr="008D581F">
        <w:rPr>
          <w:sz w:val="22"/>
          <w:szCs w:val="22"/>
        </w:rPr>
        <w:t xml:space="preserve">programs for diverse undergraduate students, </w:t>
      </w:r>
      <w:r w:rsidR="00A42861" w:rsidRPr="008D581F">
        <w:rPr>
          <w:sz w:val="22"/>
          <w:szCs w:val="22"/>
        </w:rPr>
        <w:t>summer pre</w:t>
      </w:r>
      <w:r w:rsidR="00633E95" w:rsidRPr="008D581F">
        <w:rPr>
          <w:sz w:val="22"/>
          <w:szCs w:val="22"/>
        </w:rPr>
        <w:t>-</w:t>
      </w:r>
      <w:r w:rsidR="00A42861" w:rsidRPr="008D581F">
        <w:rPr>
          <w:sz w:val="22"/>
          <w:szCs w:val="22"/>
        </w:rPr>
        <w:t>graduate preparation courses</w:t>
      </w:r>
      <w:r w:rsidR="006D0EDE" w:rsidRPr="008D581F">
        <w:rPr>
          <w:sz w:val="22"/>
          <w:szCs w:val="22"/>
        </w:rPr>
        <w:t xml:space="preserve"> for st</w:t>
      </w:r>
      <w:r w:rsidR="00633E95" w:rsidRPr="008D581F">
        <w:rPr>
          <w:sz w:val="22"/>
          <w:szCs w:val="22"/>
        </w:rPr>
        <w:t>udents from other institutions.</w:t>
      </w:r>
    </w:p>
    <w:p w14:paraId="4356BAD4" w14:textId="77777777" w:rsidR="00A42861" w:rsidRPr="008D581F" w:rsidRDefault="009F3511" w:rsidP="00A42861">
      <w:pPr>
        <w:tabs>
          <w:tab w:val="left" w:pos="3060"/>
        </w:tabs>
        <w:ind w:left="720" w:hanging="720"/>
        <w:rPr>
          <w:sz w:val="22"/>
          <w:szCs w:val="22"/>
        </w:rPr>
      </w:pPr>
      <w:r w:rsidRPr="008D581F">
        <w:rPr>
          <w:sz w:val="22"/>
          <w:szCs w:val="22"/>
        </w:rPr>
        <w:t xml:space="preserve">      </w:t>
      </w:r>
    </w:p>
    <w:p w14:paraId="714A3280" w14:textId="77777777" w:rsidR="009F3511" w:rsidRPr="008D581F" w:rsidRDefault="003C200C" w:rsidP="00A42861">
      <w:pPr>
        <w:tabs>
          <w:tab w:val="left" w:pos="3060"/>
          <w:tab w:val="left" w:pos="3150"/>
        </w:tabs>
        <w:ind w:left="1980" w:hanging="1980"/>
        <w:rPr>
          <w:sz w:val="22"/>
          <w:szCs w:val="22"/>
        </w:rPr>
      </w:pPr>
      <w:r w:rsidRPr="008D581F">
        <w:rPr>
          <w:sz w:val="22"/>
          <w:szCs w:val="22"/>
        </w:rPr>
        <w:t xml:space="preserve">     1983- present</w:t>
      </w:r>
      <w:r w:rsidRPr="008D581F">
        <w:rPr>
          <w:sz w:val="22"/>
          <w:szCs w:val="22"/>
        </w:rPr>
        <w:tab/>
      </w:r>
      <w:r w:rsidR="00330CB0" w:rsidRPr="008D581F">
        <w:rPr>
          <w:sz w:val="22"/>
          <w:szCs w:val="22"/>
        </w:rPr>
        <w:t xml:space="preserve">Supervised more than </w:t>
      </w:r>
      <w:r w:rsidR="002927A8" w:rsidRPr="008D581F">
        <w:rPr>
          <w:sz w:val="22"/>
          <w:szCs w:val="22"/>
        </w:rPr>
        <w:t>10</w:t>
      </w:r>
      <w:r w:rsidR="00330CB0" w:rsidRPr="008D581F">
        <w:rPr>
          <w:sz w:val="22"/>
          <w:szCs w:val="22"/>
        </w:rPr>
        <w:t>0</w:t>
      </w:r>
      <w:r w:rsidR="00A42861" w:rsidRPr="008D581F">
        <w:rPr>
          <w:sz w:val="22"/>
          <w:szCs w:val="22"/>
        </w:rPr>
        <w:t xml:space="preserve"> doctoral, masters and undergraduate honors projects primarily in Psychology, also in Public Health, Social Welfare and Nursing. Served as a committee member on more than 50 doctoral dissertation committees in Psychology, Public Health, and other departments and universities in U.S. and abroad.  Many students awarded federal, university and departmental awards including NSF, Robert Wood Johnson</w:t>
      </w:r>
      <w:r w:rsidR="00726349" w:rsidRPr="008D581F">
        <w:rPr>
          <w:sz w:val="22"/>
          <w:szCs w:val="22"/>
        </w:rPr>
        <w:t>, and other awards</w:t>
      </w:r>
      <w:r w:rsidR="00A42861" w:rsidRPr="008D581F">
        <w:rPr>
          <w:sz w:val="22"/>
          <w:szCs w:val="22"/>
        </w:rPr>
        <w:t>.</w:t>
      </w:r>
      <w:r w:rsidR="00947CD8" w:rsidRPr="008D581F">
        <w:rPr>
          <w:sz w:val="22"/>
          <w:szCs w:val="22"/>
        </w:rPr>
        <w:tab/>
      </w:r>
    </w:p>
    <w:p w14:paraId="46805063" w14:textId="77777777" w:rsidR="009F3511" w:rsidRPr="008D581F" w:rsidRDefault="009F3511" w:rsidP="00BA3BED">
      <w:pPr>
        <w:rPr>
          <w:b/>
          <w:sz w:val="22"/>
          <w:szCs w:val="22"/>
          <w:u w:val="single"/>
        </w:rPr>
      </w:pPr>
    </w:p>
    <w:p w14:paraId="4398B16B" w14:textId="77777777" w:rsidR="009F3511" w:rsidRPr="008D581F" w:rsidRDefault="009F3511" w:rsidP="00BA3BED">
      <w:pPr>
        <w:rPr>
          <w:b/>
          <w:sz w:val="22"/>
          <w:szCs w:val="22"/>
          <w:u w:val="single"/>
        </w:rPr>
      </w:pPr>
      <w:r w:rsidRPr="008D581F">
        <w:rPr>
          <w:b/>
          <w:sz w:val="22"/>
          <w:szCs w:val="22"/>
          <w:u w:val="single"/>
        </w:rPr>
        <w:t>Extramural Grants</w:t>
      </w:r>
    </w:p>
    <w:p w14:paraId="53DB2C56" w14:textId="77777777" w:rsidR="00AC2C6A" w:rsidRPr="008D581F" w:rsidRDefault="00AC2C6A" w:rsidP="00BA3BED">
      <w:pPr>
        <w:rPr>
          <w:b/>
          <w:sz w:val="22"/>
          <w:szCs w:val="22"/>
          <w:u w:val="single"/>
        </w:rPr>
      </w:pPr>
    </w:p>
    <w:p w14:paraId="1A40D09C" w14:textId="77777777" w:rsidR="00550F3E" w:rsidRPr="008D581F" w:rsidRDefault="00726349" w:rsidP="00726349">
      <w:pPr>
        <w:rPr>
          <w:sz w:val="22"/>
          <w:szCs w:val="22"/>
        </w:rPr>
      </w:pPr>
      <w:r w:rsidRPr="008D581F">
        <w:rPr>
          <w:sz w:val="22"/>
          <w:szCs w:val="22"/>
        </w:rPr>
        <w:t>Biobehavioral Issues in Physical and Mental Health (</w:t>
      </w:r>
      <w:r w:rsidR="00550F3E" w:rsidRPr="008D581F">
        <w:rPr>
          <w:sz w:val="22"/>
          <w:szCs w:val="22"/>
        </w:rPr>
        <w:t xml:space="preserve">Director and </w:t>
      </w:r>
      <w:r w:rsidRPr="008D581F">
        <w:rPr>
          <w:sz w:val="22"/>
          <w:szCs w:val="22"/>
        </w:rPr>
        <w:t xml:space="preserve">Principal Investigator), National Institute of Mental Health, Institutional Training Grant (T32), </w:t>
      </w:r>
      <w:r w:rsidR="00CA1B50" w:rsidRPr="008D581F">
        <w:rPr>
          <w:sz w:val="22"/>
          <w:szCs w:val="22"/>
        </w:rPr>
        <w:t xml:space="preserve">$1,243,760, 2021-2025 (Years 41 to 45) </w:t>
      </w:r>
      <w:r w:rsidRPr="008D581F">
        <w:rPr>
          <w:sz w:val="22"/>
          <w:szCs w:val="22"/>
        </w:rPr>
        <w:t xml:space="preserve"> </w:t>
      </w:r>
    </w:p>
    <w:p w14:paraId="438FC3B1" w14:textId="77777777" w:rsidR="00550F3E" w:rsidRPr="008D581F" w:rsidRDefault="00550F3E" w:rsidP="00726349">
      <w:pPr>
        <w:rPr>
          <w:sz w:val="22"/>
          <w:szCs w:val="22"/>
        </w:rPr>
      </w:pPr>
    </w:p>
    <w:p w14:paraId="7D534107" w14:textId="77777777" w:rsidR="00726349" w:rsidRPr="008D581F" w:rsidRDefault="00550F3E" w:rsidP="00726349">
      <w:pPr>
        <w:rPr>
          <w:sz w:val="22"/>
          <w:szCs w:val="22"/>
        </w:rPr>
      </w:pPr>
      <w:r w:rsidRPr="008D581F">
        <w:rPr>
          <w:sz w:val="22"/>
          <w:szCs w:val="22"/>
        </w:rPr>
        <w:t>Biobehavioral Issues in Physical and Mental Health (Director and Principal Investigator), National Institute of Mental Health, Institutional Training Grant (T32</w:t>
      </w:r>
      <w:r w:rsidR="00726349" w:rsidRPr="008D581F">
        <w:rPr>
          <w:sz w:val="22"/>
          <w:szCs w:val="22"/>
        </w:rPr>
        <w:t xml:space="preserve">); </w:t>
      </w:r>
      <w:r w:rsidRPr="008D581F">
        <w:rPr>
          <w:sz w:val="22"/>
          <w:szCs w:val="22"/>
        </w:rPr>
        <w:t xml:space="preserve">$ 1,186,393 (2015-2020), $1,055,942 (2010-2015), $1,043,037 (2005-2010), $ 1,057,005 (2000-2005) and </w:t>
      </w:r>
      <w:r w:rsidR="00726349" w:rsidRPr="008D581F">
        <w:rPr>
          <w:sz w:val="22"/>
          <w:szCs w:val="22"/>
        </w:rPr>
        <w:t>1995-2000 (</w:t>
      </w:r>
      <w:proofErr w:type="spellStart"/>
      <w:r w:rsidR="00726349" w:rsidRPr="008D581F">
        <w:rPr>
          <w:sz w:val="22"/>
          <w:szCs w:val="22"/>
        </w:rPr>
        <w:t>CoPrincipal</w:t>
      </w:r>
      <w:proofErr w:type="spellEnd"/>
      <w:r w:rsidR="00726349" w:rsidRPr="008D581F">
        <w:rPr>
          <w:sz w:val="22"/>
          <w:szCs w:val="22"/>
        </w:rPr>
        <w:t xml:space="preserve"> Investigator</w:t>
      </w:r>
      <w:r w:rsidRPr="008D581F">
        <w:rPr>
          <w:sz w:val="22"/>
          <w:szCs w:val="22"/>
        </w:rPr>
        <w:t xml:space="preserve">). </w:t>
      </w:r>
      <w:r w:rsidR="00D8552C" w:rsidRPr="008D581F">
        <w:rPr>
          <w:sz w:val="22"/>
          <w:szCs w:val="22"/>
        </w:rPr>
        <w:t xml:space="preserve"> </w:t>
      </w:r>
    </w:p>
    <w:p w14:paraId="7DF2A0AD" w14:textId="77777777" w:rsidR="00726349" w:rsidRPr="008D581F" w:rsidRDefault="00726349" w:rsidP="00726349">
      <w:pPr>
        <w:rPr>
          <w:sz w:val="22"/>
          <w:szCs w:val="22"/>
        </w:rPr>
      </w:pPr>
    </w:p>
    <w:p w14:paraId="600B05B5" w14:textId="77777777" w:rsidR="009F51BF" w:rsidRPr="008D581F" w:rsidRDefault="009F51BF" w:rsidP="009F51BF">
      <w:pPr>
        <w:rPr>
          <w:sz w:val="22"/>
          <w:szCs w:val="22"/>
        </w:rPr>
      </w:pPr>
      <w:r w:rsidRPr="008D581F">
        <w:rPr>
          <w:sz w:val="22"/>
          <w:szCs w:val="22"/>
        </w:rPr>
        <w:t>Preconception and Prenatal Stress: Pathways to Child Biology and Behavior (Principal Investigator), National Institute of Child Health and Human Development (1R01), 2013-2018. $2,645,671 total direct.</w:t>
      </w:r>
    </w:p>
    <w:p w14:paraId="21E6CA25" w14:textId="77777777" w:rsidR="009F51BF" w:rsidRPr="008D581F" w:rsidRDefault="009F51BF" w:rsidP="009F51BF">
      <w:pPr>
        <w:rPr>
          <w:sz w:val="22"/>
          <w:szCs w:val="22"/>
        </w:rPr>
      </w:pPr>
    </w:p>
    <w:p w14:paraId="2DE5BBAB" w14:textId="2EEB7BC6" w:rsidR="009F51BF" w:rsidRPr="008D581F" w:rsidRDefault="009F51BF" w:rsidP="009F51BF">
      <w:pPr>
        <w:rPr>
          <w:color w:val="000000"/>
          <w:sz w:val="22"/>
          <w:szCs w:val="22"/>
        </w:rPr>
      </w:pPr>
      <w:r w:rsidRPr="008D581F">
        <w:rPr>
          <w:color w:val="000000"/>
          <w:sz w:val="22"/>
          <w:szCs w:val="22"/>
        </w:rPr>
        <w:t xml:space="preserve">Mechanisms and Effects of Perinatal Maternal </w:t>
      </w:r>
      <w:proofErr w:type="spellStart"/>
      <w:r w:rsidRPr="008D581F">
        <w:rPr>
          <w:color w:val="000000"/>
          <w:sz w:val="22"/>
          <w:szCs w:val="22"/>
        </w:rPr>
        <w:t>Affect</w:t>
      </w:r>
      <w:proofErr w:type="spellEnd"/>
      <w:r w:rsidRPr="008D581F">
        <w:rPr>
          <w:color w:val="000000"/>
          <w:sz w:val="22"/>
          <w:szCs w:val="22"/>
        </w:rPr>
        <w:t xml:space="preserve"> on Pregnancy and Infant Development (Joint Principal Investigator), National Institute of Health (1R01), 2013-2018. </w:t>
      </w:r>
      <w:r w:rsidR="00DB6E7A">
        <w:rPr>
          <w:color w:val="000000"/>
          <w:sz w:val="22"/>
          <w:szCs w:val="22"/>
        </w:rPr>
        <w:t>$</w:t>
      </w:r>
      <w:r w:rsidRPr="008D581F">
        <w:rPr>
          <w:color w:val="000000"/>
          <w:sz w:val="22"/>
          <w:szCs w:val="22"/>
        </w:rPr>
        <w:t xml:space="preserve">595,303 </w:t>
      </w:r>
      <w:r w:rsidR="00DB6E7A">
        <w:rPr>
          <w:color w:val="000000"/>
          <w:sz w:val="22"/>
          <w:szCs w:val="22"/>
        </w:rPr>
        <w:t>t</w:t>
      </w:r>
      <w:r w:rsidRPr="008D581F">
        <w:rPr>
          <w:color w:val="000000"/>
          <w:sz w:val="22"/>
          <w:szCs w:val="22"/>
        </w:rPr>
        <w:t>otal direct sub</w:t>
      </w:r>
      <w:r w:rsidR="00DB6E7A">
        <w:rPr>
          <w:color w:val="000000"/>
          <w:sz w:val="22"/>
          <w:szCs w:val="22"/>
        </w:rPr>
        <w:t>contract</w:t>
      </w:r>
      <w:r w:rsidRPr="008D581F">
        <w:rPr>
          <w:color w:val="000000"/>
          <w:sz w:val="22"/>
          <w:szCs w:val="22"/>
        </w:rPr>
        <w:t>.</w:t>
      </w:r>
    </w:p>
    <w:p w14:paraId="615D5ADF" w14:textId="77777777" w:rsidR="009F51BF" w:rsidRPr="008D581F" w:rsidRDefault="009F51BF" w:rsidP="009F51BF">
      <w:pPr>
        <w:rPr>
          <w:sz w:val="22"/>
          <w:szCs w:val="22"/>
        </w:rPr>
      </w:pPr>
    </w:p>
    <w:p w14:paraId="55740F5A" w14:textId="77777777" w:rsidR="00CA1B50" w:rsidRPr="008D581F" w:rsidRDefault="00CA1B50" w:rsidP="00CA1B50">
      <w:pPr>
        <w:rPr>
          <w:sz w:val="22"/>
          <w:szCs w:val="22"/>
        </w:rPr>
      </w:pPr>
      <w:r w:rsidRPr="008D581F">
        <w:rPr>
          <w:sz w:val="22"/>
          <w:szCs w:val="22"/>
        </w:rPr>
        <w:t>Preterm Birth Initiative (</w:t>
      </w:r>
      <w:proofErr w:type="spellStart"/>
      <w:r w:rsidRPr="008D581F">
        <w:rPr>
          <w:sz w:val="22"/>
          <w:szCs w:val="22"/>
        </w:rPr>
        <w:t>PTBi</w:t>
      </w:r>
      <w:proofErr w:type="spellEnd"/>
      <w:r w:rsidRPr="008D581F">
        <w:rPr>
          <w:sz w:val="22"/>
          <w:szCs w:val="22"/>
        </w:rPr>
        <w:t>), (</w:t>
      </w:r>
      <w:proofErr w:type="spellStart"/>
      <w:r w:rsidRPr="008D581F">
        <w:rPr>
          <w:sz w:val="22"/>
          <w:szCs w:val="22"/>
        </w:rPr>
        <w:t>CoInvestigator</w:t>
      </w:r>
      <w:proofErr w:type="spellEnd"/>
      <w:r w:rsidRPr="008D581F">
        <w:rPr>
          <w:sz w:val="22"/>
          <w:szCs w:val="22"/>
        </w:rPr>
        <w:t>) Discovery Subgroup, University of San Francisco, California, 2016 to 2018</w:t>
      </w:r>
    </w:p>
    <w:p w14:paraId="607DD093" w14:textId="77777777" w:rsidR="00CA1B50" w:rsidRPr="008D581F" w:rsidRDefault="00CA1B50" w:rsidP="00CA1B50">
      <w:pPr>
        <w:rPr>
          <w:sz w:val="22"/>
          <w:szCs w:val="22"/>
        </w:rPr>
      </w:pPr>
    </w:p>
    <w:p w14:paraId="55B79249" w14:textId="77777777" w:rsidR="005B600A" w:rsidRPr="008D581F" w:rsidRDefault="005B600A" w:rsidP="00AC2C6A">
      <w:pPr>
        <w:rPr>
          <w:sz w:val="22"/>
          <w:szCs w:val="22"/>
        </w:rPr>
      </w:pPr>
      <w:r w:rsidRPr="008D581F">
        <w:rPr>
          <w:sz w:val="22"/>
          <w:szCs w:val="22"/>
        </w:rPr>
        <w:t>The UCLA Stress and Resilience Assessment (SARA) Project (</w:t>
      </w:r>
      <w:proofErr w:type="spellStart"/>
      <w:r w:rsidRPr="008D581F">
        <w:rPr>
          <w:sz w:val="22"/>
          <w:szCs w:val="22"/>
        </w:rPr>
        <w:t>CoPrincipal</w:t>
      </w:r>
      <w:proofErr w:type="spellEnd"/>
      <w:r w:rsidRPr="008D581F">
        <w:rPr>
          <w:sz w:val="22"/>
          <w:szCs w:val="22"/>
        </w:rPr>
        <w:t xml:space="preserve"> Investigator</w:t>
      </w:r>
      <w:r w:rsidR="00604E15" w:rsidRPr="008D581F">
        <w:rPr>
          <w:sz w:val="22"/>
          <w:szCs w:val="22"/>
        </w:rPr>
        <w:t xml:space="preserve">; </w:t>
      </w:r>
      <w:r w:rsidR="00C8063B" w:rsidRPr="008D581F">
        <w:rPr>
          <w:sz w:val="22"/>
          <w:szCs w:val="22"/>
        </w:rPr>
        <w:t xml:space="preserve">R. </w:t>
      </w:r>
      <w:r w:rsidR="00604E15" w:rsidRPr="008D581F">
        <w:rPr>
          <w:sz w:val="22"/>
          <w:szCs w:val="22"/>
        </w:rPr>
        <w:t>Bilder</w:t>
      </w:r>
      <w:r w:rsidR="00C8063B" w:rsidRPr="008D581F">
        <w:rPr>
          <w:sz w:val="22"/>
          <w:szCs w:val="22"/>
        </w:rPr>
        <w:t xml:space="preserve">, </w:t>
      </w:r>
      <w:r w:rsidR="00604E15" w:rsidRPr="008D581F">
        <w:rPr>
          <w:sz w:val="22"/>
          <w:szCs w:val="22"/>
        </w:rPr>
        <w:t>PI</w:t>
      </w:r>
      <w:r w:rsidR="00B35D13" w:rsidRPr="008D581F">
        <w:rPr>
          <w:sz w:val="22"/>
          <w:szCs w:val="22"/>
        </w:rPr>
        <w:t>)</w:t>
      </w:r>
      <w:r w:rsidRPr="008D581F">
        <w:rPr>
          <w:sz w:val="22"/>
          <w:szCs w:val="22"/>
        </w:rPr>
        <w:t>, Bringing Theory to Practice, 2014-2015.</w:t>
      </w:r>
    </w:p>
    <w:p w14:paraId="7E73D029" w14:textId="77777777" w:rsidR="005B600A" w:rsidRPr="008D581F" w:rsidRDefault="005B600A" w:rsidP="00AC2C6A">
      <w:pPr>
        <w:rPr>
          <w:sz w:val="22"/>
          <w:szCs w:val="22"/>
        </w:rPr>
      </w:pPr>
    </w:p>
    <w:p w14:paraId="3C05A656" w14:textId="77777777" w:rsidR="009F3511" w:rsidRPr="008D581F" w:rsidRDefault="009F3511" w:rsidP="004935A2">
      <w:pPr>
        <w:rPr>
          <w:rStyle w:val="Level1"/>
          <w:sz w:val="22"/>
          <w:szCs w:val="22"/>
        </w:rPr>
      </w:pPr>
      <w:r w:rsidRPr="008D581F">
        <w:rPr>
          <w:sz w:val="22"/>
          <w:szCs w:val="22"/>
        </w:rPr>
        <w:t xml:space="preserve">National Institute of Health, </w:t>
      </w:r>
      <w:r w:rsidRPr="008D581F">
        <w:rPr>
          <w:rStyle w:val="Level1"/>
          <w:bCs/>
          <w:sz w:val="22"/>
          <w:szCs w:val="22"/>
          <w:lang w:val="it-IT"/>
        </w:rPr>
        <w:t>(SCORE grant), Impact of a Cognitive Behavioral Stress Management Intervention on Cortisol Regulation dur</w:t>
      </w:r>
      <w:r w:rsidR="00C8063B" w:rsidRPr="008D581F">
        <w:rPr>
          <w:rStyle w:val="Level1"/>
          <w:bCs/>
          <w:sz w:val="22"/>
          <w:szCs w:val="22"/>
          <w:lang w:val="it-IT"/>
        </w:rPr>
        <w:t xml:space="preserve">ing Pregnancy (Co-Investigator &amp; </w:t>
      </w:r>
      <w:r w:rsidRPr="008D581F">
        <w:rPr>
          <w:rStyle w:val="Level1"/>
          <w:bCs/>
          <w:sz w:val="22"/>
          <w:szCs w:val="22"/>
          <w:lang w:val="it-IT"/>
        </w:rPr>
        <w:t>Mentor to Dr. Guido Urizar</w:t>
      </w:r>
      <w:r w:rsidR="00C8063B" w:rsidRPr="008D581F">
        <w:rPr>
          <w:rStyle w:val="Level1"/>
          <w:bCs/>
          <w:sz w:val="22"/>
          <w:szCs w:val="22"/>
          <w:lang w:val="it-IT"/>
        </w:rPr>
        <w:t>,</w:t>
      </w:r>
      <w:r w:rsidRPr="008D581F">
        <w:rPr>
          <w:rStyle w:val="Level1"/>
          <w:bCs/>
          <w:sz w:val="22"/>
          <w:szCs w:val="22"/>
          <w:lang w:val="it-IT"/>
        </w:rPr>
        <w:t xml:space="preserve"> PI)</w:t>
      </w:r>
      <w:r w:rsidR="00C8063B" w:rsidRPr="008D581F">
        <w:rPr>
          <w:rStyle w:val="Level1"/>
          <w:bCs/>
          <w:sz w:val="22"/>
          <w:szCs w:val="22"/>
          <w:lang w:val="it-IT"/>
        </w:rPr>
        <w:t>,</w:t>
      </w:r>
      <w:r w:rsidRPr="008D581F">
        <w:rPr>
          <w:rStyle w:val="Level1"/>
          <w:bCs/>
          <w:sz w:val="22"/>
          <w:szCs w:val="22"/>
          <w:lang w:val="it-IT"/>
        </w:rPr>
        <w:t xml:space="preserve"> 2010-2013.</w:t>
      </w:r>
    </w:p>
    <w:p w14:paraId="3FCB0B3B" w14:textId="77777777" w:rsidR="009F3511" w:rsidRPr="008D581F" w:rsidRDefault="009F3511" w:rsidP="00BA3BED">
      <w:pPr>
        <w:rPr>
          <w:sz w:val="22"/>
          <w:szCs w:val="22"/>
        </w:rPr>
      </w:pPr>
    </w:p>
    <w:p w14:paraId="6B7AB60A" w14:textId="5C3BF254" w:rsidR="00D52A1E" w:rsidRPr="008D581F" w:rsidRDefault="009F3511" w:rsidP="00D52A1E">
      <w:pPr>
        <w:rPr>
          <w:sz w:val="22"/>
          <w:szCs w:val="22"/>
        </w:rPr>
      </w:pPr>
      <w:r w:rsidRPr="008D581F">
        <w:rPr>
          <w:sz w:val="22"/>
          <w:szCs w:val="22"/>
        </w:rPr>
        <w:t>Los Angeles County Community Child Health Network (CCHN): Phase II. (</w:t>
      </w:r>
      <w:proofErr w:type="spellStart"/>
      <w:r w:rsidRPr="008D581F">
        <w:rPr>
          <w:sz w:val="22"/>
          <w:szCs w:val="22"/>
        </w:rPr>
        <w:t>CoPrincipal</w:t>
      </w:r>
      <w:proofErr w:type="spellEnd"/>
      <w:r w:rsidRPr="008D581F">
        <w:rPr>
          <w:sz w:val="22"/>
          <w:szCs w:val="22"/>
        </w:rPr>
        <w:t xml:space="preserve"> Investigator), National Institute of Child Health and Hu</w:t>
      </w:r>
      <w:r w:rsidR="00D26715" w:rsidRPr="008D581F">
        <w:rPr>
          <w:sz w:val="22"/>
          <w:szCs w:val="22"/>
        </w:rPr>
        <w:t>man Development (R01). 2007-2013.</w:t>
      </w:r>
      <w:r w:rsidR="00D52A1E" w:rsidRPr="008D581F">
        <w:rPr>
          <w:sz w:val="22"/>
          <w:szCs w:val="22"/>
        </w:rPr>
        <w:t xml:space="preserve"> $2,640,536.00 total direct. </w:t>
      </w:r>
    </w:p>
    <w:p w14:paraId="5DA69524" w14:textId="77777777" w:rsidR="009F3511" w:rsidRPr="008D581F" w:rsidRDefault="009F3511" w:rsidP="00BA3BED">
      <w:pPr>
        <w:pStyle w:val="HTMLPreformatted"/>
        <w:rPr>
          <w:rFonts w:ascii="Times New Roman" w:hAnsi="Times New Roman" w:cs="Times New Roman"/>
          <w:bCs/>
          <w:color w:val="000000"/>
          <w:sz w:val="22"/>
          <w:szCs w:val="22"/>
        </w:rPr>
      </w:pPr>
    </w:p>
    <w:p w14:paraId="5AB47B7D" w14:textId="77777777" w:rsidR="009F3511" w:rsidRPr="008D581F" w:rsidRDefault="009F3511" w:rsidP="002F640D">
      <w:pPr>
        <w:rPr>
          <w:sz w:val="22"/>
          <w:szCs w:val="22"/>
        </w:rPr>
      </w:pPr>
      <w:r w:rsidRPr="008D581F">
        <w:rPr>
          <w:sz w:val="22"/>
          <w:szCs w:val="22"/>
        </w:rPr>
        <w:t>Los Angeles County Community Child Health Network (CCHN): Phase I (Planning). (CoInvestigator), National Institute of Child Health and Human Development, 2003-2006.</w:t>
      </w:r>
    </w:p>
    <w:p w14:paraId="58F25C73" w14:textId="77777777" w:rsidR="009F3511" w:rsidRPr="008D581F" w:rsidRDefault="009F3511" w:rsidP="00B648F6">
      <w:pPr>
        <w:rPr>
          <w:sz w:val="22"/>
          <w:szCs w:val="22"/>
        </w:rPr>
      </w:pPr>
    </w:p>
    <w:p w14:paraId="64D19326" w14:textId="77777777" w:rsidR="009F3511" w:rsidRPr="008D581F" w:rsidRDefault="009F3511" w:rsidP="00BA3BED">
      <w:pPr>
        <w:rPr>
          <w:sz w:val="22"/>
          <w:szCs w:val="22"/>
        </w:rPr>
      </w:pPr>
      <w:r w:rsidRPr="008D581F">
        <w:rPr>
          <w:sz w:val="22"/>
          <w:szCs w:val="22"/>
        </w:rPr>
        <w:t>National Children's Study Los Angeles and Ventura Study Center</w:t>
      </w:r>
      <w:r w:rsidR="00D26715" w:rsidRPr="008D581F">
        <w:rPr>
          <w:sz w:val="22"/>
          <w:szCs w:val="22"/>
        </w:rPr>
        <w:t xml:space="preserve"> -NCS-LAVSC (Faculty Affiliate, Member of Maternal Health Committee, </w:t>
      </w:r>
      <w:r w:rsidRPr="008D581F">
        <w:rPr>
          <w:sz w:val="22"/>
          <w:szCs w:val="22"/>
        </w:rPr>
        <w:t>Member of Behav</w:t>
      </w:r>
      <w:r w:rsidR="00D26715" w:rsidRPr="008D581F">
        <w:rPr>
          <w:sz w:val="22"/>
          <w:szCs w:val="22"/>
        </w:rPr>
        <w:t>i</w:t>
      </w:r>
      <w:r w:rsidRPr="008D581F">
        <w:rPr>
          <w:sz w:val="22"/>
          <w:szCs w:val="22"/>
        </w:rPr>
        <w:t>oral and Mental Health Workgroup), National Institute of Child Health and Human Development, 2007-2011</w:t>
      </w:r>
    </w:p>
    <w:p w14:paraId="5706FDCF" w14:textId="77777777" w:rsidR="009F3511" w:rsidRPr="008D581F" w:rsidRDefault="009F3511" w:rsidP="00BA3BED">
      <w:pPr>
        <w:rPr>
          <w:sz w:val="22"/>
          <w:szCs w:val="22"/>
        </w:rPr>
      </w:pPr>
    </w:p>
    <w:p w14:paraId="4243C258" w14:textId="77777777" w:rsidR="009F3511" w:rsidRPr="008D581F" w:rsidRDefault="009F3511" w:rsidP="00BA3BED">
      <w:pPr>
        <w:rPr>
          <w:sz w:val="22"/>
          <w:szCs w:val="22"/>
        </w:rPr>
      </w:pPr>
      <w:r w:rsidRPr="008D581F">
        <w:rPr>
          <w:sz w:val="22"/>
          <w:szCs w:val="22"/>
        </w:rPr>
        <w:t>A Two-tiered, Faith-based Education and Support Intervention to Promote Healthy African American Pregnancy (</w:t>
      </w:r>
      <w:proofErr w:type="spellStart"/>
      <w:r w:rsidRPr="008D581F">
        <w:rPr>
          <w:sz w:val="22"/>
          <w:szCs w:val="22"/>
        </w:rPr>
        <w:t>CoPrincipal</w:t>
      </w:r>
      <w:proofErr w:type="spellEnd"/>
      <w:r w:rsidRPr="008D581F">
        <w:rPr>
          <w:sz w:val="22"/>
          <w:szCs w:val="22"/>
        </w:rPr>
        <w:t xml:space="preserve"> Investigator), March of Dimes, 2007-2009.</w:t>
      </w:r>
      <w:r w:rsidR="00B81271" w:rsidRPr="008D581F">
        <w:rPr>
          <w:sz w:val="22"/>
          <w:szCs w:val="22"/>
        </w:rPr>
        <w:t xml:space="preserve"> </w:t>
      </w:r>
      <w:r w:rsidR="00B81271" w:rsidRPr="008D581F">
        <w:rPr>
          <w:bCs/>
          <w:sz w:val="22"/>
          <w:szCs w:val="22"/>
        </w:rPr>
        <w:t xml:space="preserve">$25,000 direct costs (2008-2009). </w:t>
      </w:r>
    </w:p>
    <w:p w14:paraId="3C838322" w14:textId="77777777" w:rsidR="009F3511" w:rsidRPr="008D581F" w:rsidRDefault="009F3511" w:rsidP="00BA3BED">
      <w:pPr>
        <w:rPr>
          <w:sz w:val="22"/>
          <w:szCs w:val="22"/>
        </w:rPr>
      </w:pPr>
    </w:p>
    <w:p w14:paraId="1C4A8F0A" w14:textId="77777777" w:rsidR="009F3511" w:rsidRPr="008D581F" w:rsidRDefault="009F3511" w:rsidP="00942A99">
      <w:pPr>
        <w:rPr>
          <w:sz w:val="22"/>
          <w:szCs w:val="22"/>
        </w:rPr>
      </w:pPr>
      <w:r w:rsidRPr="008D581F">
        <w:rPr>
          <w:sz w:val="22"/>
          <w:szCs w:val="22"/>
        </w:rPr>
        <w:lastRenderedPageBreak/>
        <w:t>Pregnancy Influences: Environmental Sensitivity (CoInvestigator), National Institute of Child Health and Human Development, 2001-2006.</w:t>
      </w:r>
      <w:r w:rsidR="00094B4F" w:rsidRPr="008D581F">
        <w:rPr>
          <w:sz w:val="22"/>
          <w:szCs w:val="22"/>
        </w:rPr>
        <w:t xml:space="preserve"> </w:t>
      </w:r>
      <w:r w:rsidR="00094B4F" w:rsidRPr="008D581F">
        <w:rPr>
          <w:color w:val="201F1E"/>
          <w:sz w:val="22"/>
          <w:szCs w:val="22"/>
          <w:shd w:val="clear" w:color="auto" w:fill="FFFFFF"/>
        </w:rPr>
        <w:t>=</w:t>
      </w:r>
      <w:r w:rsidR="00094B4F" w:rsidRPr="008D581F">
        <w:rPr>
          <w:sz w:val="22"/>
          <w:szCs w:val="22"/>
        </w:rPr>
        <w:t>$8996 (at UCLA)</w:t>
      </w:r>
    </w:p>
    <w:p w14:paraId="735E2462" w14:textId="77777777" w:rsidR="009F3511" w:rsidRPr="008D581F" w:rsidRDefault="009F3511" w:rsidP="00BA3BED">
      <w:pPr>
        <w:rPr>
          <w:sz w:val="22"/>
          <w:szCs w:val="22"/>
        </w:rPr>
      </w:pPr>
    </w:p>
    <w:p w14:paraId="7DA6B4D1" w14:textId="77777777" w:rsidR="009F3511" w:rsidRPr="008D581F" w:rsidRDefault="009F3511" w:rsidP="00BA3BED">
      <w:pPr>
        <w:rPr>
          <w:sz w:val="22"/>
          <w:szCs w:val="22"/>
        </w:rPr>
      </w:pPr>
      <w:r w:rsidRPr="008D581F">
        <w:rPr>
          <w:sz w:val="22"/>
          <w:szCs w:val="22"/>
        </w:rPr>
        <w:t>Stress and Birth Outcomes (</w:t>
      </w:r>
      <w:proofErr w:type="spellStart"/>
      <w:r w:rsidRPr="008D581F">
        <w:rPr>
          <w:sz w:val="22"/>
          <w:szCs w:val="22"/>
        </w:rPr>
        <w:t>CoPrincipal</w:t>
      </w:r>
      <w:proofErr w:type="spellEnd"/>
      <w:r w:rsidRPr="008D581F">
        <w:rPr>
          <w:sz w:val="22"/>
          <w:szCs w:val="22"/>
        </w:rPr>
        <w:t xml:space="preserve"> Investigator), National Institute of Child Health and Human Development (RO1), 1993-1996, 1997-2002 (continuation).</w:t>
      </w:r>
    </w:p>
    <w:p w14:paraId="7F73A172" w14:textId="77777777" w:rsidR="009F3511" w:rsidRPr="008D581F" w:rsidRDefault="009F3511" w:rsidP="00BA3BED">
      <w:pPr>
        <w:rPr>
          <w:sz w:val="22"/>
          <w:szCs w:val="22"/>
        </w:rPr>
      </w:pPr>
    </w:p>
    <w:p w14:paraId="1205856F" w14:textId="77777777" w:rsidR="009F3511" w:rsidRPr="008D581F" w:rsidRDefault="009F3511" w:rsidP="008F2BB0">
      <w:pPr>
        <w:spacing w:line="240" w:lineRule="exact"/>
        <w:rPr>
          <w:sz w:val="22"/>
          <w:szCs w:val="22"/>
        </w:rPr>
      </w:pPr>
      <w:r w:rsidRPr="008D581F">
        <w:rPr>
          <w:sz w:val="22"/>
          <w:szCs w:val="22"/>
        </w:rPr>
        <w:t>Stress Determinants of Low Birth Weight and Preterm Birth (</w:t>
      </w:r>
      <w:proofErr w:type="spellStart"/>
      <w:r w:rsidRPr="008D581F">
        <w:rPr>
          <w:sz w:val="22"/>
          <w:szCs w:val="22"/>
        </w:rPr>
        <w:t>CoPrincipal</w:t>
      </w:r>
      <w:proofErr w:type="spellEnd"/>
      <w:r w:rsidRPr="008D581F">
        <w:rPr>
          <w:sz w:val="22"/>
          <w:szCs w:val="22"/>
        </w:rPr>
        <w:t xml:space="preserve"> Investigator), National Center for Child Health and Human Development (R01), 1992-1996.</w:t>
      </w:r>
      <w:r w:rsidR="002065A4" w:rsidRPr="008D581F">
        <w:rPr>
          <w:sz w:val="22"/>
          <w:szCs w:val="22"/>
        </w:rPr>
        <w:t xml:space="preserve"> </w:t>
      </w:r>
      <w:r w:rsidR="002065A4" w:rsidRPr="008D581F">
        <w:rPr>
          <w:color w:val="201F1E"/>
          <w:sz w:val="22"/>
          <w:szCs w:val="22"/>
        </w:rPr>
        <w:t xml:space="preserve">$339,623 (1992-1996). </w:t>
      </w:r>
    </w:p>
    <w:p w14:paraId="78DC9FE7" w14:textId="77777777" w:rsidR="009F3511" w:rsidRPr="008D581F" w:rsidRDefault="009F3511" w:rsidP="008F2BB0">
      <w:pPr>
        <w:spacing w:line="240" w:lineRule="exact"/>
        <w:rPr>
          <w:sz w:val="22"/>
          <w:szCs w:val="22"/>
        </w:rPr>
      </w:pPr>
    </w:p>
    <w:p w14:paraId="42EF640B" w14:textId="77777777" w:rsidR="009F3511" w:rsidRPr="008D581F" w:rsidRDefault="009F3511" w:rsidP="008F2BB0">
      <w:pPr>
        <w:spacing w:line="240" w:lineRule="exact"/>
        <w:rPr>
          <w:sz w:val="22"/>
          <w:szCs w:val="22"/>
        </w:rPr>
      </w:pPr>
      <w:r w:rsidRPr="008D581F">
        <w:rPr>
          <w:sz w:val="22"/>
          <w:szCs w:val="22"/>
        </w:rPr>
        <w:t>Cystic Fibrosis Mutation Screening and Counseling (CoInvestigator), National Center for Child Health and Human Development (R01), 1991-1995.</w:t>
      </w:r>
    </w:p>
    <w:p w14:paraId="74DDCEE3" w14:textId="77777777" w:rsidR="009F3511" w:rsidRPr="008D581F" w:rsidRDefault="009F3511" w:rsidP="008F2BB0">
      <w:pPr>
        <w:spacing w:line="240" w:lineRule="exact"/>
        <w:rPr>
          <w:sz w:val="22"/>
          <w:szCs w:val="22"/>
        </w:rPr>
      </w:pPr>
    </w:p>
    <w:p w14:paraId="7C56D2F2" w14:textId="77777777" w:rsidR="009F3511" w:rsidRPr="008D581F" w:rsidRDefault="009F3511" w:rsidP="008F2BB0">
      <w:pPr>
        <w:spacing w:line="240" w:lineRule="exact"/>
        <w:rPr>
          <w:sz w:val="22"/>
          <w:szCs w:val="22"/>
        </w:rPr>
      </w:pPr>
      <w:r w:rsidRPr="008D581F">
        <w:rPr>
          <w:sz w:val="22"/>
          <w:szCs w:val="22"/>
        </w:rPr>
        <w:t>Mediators of Birth Outcome among Three Low-Income Ethnic Groups, (</w:t>
      </w:r>
      <w:proofErr w:type="spellStart"/>
      <w:r w:rsidRPr="008D581F">
        <w:rPr>
          <w:sz w:val="22"/>
          <w:szCs w:val="22"/>
        </w:rPr>
        <w:t>CoPrincipal</w:t>
      </w:r>
      <w:proofErr w:type="spellEnd"/>
      <w:r w:rsidRPr="008D581F">
        <w:rPr>
          <w:sz w:val="22"/>
          <w:szCs w:val="22"/>
        </w:rPr>
        <w:t xml:space="preserve"> Investigator), National Center for Health Services Research (R01), August 1987 - July 1990.</w:t>
      </w:r>
    </w:p>
    <w:p w14:paraId="29E7911D" w14:textId="77777777" w:rsidR="009F3511" w:rsidRPr="008D581F" w:rsidRDefault="009F3511" w:rsidP="008F2BB0">
      <w:pPr>
        <w:spacing w:line="240" w:lineRule="exact"/>
        <w:rPr>
          <w:sz w:val="22"/>
          <w:szCs w:val="22"/>
        </w:rPr>
      </w:pPr>
    </w:p>
    <w:p w14:paraId="33B6E179" w14:textId="77777777" w:rsidR="009F3511" w:rsidRPr="008D581F" w:rsidRDefault="009F3511" w:rsidP="008F2BB0">
      <w:pPr>
        <w:spacing w:line="240" w:lineRule="exact"/>
        <w:rPr>
          <w:sz w:val="22"/>
          <w:szCs w:val="22"/>
        </w:rPr>
      </w:pPr>
      <w:r w:rsidRPr="008D581F">
        <w:rPr>
          <w:sz w:val="22"/>
          <w:szCs w:val="22"/>
        </w:rPr>
        <w:t>Psychosocial Factors in Prematurity and its Prevention, (Principal Investigator), March of Dimes, 1984-1986.</w:t>
      </w:r>
    </w:p>
    <w:p w14:paraId="09F4B3EE" w14:textId="77777777" w:rsidR="009F3511" w:rsidRPr="008D581F" w:rsidRDefault="009F3511" w:rsidP="00BA3BED">
      <w:pPr>
        <w:rPr>
          <w:sz w:val="22"/>
          <w:szCs w:val="22"/>
        </w:rPr>
      </w:pPr>
    </w:p>
    <w:p w14:paraId="0BA76431" w14:textId="77777777" w:rsidR="009F3511" w:rsidRPr="008D581F" w:rsidRDefault="009F3511" w:rsidP="0034758D">
      <w:pPr>
        <w:tabs>
          <w:tab w:val="left" w:pos="3960"/>
          <w:tab w:val="left" w:pos="4230"/>
        </w:tabs>
        <w:ind w:right="266"/>
        <w:rPr>
          <w:sz w:val="22"/>
          <w:szCs w:val="22"/>
        </w:rPr>
      </w:pPr>
      <w:r w:rsidRPr="008D581F">
        <w:rPr>
          <w:sz w:val="22"/>
          <w:szCs w:val="22"/>
        </w:rPr>
        <w:t>Social and Interactional Aspects of Stress, Coping, and Adaptation, NIMH Individual National Research Service Award (NRSA), 1982-1986.</w:t>
      </w:r>
    </w:p>
    <w:p w14:paraId="2FBB5E27" w14:textId="77777777" w:rsidR="009F3511" w:rsidRPr="008D581F" w:rsidRDefault="009F3511" w:rsidP="00BA3BED">
      <w:pPr>
        <w:rPr>
          <w:sz w:val="22"/>
          <w:szCs w:val="22"/>
        </w:rPr>
      </w:pPr>
    </w:p>
    <w:p w14:paraId="4217DA68" w14:textId="77777777" w:rsidR="009F3511" w:rsidRPr="008D581F" w:rsidRDefault="009F3511" w:rsidP="00BA3BED">
      <w:pPr>
        <w:rPr>
          <w:sz w:val="22"/>
          <w:szCs w:val="22"/>
        </w:rPr>
      </w:pPr>
      <w:r w:rsidRPr="008D581F">
        <w:rPr>
          <w:sz w:val="22"/>
          <w:szCs w:val="22"/>
        </w:rPr>
        <w:t>Social and Interactional Aspects of Coping with Life Stress, National Science Foundation Postdoctoral Fellowship, 1981-1982.</w:t>
      </w:r>
    </w:p>
    <w:p w14:paraId="28229243" w14:textId="77777777" w:rsidR="009F3511" w:rsidRPr="008D581F" w:rsidRDefault="009F3511" w:rsidP="00BA3BED">
      <w:pPr>
        <w:rPr>
          <w:b/>
          <w:sz w:val="22"/>
          <w:szCs w:val="22"/>
          <w:u w:val="single"/>
        </w:rPr>
      </w:pPr>
    </w:p>
    <w:p w14:paraId="5151DCF2" w14:textId="77777777" w:rsidR="009F3511" w:rsidRPr="008D581F" w:rsidRDefault="008B0823" w:rsidP="00BA3BED">
      <w:pPr>
        <w:rPr>
          <w:b/>
          <w:sz w:val="22"/>
          <w:szCs w:val="22"/>
          <w:u w:val="single"/>
        </w:rPr>
      </w:pPr>
      <w:r w:rsidRPr="008D581F">
        <w:rPr>
          <w:b/>
          <w:sz w:val="22"/>
          <w:szCs w:val="22"/>
          <w:u w:val="single"/>
        </w:rPr>
        <w:t xml:space="preserve">Selected </w:t>
      </w:r>
      <w:r w:rsidR="009F3511" w:rsidRPr="008D581F">
        <w:rPr>
          <w:b/>
          <w:sz w:val="22"/>
          <w:szCs w:val="22"/>
          <w:u w:val="single"/>
        </w:rPr>
        <w:t>Intramural Grants</w:t>
      </w:r>
    </w:p>
    <w:p w14:paraId="4C960A21" w14:textId="77777777" w:rsidR="009F3511" w:rsidRPr="008D581F" w:rsidRDefault="009F3511" w:rsidP="0019406D">
      <w:pPr>
        <w:pStyle w:val="Header"/>
        <w:tabs>
          <w:tab w:val="left" w:pos="600"/>
        </w:tabs>
        <w:rPr>
          <w:rFonts w:ascii="Times New Roman" w:hAnsi="Times New Roman"/>
          <w:sz w:val="22"/>
          <w:szCs w:val="22"/>
        </w:rPr>
      </w:pPr>
    </w:p>
    <w:p w14:paraId="330F6224" w14:textId="77777777" w:rsidR="00714293" w:rsidRPr="008D581F" w:rsidRDefault="00845A96" w:rsidP="0019406D">
      <w:pPr>
        <w:pStyle w:val="Header"/>
        <w:tabs>
          <w:tab w:val="left" w:pos="600"/>
        </w:tabs>
        <w:rPr>
          <w:rFonts w:ascii="Times New Roman" w:hAnsi="Times New Roman"/>
          <w:sz w:val="22"/>
          <w:szCs w:val="22"/>
        </w:rPr>
      </w:pPr>
      <w:r w:rsidRPr="008D581F">
        <w:rPr>
          <w:rFonts w:ascii="Times New Roman" w:hAnsi="Times New Roman"/>
          <w:sz w:val="22"/>
          <w:szCs w:val="22"/>
        </w:rPr>
        <w:t>Multi-Pronged Initiative</w:t>
      </w:r>
      <w:r w:rsidR="00714293" w:rsidRPr="008D581F">
        <w:rPr>
          <w:rFonts w:ascii="Times New Roman" w:hAnsi="Times New Roman"/>
          <w:sz w:val="22"/>
          <w:szCs w:val="22"/>
        </w:rPr>
        <w:t>s to Address URM Faculty Retention and Climate</w:t>
      </w:r>
      <w:r w:rsidRPr="008D581F">
        <w:rPr>
          <w:rFonts w:ascii="Times New Roman" w:hAnsi="Times New Roman"/>
          <w:sz w:val="22"/>
          <w:szCs w:val="22"/>
        </w:rPr>
        <w:t xml:space="preserve"> (Principal Investigator) UC </w:t>
      </w:r>
    </w:p>
    <w:p w14:paraId="7034C3DC" w14:textId="77777777" w:rsidR="00714293" w:rsidRPr="008D581F" w:rsidRDefault="00845A96" w:rsidP="0019406D">
      <w:pPr>
        <w:pStyle w:val="Header"/>
        <w:tabs>
          <w:tab w:val="left" w:pos="600"/>
        </w:tabs>
        <w:rPr>
          <w:rFonts w:ascii="Times New Roman" w:hAnsi="Times New Roman"/>
          <w:sz w:val="22"/>
          <w:szCs w:val="22"/>
        </w:rPr>
      </w:pPr>
      <w:r w:rsidRPr="008D581F">
        <w:rPr>
          <w:rFonts w:ascii="Times New Roman" w:hAnsi="Times New Roman"/>
          <w:sz w:val="22"/>
          <w:szCs w:val="22"/>
        </w:rPr>
        <w:t>Office of President Advancing Faculty Diversity program. 2021-2024. $250,000</w:t>
      </w:r>
    </w:p>
    <w:p w14:paraId="334AC562" w14:textId="77777777" w:rsidR="00845A96" w:rsidRPr="008D581F" w:rsidRDefault="00845A96" w:rsidP="0019406D">
      <w:pPr>
        <w:pStyle w:val="Header"/>
        <w:tabs>
          <w:tab w:val="left" w:pos="600"/>
        </w:tabs>
        <w:rPr>
          <w:rFonts w:ascii="Times New Roman" w:hAnsi="Times New Roman"/>
          <w:sz w:val="22"/>
          <w:szCs w:val="22"/>
        </w:rPr>
      </w:pPr>
    </w:p>
    <w:p w14:paraId="5683212F" w14:textId="77777777" w:rsidR="009F3511" w:rsidRPr="008D581F" w:rsidRDefault="009F3511" w:rsidP="0019406D">
      <w:pPr>
        <w:pStyle w:val="Header"/>
        <w:tabs>
          <w:tab w:val="left" w:pos="600"/>
        </w:tabs>
        <w:rPr>
          <w:rFonts w:ascii="Times New Roman" w:hAnsi="Times New Roman"/>
          <w:sz w:val="22"/>
          <w:szCs w:val="22"/>
        </w:rPr>
      </w:pPr>
      <w:r w:rsidRPr="008D581F">
        <w:rPr>
          <w:rFonts w:ascii="Times New Roman" w:hAnsi="Times New Roman"/>
          <w:sz w:val="22"/>
          <w:szCs w:val="22"/>
        </w:rPr>
        <w:t>Trial of a Mindfulness-Based Stress Reduction Intervention during Pregnancy (Principal Investigator), UCLA Center for the Study of Women and Faculty Research Grant, 2009-2010</w:t>
      </w:r>
      <w:r w:rsidR="005751E3" w:rsidRPr="008D581F">
        <w:rPr>
          <w:rFonts w:ascii="Times New Roman" w:hAnsi="Times New Roman"/>
          <w:sz w:val="22"/>
          <w:szCs w:val="22"/>
        </w:rPr>
        <w:t>.</w:t>
      </w:r>
    </w:p>
    <w:p w14:paraId="335C3A22" w14:textId="77777777" w:rsidR="009F3511" w:rsidRPr="008D581F" w:rsidRDefault="009F3511" w:rsidP="008F2BB0">
      <w:pPr>
        <w:spacing w:line="240" w:lineRule="exact"/>
        <w:rPr>
          <w:sz w:val="22"/>
          <w:szCs w:val="22"/>
        </w:rPr>
      </w:pPr>
    </w:p>
    <w:p w14:paraId="742EF307" w14:textId="77777777" w:rsidR="009F3511" w:rsidRPr="008D581F" w:rsidRDefault="009F3511" w:rsidP="008F2BB0">
      <w:pPr>
        <w:spacing w:line="240" w:lineRule="exact"/>
        <w:rPr>
          <w:sz w:val="22"/>
          <w:szCs w:val="22"/>
        </w:rPr>
      </w:pPr>
      <w:r w:rsidRPr="008D581F">
        <w:rPr>
          <w:sz w:val="22"/>
          <w:szCs w:val="22"/>
        </w:rPr>
        <w:t>Cultural Orientation in African American Pregnancies (Principal Investigator), Council on Research, Academic Senate Grant, 2004-2005.</w:t>
      </w:r>
    </w:p>
    <w:p w14:paraId="482E5B17" w14:textId="77777777" w:rsidR="009F3511" w:rsidRPr="008D581F" w:rsidRDefault="009F3511" w:rsidP="008F2BB0">
      <w:pPr>
        <w:spacing w:line="240" w:lineRule="exact"/>
        <w:rPr>
          <w:b/>
          <w:sz w:val="22"/>
          <w:szCs w:val="22"/>
          <w:u w:val="single"/>
        </w:rPr>
      </w:pPr>
    </w:p>
    <w:p w14:paraId="35694B76" w14:textId="77777777" w:rsidR="009F3511" w:rsidRPr="008D581F" w:rsidRDefault="009F3511" w:rsidP="008F2BB0">
      <w:pPr>
        <w:spacing w:line="240" w:lineRule="exact"/>
        <w:rPr>
          <w:sz w:val="22"/>
          <w:szCs w:val="22"/>
        </w:rPr>
      </w:pPr>
      <w:r w:rsidRPr="008D581F">
        <w:rPr>
          <w:sz w:val="22"/>
          <w:szCs w:val="22"/>
        </w:rPr>
        <w:t xml:space="preserve">Psychophysiological Responses in Pregnancy (Principal Investigator), </w:t>
      </w:r>
      <w:proofErr w:type="spellStart"/>
      <w:r w:rsidRPr="008D581F">
        <w:rPr>
          <w:sz w:val="22"/>
          <w:szCs w:val="22"/>
        </w:rPr>
        <w:t>Bettingen</w:t>
      </w:r>
      <w:proofErr w:type="spellEnd"/>
      <w:r w:rsidRPr="008D581F">
        <w:rPr>
          <w:sz w:val="22"/>
          <w:szCs w:val="22"/>
        </w:rPr>
        <w:t xml:space="preserve"> Endowment Fund through Cousins Center at UCLA, 2003-2004.</w:t>
      </w:r>
    </w:p>
    <w:sectPr w:rsidR="009F3511" w:rsidRPr="008D581F" w:rsidSect="00E846F6">
      <w:headerReference w:type="even" r:id="rId256"/>
      <w:headerReference w:type="default" r:id="rId257"/>
      <w:pgSz w:w="12240" w:h="15840" w:code="1"/>
      <w:pgMar w:top="1440" w:right="1296" w:bottom="1440" w:left="16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15BD" w14:textId="77777777" w:rsidR="006937C9" w:rsidRDefault="006937C9">
      <w:r>
        <w:separator/>
      </w:r>
    </w:p>
  </w:endnote>
  <w:endnote w:type="continuationSeparator" w:id="0">
    <w:p w14:paraId="6DD4D54E" w14:textId="77777777" w:rsidR="006937C9" w:rsidRDefault="006937C9">
      <w:r>
        <w:continuationSeparator/>
      </w:r>
    </w:p>
  </w:endnote>
  <w:endnote w:type="continuationNotice" w:id="1">
    <w:p w14:paraId="653C9C5A" w14:textId="77777777" w:rsidR="006937C9" w:rsidRDefault="00693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TE21912B8t0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B152" w14:textId="77777777" w:rsidR="006937C9" w:rsidRDefault="006937C9">
      <w:r>
        <w:separator/>
      </w:r>
    </w:p>
  </w:footnote>
  <w:footnote w:type="continuationSeparator" w:id="0">
    <w:p w14:paraId="66227282" w14:textId="77777777" w:rsidR="006937C9" w:rsidRDefault="006937C9">
      <w:r>
        <w:continuationSeparator/>
      </w:r>
    </w:p>
  </w:footnote>
  <w:footnote w:type="continuationNotice" w:id="1">
    <w:p w14:paraId="75531F47" w14:textId="77777777" w:rsidR="006937C9" w:rsidRDefault="00693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231C" w14:textId="77777777" w:rsidR="00B63E91" w:rsidRDefault="00B63E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5F59B61" w14:textId="77777777" w:rsidR="00B63E91" w:rsidRDefault="00B63E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1112" w14:textId="2CF7273B" w:rsidR="00B63E91" w:rsidRPr="00BB09B3" w:rsidRDefault="00B63E91">
    <w:pPr>
      <w:pStyle w:val="Header"/>
      <w:framePr w:wrap="around" w:vAnchor="text" w:hAnchor="margin" w:xAlign="right" w:y="1"/>
      <w:rPr>
        <w:rStyle w:val="PageNumber"/>
      </w:rPr>
    </w:pPr>
    <w:r w:rsidRPr="00BB09B3">
      <w:rPr>
        <w:rStyle w:val="PageNumber"/>
        <w:lang w:val="de-DE"/>
      </w:rPr>
      <w:t xml:space="preserve">Page </w:t>
    </w:r>
    <w:r w:rsidRPr="00BB09B3">
      <w:rPr>
        <w:rStyle w:val="PageNumber"/>
        <w:lang w:val="de-DE"/>
      </w:rPr>
      <w:fldChar w:fldCharType="begin"/>
    </w:r>
    <w:r w:rsidRPr="00BB09B3">
      <w:rPr>
        <w:rStyle w:val="PageNumber"/>
        <w:lang w:val="de-DE"/>
      </w:rPr>
      <w:instrText xml:space="preserve"> PAGE </w:instrText>
    </w:r>
    <w:r w:rsidRPr="00BB09B3">
      <w:rPr>
        <w:rStyle w:val="PageNumber"/>
        <w:lang w:val="de-DE"/>
      </w:rPr>
      <w:fldChar w:fldCharType="separate"/>
    </w:r>
    <w:r>
      <w:rPr>
        <w:rStyle w:val="PageNumber"/>
        <w:noProof/>
        <w:lang w:val="de-DE"/>
      </w:rPr>
      <w:t>5</w:t>
    </w:r>
    <w:r w:rsidRPr="00BB09B3">
      <w:rPr>
        <w:rStyle w:val="PageNumber"/>
        <w:lang w:val="de-DE"/>
      </w:rPr>
      <w:fldChar w:fldCharType="end"/>
    </w:r>
    <w:r w:rsidRPr="00BB09B3">
      <w:rPr>
        <w:rStyle w:val="PageNumber"/>
        <w:lang w:val="de-DE"/>
      </w:rPr>
      <w:t xml:space="preserve"> of </w:t>
    </w:r>
    <w:r w:rsidRPr="00BB09B3">
      <w:rPr>
        <w:rStyle w:val="PageNumber"/>
        <w:lang w:val="de-DE"/>
      </w:rPr>
      <w:fldChar w:fldCharType="begin"/>
    </w:r>
    <w:r w:rsidRPr="00BB09B3">
      <w:rPr>
        <w:rStyle w:val="PageNumber"/>
        <w:lang w:val="de-DE"/>
      </w:rPr>
      <w:instrText xml:space="preserve"> NUMPAGES </w:instrText>
    </w:r>
    <w:r w:rsidRPr="00BB09B3">
      <w:rPr>
        <w:rStyle w:val="PageNumber"/>
        <w:lang w:val="de-DE"/>
      </w:rPr>
      <w:fldChar w:fldCharType="separate"/>
    </w:r>
    <w:r>
      <w:rPr>
        <w:rStyle w:val="PageNumber"/>
        <w:noProof/>
        <w:lang w:val="de-DE"/>
      </w:rPr>
      <w:t>33</w:t>
    </w:r>
    <w:r w:rsidRPr="00BB09B3">
      <w:rPr>
        <w:rStyle w:val="PageNumber"/>
        <w:lang w:val="de-DE"/>
      </w:rPr>
      <w:fldChar w:fldCharType="end"/>
    </w:r>
  </w:p>
  <w:p w14:paraId="031BA766" w14:textId="77777777" w:rsidR="00B63E91" w:rsidRDefault="00B63E91" w:rsidP="00B338E5">
    <w:pPr>
      <w:pStyle w:val="Header"/>
      <w:ind w:right="360"/>
      <w:rPr>
        <w:rFonts w:ascii="Times New Roman" w:hAnsi="Times New Roman"/>
        <w:lang w:val="de-DE"/>
      </w:rPr>
    </w:pPr>
    <w:r w:rsidRPr="00BB09B3">
      <w:rPr>
        <w:rFonts w:ascii="Times New Roman" w:hAnsi="Times New Roman"/>
        <w:lang w:val="de-DE"/>
      </w:rPr>
      <w:t>Dunkel Schetter</w:t>
    </w:r>
  </w:p>
  <w:p w14:paraId="56F1AEF2" w14:textId="7FBF05A5" w:rsidR="00B63E91" w:rsidRDefault="00827F06" w:rsidP="00B338E5">
    <w:pPr>
      <w:pStyle w:val="Header"/>
      <w:ind w:right="360"/>
      <w:rPr>
        <w:rFonts w:ascii="Times New Roman" w:hAnsi="Times New Roman"/>
        <w:lang w:val="de-DE"/>
      </w:rPr>
    </w:pPr>
    <w:r>
      <w:rPr>
        <w:rFonts w:ascii="Times New Roman" w:hAnsi="Times New Roman"/>
        <w:lang w:val="de-DE"/>
      </w:rPr>
      <w:t>June</w:t>
    </w:r>
    <w:r w:rsidR="00B63E91">
      <w:rPr>
        <w:rFonts w:ascii="Times New Roman" w:hAnsi="Times New Roman"/>
        <w:lang w:val="de-DE"/>
      </w:rPr>
      <w:t xml:space="preserve"> 202</w:t>
    </w:r>
    <w:r w:rsidR="001B70C4">
      <w:rPr>
        <w:rFonts w:ascii="Times New Roman" w:hAnsi="Times New Roman"/>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E6B46"/>
    <w:multiLevelType w:val="hybridMultilevel"/>
    <w:tmpl w:val="D61EBD36"/>
    <w:lvl w:ilvl="0" w:tplc="FFFFFFFF">
      <w:start w:val="1"/>
      <w:numFmt w:val="decimal"/>
      <w:lvlText w:val="%1."/>
      <w:lvlJc w:val="left"/>
      <w:pPr>
        <w:ind w:left="504" w:hanging="504"/>
      </w:pPr>
      <w:rPr>
        <w:rFonts w:ascii="Times New Roman" w:eastAsia="Times New Roman" w:hAnsi="Times New Roman" w:cs="Times New Roman" w:hint="default"/>
        <w:b w:val="0"/>
        <w:bCs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5E4033"/>
    <w:multiLevelType w:val="hybridMultilevel"/>
    <w:tmpl w:val="CD6C356E"/>
    <w:lvl w:ilvl="0" w:tplc="2B10845A">
      <w:start w:val="1"/>
      <w:numFmt w:val="decimal"/>
      <w:lvlText w:val="%1."/>
      <w:lvlJc w:val="left"/>
      <w:pPr>
        <w:ind w:left="630" w:hanging="360"/>
      </w:pPr>
      <w:rPr>
        <w:rFonts w:ascii="Times New Roman" w:hAnsi="Times New Roman" w:cs="Times New Roman" w:hint="default"/>
        <w:b w:val="0"/>
        <w:bCs w:val="0"/>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D0F7E"/>
    <w:multiLevelType w:val="hybridMultilevel"/>
    <w:tmpl w:val="21ECD7CC"/>
    <w:lvl w:ilvl="0" w:tplc="3EF0D67E">
      <w:start w:val="101"/>
      <w:numFmt w:val="decimal"/>
      <w:lvlText w:val="%1."/>
      <w:lvlJc w:val="left"/>
      <w:pPr>
        <w:ind w:left="380" w:hanging="38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0E279E"/>
    <w:multiLevelType w:val="hybridMultilevel"/>
    <w:tmpl w:val="FB9E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B46D9"/>
    <w:multiLevelType w:val="multilevel"/>
    <w:tmpl w:val="5F5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C6DFD"/>
    <w:multiLevelType w:val="hybridMultilevel"/>
    <w:tmpl w:val="D7CE89C8"/>
    <w:lvl w:ilvl="0" w:tplc="395E2CF4">
      <w:start w:val="102"/>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3463E"/>
    <w:multiLevelType w:val="hybridMultilevel"/>
    <w:tmpl w:val="14CAE672"/>
    <w:lvl w:ilvl="0" w:tplc="2B10845A">
      <w:start w:val="1"/>
      <w:numFmt w:val="decimal"/>
      <w:lvlText w:val="%1."/>
      <w:lvlJc w:val="left"/>
      <w:pPr>
        <w:ind w:left="3150" w:hanging="360"/>
      </w:pPr>
      <w:rPr>
        <w:rFonts w:ascii="Times New Roman" w:hAnsi="Times New Roman" w:cs="Times New Roman" w:hint="default"/>
        <w:b w:val="0"/>
        <w:bCs w:val="0"/>
        <w:i w:val="0"/>
        <w:color w:val="000000" w:themeColor="text1"/>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EA8079F"/>
    <w:multiLevelType w:val="multilevel"/>
    <w:tmpl w:val="2806E38E"/>
    <w:lvl w:ilvl="0">
      <w:start w:val="1977"/>
      <w:numFmt w:val="decimal"/>
      <w:lvlText w:val="%1"/>
      <w:lvlJc w:val="left"/>
      <w:pPr>
        <w:tabs>
          <w:tab w:val="num" w:pos="360"/>
        </w:tabs>
        <w:ind w:left="360" w:hanging="360"/>
      </w:pPr>
      <w:rPr>
        <w:rFonts w:cs="Times New Roman" w:hint="default"/>
      </w:rPr>
    </w:lvl>
    <w:lvl w:ilvl="1">
      <w:start w:val="198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03905F1"/>
    <w:multiLevelType w:val="hybridMultilevel"/>
    <w:tmpl w:val="60C01ABE"/>
    <w:lvl w:ilvl="0" w:tplc="450C578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E1F7C"/>
    <w:multiLevelType w:val="multilevel"/>
    <w:tmpl w:val="0FA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B74FC2"/>
    <w:multiLevelType w:val="hybridMultilevel"/>
    <w:tmpl w:val="089459FA"/>
    <w:lvl w:ilvl="0" w:tplc="2B10845A">
      <w:start w:val="1"/>
      <w:numFmt w:val="decimal"/>
      <w:lvlText w:val="%1."/>
      <w:lvlJc w:val="left"/>
      <w:pPr>
        <w:ind w:left="3196" w:hanging="360"/>
      </w:pPr>
      <w:rPr>
        <w:rFonts w:ascii="Times New Roman" w:hAnsi="Times New Roman" w:cs="Times New Roman" w:hint="default"/>
        <w:b w:val="0"/>
        <w:bCs w:val="0"/>
        <w:i w:val="0"/>
        <w:color w:val="000000" w:themeColor="text1"/>
        <w:sz w:val="22"/>
        <w:szCs w:val="22"/>
      </w:rPr>
    </w:lvl>
    <w:lvl w:ilvl="1" w:tplc="04090019" w:tentative="1">
      <w:start w:val="1"/>
      <w:numFmt w:val="lowerLetter"/>
      <w:lvlText w:val="%2."/>
      <w:lvlJc w:val="left"/>
      <w:pPr>
        <w:ind w:left="4006" w:hanging="360"/>
      </w:pPr>
    </w:lvl>
    <w:lvl w:ilvl="2" w:tplc="0409001B" w:tentative="1">
      <w:start w:val="1"/>
      <w:numFmt w:val="lowerRoman"/>
      <w:lvlText w:val="%3."/>
      <w:lvlJc w:val="right"/>
      <w:pPr>
        <w:ind w:left="4726" w:hanging="180"/>
      </w:pPr>
    </w:lvl>
    <w:lvl w:ilvl="3" w:tplc="0409000F" w:tentative="1">
      <w:start w:val="1"/>
      <w:numFmt w:val="decimal"/>
      <w:lvlText w:val="%4."/>
      <w:lvlJc w:val="left"/>
      <w:pPr>
        <w:ind w:left="5446" w:hanging="360"/>
      </w:pPr>
    </w:lvl>
    <w:lvl w:ilvl="4" w:tplc="04090019" w:tentative="1">
      <w:start w:val="1"/>
      <w:numFmt w:val="lowerLetter"/>
      <w:lvlText w:val="%5."/>
      <w:lvlJc w:val="left"/>
      <w:pPr>
        <w:ind w:left="6166" w:hanging="360"/>
      </w:pPr>
    </w:lvl>
    <w:lvl w:ilvl="5" w:tplc="0409001B" w:tentative="1">
      <w:start w:val="1"/>
      <w:numFmt w:val="lowerRoman"/>
      <w:lvlText w:val="%6."/>
      <w:lvlJc w:val="right"/>
      <w:pPr>
        <w:ind w:left="6886" w:hanging="180"/>
      </w:pPr>
    </w:lvl>
    <w:lvl w:ilvl="6" w:tplc="0409000F" w:tentative="1">
      <w:start w:val="1"/>
      <w:numFmt w:val="decimal"/>
      <w:lvlText w:val="%7."/>
      <w:lvlJc w:val="left"/>
      <w:pPr>
        <w:ind w:left="7606" w:hanging="360"/>
      </w:pPr>
    </w:lvl>
    <w:lvl w:ilvl="7" w:tplc="04090019" w:tentative="1">
      <w:start w:val="1"/>
      <w:numFmt w:val="lowerLetter"/>
      <w:lvlText w:val="%8."/>
      <w:lvlJc w:val="left"/>
      <w:pPr>
        <w:ind w:left="8326" w:hanging="360"/>
      </w:pPr>
    </w:lvl>
    <w:lvl w:ilvl="8" w:tplc="0409001B" w:tentative="1">
      <w:start w:val="1"/>
      <w:numFmt w:val="lowerRoman"/>
      <w:lvlText w:val="%9."/>
      <w:lvlJc w:val="right"/>
      <w:pPr>
        <w:ind w:left="9046" w:hanging="180"/>
      </w:pPr>
    </w:lvl>
  </w:abstractNum>
  <w:abstractNum w:abstractNumId="13" w15:restartNumberingAfterBreak="0">
    <w:nsid w:val="16E51149"/>
    <w:multiLevelType w:val="multilevel"/>
    <w:tmpl w:val="91D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C17BA4"/>
    <w:multiLevelType w:val="hybridMultilevel"/>
    <w:tmpl w:val="699CED6E"/>
    <w:lvl w:ilvl="0" w:tplc="2BB670C4">
      <w:start w:val="52"/>
      <w:numFmt w:val="decimal"/>
      <w:lvlText w:val="(%1)"/>
      <w:lvlJc w:val="left"/>
      <w:pPr>
        <w:tabs>
          <w:tab w:val="num" w:pos="360"/>
        </w:tabs>
        <w:ind w:left="360" w:hanging="390"/>
      </w:pPr>
      <w:rPr>
        <w:rFonts w:cs="Times New Roman" w:hint="default"/>
      </w:rPr>
    </w:lvl>
    <w:lvl w:ilvl="1" w:tplc="04090019" w:tentative="1">
      <w:start w:val="1"/>
      <w:numFmt w:val="lowerLetter"/>
      <w:lvlText w:val="%2."/>
      <w:lvlJc w:val="left"/>
      <w:pPr>
        <w:tabs>
          <w:tab w:val="num" w:pos="1050"/>
        </w:tabs>
        <w:ind w:left="1050" w:hanging="360"/>
      </w:pPr>
      <w:rPr>
        <w:rFonts w:cs="Times New Roman"/>
      </w:rPr>
    </w:lvl>
    <w:lvl w:ilvl="2" w:tplc="0409001B" w:tentative="1">
      <w:start w:val="1"/>
      <w:numFmt w:val="lowerRoman"/>
      <w:lvlText w:val="%3."/>
      <w:lvlJc w:val="right"/>
      <w:pPr>
        <w:tabs>
          <w:tab w:val="num" w:pos="1770"/>
        </w:tabs>
        <w:ind w:left="1770" w:hanging="180"/>
      </w:pPr>
      <w:rPr>
        <w:rFonts w:cs="Times New Roman"/>
      </w:rPr>
    </w:lvl>
    <w:lvl w:ilvl="3" w:tplc="0409000F" w:tentative="1">
      <w:start w:val="1"/>
      <w:numFmt w:val="decimal"/>
      <w:lvlText w:val="%4."/>
      <w:lvlJc w:val="left"/>
      <w:pPr>
        <w:tabs>
          <w:tab w:val="num" w:pos="2490"/>
        </w:tabs>
        <w:ind w:left="2490" w:hanging="360"/>
      </w:pPr>
      <w:rPr>
        <w:rFonts w:cs="Times New Roman"/>
      </w:rPr>
    </w:lvl>
    <w:lvl w:ilvl="4" w:tplc="04090019" w:tentative="1">
      <w:start w:val="1"/>
      <w:numFmt w:val="lowerLetter"/>
      <w:lvlText w:val="%5."/>
      <w:lvlJc w:val="left"/>
      <w:pPr>
        <w:tabs>
          <w:tab w:val="num" w:pos="3210"/>
        </w:tabs>
        <w:ind w:left="3210" w:hanging="360"/>
      </w:pPr>
      <w:rPr>
        <w:rFonts w:cs="Times New Roman"/>
      </w:rPr>
    </w:lvl>
    <w:lvl w:ilvl="5" w:tplc="0409001B" w:tentative="1">
      <w:start w:val="1"/>
      <w:numFmt w:val="lowerRoman"/>
      <w:lvlText w:val="%6."/>
      <w:lvlJc w:val="right"/>
      <w:pPr>
        <w:tabs>
          <w:tab w:val="num" w:pos="3930"/>
        </w:tabs>
        <w:ind w:left="3930" w:hanging="180"/>
      </w:pPr>
      <w:rPr>
        <w:rFonts w:cs="Times New Roman"/>
      </w:rPr>
    </w:lvl>
    <w:lvl w:ilvl="6" w:tplc="0409000F" w:tentative="1">
      <w:start w:val="1"/>
      <w:numFmt w:val="decimal"/>
      <w:lvlText w:val="%7."/>
      <w:lvlJc w:val="left"/>
      <w:pPr>
        <w:tabs>
          <w:tab w:val="num" w:pos="4650"/>
        </w:tabs>
        <w:ind w:left="4650" w:hanging="360"/>
      </w:pPr>
      <w:rPr>
        <w:rFonts w:cs="Times New Roman"/>
      </w:rPr>
    </w:lvl>
    <w:lvl w:ilvl="7" w:tplc="04090019" w:tentative="1">
      <w:start w:val="1"/>
      <w:numFmt w:val="lowerLetter"/>
      <w:lvlText w:val="%8."/>
      <w:lvlJc w:val="left"/>
      <w:pPr>
        <w:tabs>
          <w:tab w:val="num" w:pos="5370"/>
        </w:tabs>
        <w:ind w:left="5370" w:hanging="360"/>
      </w:pPr>
      <w:rPr>
        <w:rFonts w:cs="Times New Roman"/>
      </w:rPr>
    </w:lvl>
    <w:lvl w:ilvl="8" w:tplc="0409001B" w:tentative="1">
      <w:start w:val="1"/>
      <w:numFmt w:val="lowerRoman"/>
      <w:lvlText w:val="%9."/>
      <w:lvlJc w:val="right"/>
      <w:pPr>
        <w:tabs>
          <w:tab w:val="num" w:pos="6090"/>
        </w:tabs>
        <w:ind w:left="6090" w:hanging="180"/>
      </w:pPr>
      <w:rPr>
        <w:rFonts w:cs="Times New Roman"/>
      </w:rPr>
    </w:lvl>
  </w:abstractNum>
  <w:abstractNum w:abstractNumId="15" w15:restartNumberingAfterBreak="0">
    <w:nsid w:val="19EA4D0C"/>
    <w:multiLevelType w:val="hybridMultilevel"/>
    <w:tmpl w:val="04C2E314"/>
    <w:lvl w:ilvl="0" w:tplc="FFFFFFFF">
      <w:start w:val="1"/>
      <w:numFmt w:val="decimal"/>
      <w:lvlText w:val="%1."/>
      <w:lvlJc w:val="left"/>
      <w:pPr>
        <w:ind w:left="504" w:hanging="504"/>
      </w:pPr>
      <w:rPr>
        <w:rFonts w:ascii="Times New Roman" w:eastAsia="Times New Roman" w:hAnsi="Times New Roman" w:cs="Times New Roman" w:hint="default"/>
        <w:b w:val="0"/>
        <w:bCs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800005"/>
    <w:multiLevelType w:val="hybridMultilevel"/>
    <w:tmpl w:val="2E78001C"/>
    <w:lvl w:ilvl="0" w:tplc="EABCEF58">
      <w:start w:val="1"/>
      <w:numFmt w:val="decimal"/>
      <w:lvlText w:val="%1."/>
      <w:lvlJc w:val="left"/>
      <w:pPr>
        <w:ind w:left="0" w:firstLine="0"/>
      </w:pPr>
      <w:rPr>
        <w:rFonts w:ascii="Times New Roman" w:eastAsia="Times New Roman" w:hAnsi="Times New Roman" w:cs="Times New Roman" w:hint="default"/>
        <w:b w:val="0"/>
        <w:bCs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B4393D"/>
    <w:multiLevelType w:val="hybridMultilevel"/>
    <w:tmpl w:val="D61EBD36"/>
    <w:lvl w:ilvl="0" w:tplc="63366680">
      <w:start w:val="1"/>
      <w:numFmt w:val="decimal"/>
      <w:lvlText w:val="%1."/>
      <w:lvlJc w:val="left"/>
      <w:pPr>
        <w:ind w:left="504" w:hanging="504"/>
      </w:pPr>
      <w:rPr>
        <w:rFonts w:ascii="Times New Roman" w:eastAsia="Times New Roman" w:hAnsi="Times New Roman" w:cs="Times New Roman" w:hint="default"/>
        <w:b w:val="0"/>
        <w:bCs w:val="0"/>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142DB3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C5F5B"/>
    <w:multiLevelType w:val="hybridMultilevel"/>
    <w:tmpl w:val="5E80D486"/>
    <w:lvl w:ilvl="0" w:tplc="E01657E4">
      <w:start w:val="103"/>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E4D"/>
    <w:multiLevelType w:val="hybridMultilevel"/>
    <w:tmpl w:val="D61EBD36"/>
    <w:lvl w:ilvl="0" w:tplc="63366680">
      <w:start w:val="1"/>
      <w:numFmt w:val="decimal"/>
      <w:lvlText w:val="%1."/>
      <w:lvlJc w:val="left"/>
      <w:pPr>
        <w:ind w:left="504" w:hanging="504"/>
      </w:pPr>
      <w:rPr>
        <w:rFonts w:ascii="Times New Roman" w:eastAsia="Times New Roman" w:hAnsi="Times New Roman" w:cs="Times New Roman" w:hint="default"/>
        <w:b w:val="0"/>
        <w:bCs w:val="0"/>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142DB3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85B95"/>
    <w:multiLevelType w:val="hybridMultilevel"/>
    <w:tmpl w:val="9E8CD078"/>
    <w:lvl w:ilvl="0" w:tplc="37D8E80E">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348CE"/>
    <w:multiLevelType w:val="multilevel"/>
    <w:tmpl w:val="B9100E70"/>
    <w:lvl w:ilvl="0">
      <w:start w:val="1977"/>
      <w:numFmt w:val="decimal"/>
      <w:lvlText w:val="%1"/>
      <w:lvlJc w:val="left"/>
      <w:pPr>
        <w:tabs>
          <w:tab w:val="num" w:pos="360"/>
        </w:tabs>
        <w:ind w:left="360" w:hanging="360"/>
      </w:pPr>
      <w:rPr>
        <w:rFonts w:cs="Times New Roman" w:hint="default"/>
      </w:rPr>
    </w:lvl>
    <w:lvl w:ilvl="1">
      <w:start w:val="8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2AB36254"/>
    <w:multiLevelType w:val="hybridMultilevel"/>
    <w:tmpl w:val="6E0425F2"/>
    <w:lvl w:ilvl="0" w:tplc="08F4FCFC">
      <w:start w:val="33"/>
      <w:numFmt w:val="decimal"/>
      <w:lvlText w:val="(%1)"/>
      <w:lvlJc w:val="left"/>
      <w:pPr>
        <w:tabs>
          <w:tab w:val="num" w:pos="720"/>
        </w:tabs>
        <w:ind w:left="720" w:hanging="360"/>
      </w:pPr>
      <w:rPr>
        <w:rFonts w:cs="Times New Roman" w:hint="default"/>
      </w:rPr>
    </w:lvl>
    <w:lvl w:ilvl="1" w:tplc="F5F8E6E8" w:tentative="1">
      <w:start w:val="1"/>
      <w:numFmt w:val="lowerLetter"/>
      <w:lvlText w:val="%2."/>
      <w:lvlJc w:val="left"/>
      <w:pPr>
        <w:tabs>
          <w:tab w:val="num" w:pos="1440"/>
        </w:tabs>
        <w:ind w:left="1440" w:hanging="360"/>
      </w:pPr>
      <w:rPr>
        <w:rFonts w:cs="Times New Roman"/>
      </w:rPr>
    </w:lvl>
    <w:lvl w:ilvl="2" w:tplc="DC729C2E" w:tentative="1">
      <w:start w:val="1"/>
      <w:numFmt w:val="lowerRoman"/>
      <w:lvlText w:val="%3."/>
      <w:lvlJc w:val="right"/>
      <w:pPr>
        <w:tabs>
          <w:tab w:val="num" w:pos="2160"/>
        </w:tabs>
        <w:ind w:left="2160" w:hanging="180"/>
      </w:pPr>
      <w:rPr>
        <w:rFonts w:cs="Times New Roman"/>
      </w:rPr>
    </w:lvl>
    <w:lvl w:ilvl="3" w:tplc="1E32A96E" w:tentative="1">
      <w:start w:val="1"/>
      <w:numFmt w:val="decimal"/>
      <w:lvlText w:val="%4."/>
      <w:lvlJc w:val="left"/>
      <w:pPr>
        <w:tabs>
          <w:tab w:val="num" w:pos="2880"/>
        </w:tabs>
        <w:ind w:left="2880" w:hanging="360"/>
      </w:pPr>
      <w:rPr>
        <w:rFonts w:cs="Times New Roman"/>
      </w:rPr>
    </w:lvl>
    <w:lvl w:ilvl="4" w:tplc="8B3616FC" w:tentative="1">
      <w:start w:val="1"/>
      <w:numFmt w:val="lowerLetter"/>
      <w:lvlText w:val="%5."/>
      <w:lvlJc w:val="left"/>
      <w:pPr>
        <w:tabs>
          <w:tab w:val="num" w:pos="3600"/>
        </w:tabs>
        <w:ind w:left="3600" w:hanging="360"/>
      </w:pPr>
      <w:rPr>
        <w:rFonts w:cs="Times New Roman"/>
      </w:rPr>
    </w:lvl>
    <w:lvl w:ilvl="5" w:tplc="368ABCA8" w:tentative="1">
      <w:start w:val="1"/>
      <w:numFmt w:val="lowerRoman"/>
      <w:lvlText w:val="%6."/>
      <w:lvlJc w:val="right"/>
      <w:pPr>
        <w:tabs>
          <w:tab w:val="num" w:pos="4320"/>
        </w:tabs>
        <w:ind w:left="4320" w:hanging="180"/>
      </w:pPr>
      <w:rPr>
        <w:rFonts w:cs="Times New Roman"/>
      </w:rPr>
    </w:lvl>
    <w:lvl w:ilvl="6" w:tplc="FEA0E5F6" w:tentative="1">
      <w:start w:val="1"/>
      <w:numFmt w:val="decimal"/>
      <w:lvlText w:val="%7."/>
      <w:lvlJc w:val="left"/>
      <w:pPr>
        <w:tabs>
          <w:tab w:val="num" w:pos="5040"/>
        </w:tabs>
        <w:ind w:left="5040" w:hanging="360"/>
      </w:pPr>
      <w:rPr>
        <w:rFonts w:cs="Times New Roman"/>
      </w:rPr>
    </w:lvl>
    <w:lvl w:ilvl="7" w:tplc="D226ADD8" w:tentative="1">
      <w:start w:val="1"/>
      <w:numFmt w:val="lowerLetter"/>
      <w:lvlText w:val="%8."/>
      <w:lvlJc w:val="left"/>
      <w:pPr>
        <w:tabs>
          <w:tab w:val="num" w:pos="5760"/>
        </w:tabs>
        <w:ind w:left="5760" w:hanging="360"/>
      </w:pPr>
      <w:rPr>
        <w:rFonts w:cs="Times New Roman"/>
      </w:rPr>
    </w:lvl>
    <w:lvl w:ilvl="8" w:tplc="D8F82576"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3F4301"/>
    <w:multiLevelType w:val="hybridMultilevel"/>
    <w:tmpl w:val="64904BD2"/>
    <w:lvl w:ilvl="0" w:tplc="9B942100">
      <w:start w:val="101"/>
      <w:numFmt w:val="decimal"/>
      <w:lvlText w:val="%1."/>
      <w:lvlJc w:val="left"/>
      <w:pPr>
        <w:ind w:left="380" w:hanging="3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364A2"/>
    <w:multiLevelType w:val="hybridMultilevel"/>
    <w:tmpl w:val="01D22F60"/>
    <w:lvl w:ilvl="0" w:tplc="E99A81B2">
      <w:start w:val="102"/>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C7852"/>
    <w:multiLevelType w:val="hybridMultilevel"/>
    <w:tmpl w:val="6EA2D3C8"/>
    <w:lvl w:ilvl="0" w:tplc="4D0A0A4C">
      <w:start w:val="2"/>
      <w:numFmt w:val="decimal"/>
      <w:lvlText w:val="%1."/>
      <w:lvlJc w:val="left"/>
      <w:pPr>
        <w:ind w:left="540" w:hanging="360"/>
      </w:pPr>
      <w:rPr>
        <w:rFonts w:eastAsia="Times New Roman" w:hint="default"/>
        <w:b w:val="0"/>
        <w:bCs/>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85E2AB6"/>
    <w:multiLevelType w:val="hybridMultilevel"/>
    <w:tmpl w:val="DB107C8A"/>
    <w:lvl w:ilvl="0" w:tplc="94A854DC">
      <w:start w:val="1"/>
      <w:numFmt w:val="decimal"/>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F29DA"/>
    <w:multiLevelType w:val="multilevel"/>
    <w:tmpl w:val="6CA687B2"/>
    <w:styleLink w:val="CurrentList2"/>
    <w:lvl w:ilvl="0">
      <w:start w:val="1"/>
      <w:numFmt w:val="decimal"/>
      <w:lvlText w:val="%1."/>
      <w:lvlJc w:val="left"/>
      <w:pPr>
        <w:ind w:left="360" w:hanging="360"/>
      </w:pPr>
      <w:rPr>
        <w:rFonts w:ascii="Times New Roman" w:eastAsia="Times New Roman" w:hAnsi="Times New Roman" w:cs="Times New Roman"/>
        <w:b w:val="0"/>
        <w:bCs w:val="0"/>
        <w:i w:val="0"/>
        <w:color w:val="000000" w:themeColor="text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D865A2"/>
    <w:multiLevelType w:val="multilevel"/>
    <w:tmpl w:val="83CE0934"/>
    <w:lvl w:ilvl="0">
      <w:start w:val="1999"/>
      <w:numFmt w:val="decimal"/>
      <w:lvlText w:val="%1"/>
      <w:lvlJc w:val="left"/>
      <w:pPr>
        <w:tabs>
          <w:tab w:val="num" w:pos="360"/>
        </w:tabs>
        <w:ind w:left="360" w:hanging="360"/>
      </w:pPr>
      <w:rPr>
        <w:rFonts w:cs="Times New Roman" w:hint="default"/>
        <w:u w:val="none"/>
      </w:rPr>
    </w:lvl>
    <w:lvl w:ilvl="1">
      <w:start w:val="2000"/>
      <w:numFmt w:val="decimal"/>
      <w:lvlText w:val="%1-%2"/>
      <w:lvlJc w:val="left"/>
      <w:pPr>
        <w:tabs>
          <w:tab w:val="num" w:pos="720"/>
        </w:tabs>
        <w:ind w:left="720" w:hanging="360"/>
      </w:pPr>
      <w:rPr>
        <w:rFonts w:cs="Times New Roman" w:hint="default"/>
        <w:u w:val="none"/>
      </w:rPr>
    </w:lvl>
    <w:lvl w:ilvl="2">
      <w:start w:val="1"/>
      <w:numFmt w:val="decimal"/>
      <w:lvlText w:val="%1-%2.%3"/>
      <w:lvlJc w:val="left"/>
      <w:pPr>
        <w:tabs>
          <w:tab w:val="num" w:pos="1440"/>
        </w:tabs>
        <w:ind w:left="1440" w:hanging="720"/>
      </w:pPr>
      <w:rPr>
        <w:rFonts w:cs="Times New Roman" w:hint="default"/>
        <w:u w:val="none"/>
      </w:rPr>
    </w:lvl>
    <w:lvl w:ilvl="3">
      <w:start w:val="1"/>
      <w:numFmt w:val="decimal"/>
      <w:lvlText w:val="%1-%2.%3.%4"/>
      <w:lvlJc w:val="left"/>
      <w:pPr>
        <w:tabs>
          <w:tab w:val="num" w:pos="1800"/>
        </w:tabs>
        <w:ind w:left="1800" w:hanging="720"/>
      </w:pPr>
      <w:rPr>
        <w:rFonts w:cs="Times New Roman" w:hint="default"/>
        <w:u w:val="none"/>
      </w:rPr>
    </w:lvl>
    <w:lvl w:ilvl="4">
      <w:start w:val="1"/>
      <w:numFmt w:val="decimal"/>
      <w:lvlText w:val="%1-%2.%3.%4.%5"/>
      <w:lvlJc w:val="left"/>
      <w:pPr>
        <w:tabs>
          <w:tab w:val="num" w:pos="2520"/>
        </w:tabs>
        <w:ind w:left="2520" w:hanging="1080"/>
      </w:pPr>
      <w:rPr>
        <w:rFonts w:cs="Times New Roman" w:hint="default"/>
        <w:u w:val="none"/>
      </w:rPr>
    </w:lvl>
    <w:lvl w:ilvl="5">
      <w:start w:val="1"/>
      <w:numFmt w:val="decimal"/>
      <w:lvlText w:val="%1-%2.%3.%4.%5.%6"/>
      <w:lvlJc w:val="left"/>
      <w:pPr>
        <w:tabs>
          <w:tab w:val="num" w:pos="2880"/>
        </w:tabs>
        <w:ind w:left="2880" w:hanging="1080"/>
      </w:pPr>
      <w:rPr>
        <w:rFonts w:cs="Times New Roman" w:hint="default"/>
        <w:u w:val="none"/>
      </w:rPr>
    </w:lvl>
    <w:lvl w:ilvl="6">
      <w:start w:val="1"/>
      <w:numFmt w:val="decimal"/>
      <w:lvlText w:val="%1-%2.%3.%4.%5.%6.%7"/>
      <w:lvlJc w:val="left"/>
      <w:pPr>
        <w:tabs>
          <w:tab w:val="num" w:pos="3600"/>
        </w:tabs>
        <w:ind w:left="3600" w:hanging="1440"/>
      </w:pPr>
      <w:rPr>
        <w:rFonts w:cs="Times New Roman" w:hint="default"/>
        <w:u w:val="none"/>
      </w:rPr>
    </w:lvl>
    <w:lvl w:ilvl="7">
      <w:start w:val="1"/>
      <w:numFmt w:val="decimal"/>
      <w:lvlText w:val="%1-%2.%3.%4.%5.%6.%7.%8"/>
      <w:lvlJc w:val="left"/>
      <w:pPr>
        <w:tabs>
          <w:tab w:val="num" w:pos="3960"/>
        </w:tabs>
        <w:ind w:left="3960" w:hanging="1440"/>
      </w:pPr>
      <w:rPr>
        <w:rFonts w:cs="Times New Roman" w:hint="default"/>
        <w:u w:val="none"/>
      </w:rPr>
    </w:lvl>
    <w:lvl w:ilvl="8">
      <w:start w:val="1"/>
      <w:numFmt w:val="decimal"/>
      <w:lvlText w:val="%1-%2.%3.%4.%5.%6.%7.%8.%9"/>
      <w:lvlJc w:val="left"/>
      <w:pPr>
        <w:tabs>
          <w:tab w:val="num" w:pos="4680"/>
        </w:tabs>
        <w:ind w:left="4680" w:hanging="1800"/>
      </w:pPr>
      <w:rPr>
        <w:rFonts w:cs="Times New Roman" w:hint="default"/>
        <w:u w:val="none"/>
      </w:rPr>
    </w:lvl>
  </w:abstractNum>
  <w:abstractNum w:abstractNumId="29" w15:restartNumberingAfterBreak="0">
    <w:nsid w:val="40831891"/>
    <w:multiLevelType w:val="hybridMultilevel"/>
    <w:tmpl w:val="859C12B4"/>
    <w:lvl w:ilvl="0" w:tplc="688AED90">
      <w:start w:val="1994"/>
      <w:numFmt w:val="decimal"/>
      <w:lvlText w:val="%1"/>
      <w:lvlJc w:val="left"/>
      <w:pPr>
        <w:tabs>
          <w:tab w:val="num" w:pos="2160"/>
        </w:tabs>
        <w:ind w:left="2160" w:hanging="1800"/>
      </w:pPr>
      <w:rPr>
        <w:rFonts w:cs="Times New Roman" w:hint="default"/>
      </w:rPr>
    </w:lvl>
    <w:lvl w:ilvl="1" w:tplc="6602CC72" w:tentative="1">
      <w:start w:val="1"/>
      <w:numFmt w:val="lowerLetter"/>
      <w:lvlText w:val="%2."/>
      <w:lvlJc w:val="left"/>
      <w:pPr>
        <w:tabs>
          <w:tab w:val="num" w:pos="1440"/>
        </w:tabs>
        <w:ind w:left="1440" w:hanging="360"/>
      </w:pPr>
      <w:rPr>
        <w:rFonts w:cs="Times New Roman"/>
      </w:rPr>
    </w:lvl>
    <w:lvl w:ilvl="2" w:tplc="DD3601BC" w:tentative="1">
      <w:start w:val="1"/>
      <w:numFmt w:val="lowerRoman"/>
      <w:lvlText w:val="%3."/>
      <w:lvlJc w:val="right"/>
      <w:pPr>
        <w:tabs>
          <w:tab w:val="num" w:pos="2160"/>
        </w:tabs>
        <w:ind w:left="2160" w:hanging="180"/>
      </w:pPr>
      <w:rPr>
        <w:rFonts w:cs="Times New Roman"/>
      </w:rPr>
    </w:lvl>
    <w:lvl w:ilvl="3" w:tplc="CF962220" w:tentative="1">
      <w:start w:val="1"/>
      <w:numFmt w:val="decimal"/>
      <w:lvlText w:val="%4."/>
      <w:lvlJc w:val="left"/>
      <w:pPr>
        <w:tabs>
          <w:tab w:val="num" w:pos="2880"/>
        </w:tabs>
        <w:ind w:left="2880" w:hanging="360"/>
      </w:pPr>
      <w:rPr>
        <w:rFonts w:cs="Times New Roman"/>
      </w:rPr>
    </w:lvl>
    <w:lvl w:ilvl="4" w:tplc="90F4610E" w:tentative="1">
      <w:start w:val="1"/>
      <w:numFmt w:val="lowerLetter"/>
      <w:lvlText w:val="%5."/>
      <w:lvlJc w:val="left"/>
      <w:pPr>
        <w:tabs>
          <w:tab w:val="num" w:pos="3600"/>
        </w:tabs>
        <w:ind w:left="3600" w:hanging="360"/>
      </w:pPr>
      <w:rPr>
        <w:rFonts w:cs="Times New Roman"/>
      </w:rPr>
    </w:lvl>
    <w:lvl w:ilvl="5" w:tplc="E1564BB6" w:tentative="1">
      <w:start w:val="1"/>
      <w:numFmt w:val="lowerRoman"/>
      <w:lvlText w:val="%6."/>
      <w:lvlJc w:val="right"/>
      <w:pPr>
        <w:tabs>
          <w:tab w:val="num" w:pos="4320"/>
        </w:tabs>
        <w:ind w:left="4320" w:hanging="180"/>
      </w:pPr>
      <w:rPr>
        <w:rFonts w:cs="Times New Roman"/>
      </w:rPr>
    </w:lvl>
    <w:lvl w:ilvl="6" w:tplc="DFA09FE4" w:tentative="1">
      <w:start w:val="1"/>
      <w:numFmt w:val="decimal"/>
      <w:lvlText w:val="%7."/>
      <w:lvlJc w:val="left"/>
      <w:pPr>
        <w:tabs>
          <w:tab w:val="num" w:pos="5040"/>
        </w:tabs>
        <w:ind w:left="5040" w:hanging="360"/>
      </w:pPr>
      <w:rPr>
        <w:rFonts w:cs="Times New Roman"/>
      </w:rPr>
    </w:lvl>
    <w:lvl w:ilvl="7" w:tplc="5FC8ED06" w:tentative="1">
      <w:start w:val="1"/>
      <w:numFmt w:val="lowerLetter"/>
      <w:lvlText w:val="%8."/>
      <w:lvlJc w:val="left"/>
      <w:pPr>
        <w:tabs>
          <w:tab w:val="num" w:pos="5760"/>
        </w:tabs>
        <w:ind w:left="5760" w:hanging="360"/>
      </w:pPr>
      <w:rPr>
        <w:rFonts w:cs="Times New Roman"/>
      </w:rPr>
    </w:lvl>
    <w:lvl w:ilvl="8" w:tplc="7C96F4D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9A6949"/>
    <w:multiLevelType w:val="hybridMultilevel"/>
    <w:tmpl w:val="FB9E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E70AC"/>
    <w:multiLevelType w:val="hybridMultilevel"/>
    <w:tmpl w:val="840411FE"/>
    <w:lvl w:ilvl="0" w:tplc="2B10845A">
      <w:start w:val="1"/>
      <w:numFmt w:val="decimal"/>
      <w:lvlText w:val="%1."/>
      <w:lvlJc w:val="left"/>
      <w:pPr>
        <w:ind w:left="630" w:hanging="360"/>
      </w:pPr>
      <w:rPr>
        <w:rFonts w:ascii="Times New Roman" w:hAnsi="Times New Roman" w:cs="Times New Roman" w:hint="default"/>
        <w:b w:val="0"/>
        <w:bCs w:val="0"/>
        <w:i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5C83"/>
    <w:multiLevelType w:val="hybridMultilevel"/>
    <w:tmpl w:val="856AC542"/>
    <w:lvl w:ilvl="0" w:tplc="F2BA70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756ECE"/>
    <w:multiLevelType w:val="multilevel"/>
    <w:tmpl w:val="4D2CE43A"/>
    <w:lvl w:ilvl="0">
      <w:start w:val="1994"/>
      <w:numFmt w:val="decimal"/>
      <w:lvlText w:val="%1"/>
      <w:lvlJc w:val="left"/>
      <w:pPr>
        <w:tabs>
          <w:tab w:val="num" w:pos="1800"/>
        </w:tabs>
        <w:ind w:left="1800" w:hanging="1800"/>
      </w:pPr>
      <w:rPr>
        <w:rFonts w:cs="Times New Roman" w:hint="default"/>
        <w:u w:val="none"/>
      </w:rPr>
    </w:lvl>
    <w:lvl w:ilvl="1">
      <w:start w:val="1999"/>
      <w:numFmt w:val="decimal"/>
      <w:lvlText w:val="%1-%2"/>
      <w:lvlJc w:val="left"/>
      <w:pPr>
        <w:tabs>
          <w:tab w:val="num" w:pos="2160"/>
        </w:tabs>
        <w:ind w:left="2160" w:hanging="1800"/>
      </w:pPr>
      <w:rPr>
        <w:rFonts w:cs="Times New Roman" w:hint="default"/>
        <w:u w:val="none"/>
      </w:rPr>
    </w:lvl>
    <w:lvl w:ilvl="2">
      <w:start w:val="1"/>
      <w:numFmt w:val="decimal"/>
      <w:lvlText w:val="%1-%2.%3"/>
      <w:lvlJc w:val="left"/>
      <w:pPr>
        <w:tabs>
          <w:tab w:val="num" w:pos="2520"/>
        </w:tabs>
        <w:ind w:left="2520" w:hanging="1800"/>
      </w:pPr>
      <w:rPr>
        <w:rFonts w:cs="Times New Roman" w:hint="default"/>
        <w:u w:val="none"/>
      </w:rPr>
    </w:lvl>
    <w:lvl w:ilvl="3">
      <w:start w:val="1"/>
      <w:numFmt w:val="decimal"/>
      <w:lvlText w:val="%1-%2.%3.%4"/>
      <w:lvlJc w:val="left"/>
      <w:pPr>
        <w:tabs>
          <w:tab w:val="num" w:pos="2880"/>
        </w:tabs>
        <w:ind w:left="2880" w:hanging="1800"/>
      </w:pPr>
      <w:rPr>
        <w:rFonts w:cs="Times New Roman" w:hint="default"/>
        <w:u w:val="none"/>
      </w:rPr>
    </w:lvl>
    <w:lvl w:ilvl="4">
      <w:start w:val="1"/>
      <w:numFmt w:val="decimal"/>
      <w:lvlText w:val="%1-%2.%3.%4.%5"/>
      <w:lvlJc w:val="left"/>
      <w:pPr>
        <w:tabs>
          <w:tab w:val="num" w:pos="3240"/>
        </w:tabs>
        <w:ind w:left="3240" w:hanging="1800"/>
      </w:pPr>
      <w:rPr>
        <w:rFonts w:cs="Times New Roman" w:hint="default"/>
        <w:u w:val="none"/>
      </w:rPr>
    </w:lvl>
    <w:lvl w:ilvl="5">
      <w:start w:val="1"/>
      <w:numFmt w:val="decimal"/>
      <w:lvlText w:val="%1-%2.%3.%4.%5.%6"/>
      <w:lvlJc w:val="left"/>
      <w:pPr>
        <w:tabs>
          <w:tab w:val="num" w:pos="3600"/>
        </w:tabs>
        <w:ind w:left="3600" w:hanging="1800"/>
      </w:pPr>
      <w:rPr>
        <w:rFonts w:cs="Times New Roman" w:hint="default"/>
        <w:u w:val="none"/>
      </w:rPr>
    </w:lvl>
    <w:lvl w:ilvl="6">
      <w:start w:val="1"/>
      <w:numFmt w:val="decimal"/>
      <w:lvlText w:val="%1-%2.%3.%4.%5.%6.%7"/>
      <w:lvlJc w:val="left"/>
      <w:pPr>
        <w:tabs>
          <w:tab w:val="num" w:pos="3960"/>
        </w:tabs>
        <w:ind w:left="3960" w:hanging="1800"/>
      </w:pPr>
      <w:rPr>
        <w:rFonts w:cs="Times New Roman" w:hint="default"/>
        <w:u w:val="none"/>
      </w:rPr>
    </w:lvl>
    <w:lvl w:ilvl="7">
      <w:start w:val="1"/>
      <w:numFmt w:val="decimal"/>
      <w:lvlText w:val="%1-%2.%3.%4.%5.%6.%7.%8"/>
      <w:lvlJc w:val="left"/>
      <w:pPr>
        <w:tabs>
          <w:tab w:val="num" w:pos="4320"/>
        </w:tabs>
        <w:ind w:left="4320" w:hanging="1800"/>
      </w:pPr>
      <w:rPr>
        <w:rFonts w:cs="Times New Roman" w:hint="default"/>
        <w:u w:val="none"/>
      </w:rPr>
    </w:lvl>
    <w:lvl w:ilvl="8">
      <w:start w:val="1"/>
      <w:numFmt w:val="decimal"/>
      <w:lvlText w:val="%1-%2.%3.%4.%5.%6.%7.%8.%9"/>
      <w:lvlJc w:val="left"/>
      <w:pPr>
        <w:tabs>
          <w:tab w:val="num" w:pos="4680"/>
        </w:tabs>
        <w:ind w:left="4680" w:hanging="1800"/>
      </w:pPr>
      <w:rPr>
        <w:rFonts w:cs="Times New Roman" w:hint="default"/>
        <w:u w:val="none"/>
      </w:rPr>
    </w:lvl>
  </w:abstractNum>
  <w:abstractNum w:abstractNumId="34" w15:restartNumberingAfterBreak="0">
    <w:nsid w:val="5134792D"/>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BE1F31"/>
    <w:multiLevelType w:val="multilevel"/>
    <w:tmpl w:val="C832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41F21"/>
    <w:multiLevelType w:val="multilevel"/>
    <w:tmpl w:val="DF9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B7705"/>
    <w:multiLevelType w:val="multilevel"/>
    <w:tmpl w:val="80F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22866"/>
    <w:multiLevelType w:val="hybridMultilevel"/>
    <w:tmpl w:val="8AF2D43E"/>
    <w:lvl w:ilvl="0" w:tplc="6228EF1C">
      <w:start w:val="103"/>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E573E"/>
    <w:multiLevelType w:val="hybridMultilevel"/>
    <w:tmpl w:val="57F01F06"/>
    <w:lvl w:ilvl="0" w:tplc="FFFFFFFF">
      <w:start w:val="1"/>
      <w:numFmt w:val="decimal"/>
      <w:lvlText w:val="%1."/>
      <w:lvlJc w:val="left"/>
      <w:pPr>
        <w:ind w:left="504" w:hanging="504"/>
      </w:pPr>
      <w:rPr>
        <w:rFonts w:ascii="Times New Roman" w:eastAsia="Times New Roman" w:hAnsi="Times New Roman" w:cs="Times New Roman" w:hint="default"/>
        <w:b w:val="0"/>
        <w:bCs w:val="0"/>
        <w:i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D2675"/>
    <w:multiLevelType w:val="hybridMultilevel"/>
    <w:tmpl w:val="CD6C356E"/>
    <w:lvl w:ilvl="0" w:tplc="2B10845A">
      <w:start w:val="1"/>
      <w:numFmt w:val="decimal"/>
      <w:lvlText w:val="%1."/>
      <w:lvlJc w:val="left"/>
      <w:pPr>
        <w:ind w:left="630" w:hanging="360"/>
      </w:pPr>
      <w:rPr>
        <w:rFonts w:ascii="Times New Roman" w:hAnsi="Times New Roman" w:cs="Times New Roman" w:hint="default"/>
        <w:b w:val="0"/>
        <w:bCs w:val="0"/>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B7915"/>
    <w:multiLevelType w:val="multilevel"/>
    <w:tmpl w:val="CCF4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B09E2"/>
    <w:multiLevelType w:val="multilevel"/>
    <w:tmpl w:val="8556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E5C3A"/>
    <w:multiLevelType w:val="hybridMultilevel"/>
    <w:tmpl w:val="BFD87294"/>
    <w:lvl w:ilvl="0" w:tplc="4D0A0A4C">
      <w:start w:val="2"/>
      <w:numFmt w:val="decimal"/>
      <w:lvlText w:val="%1."/>
      <w:lvlJc w:val="left"/>
      <w:pPr>
        <w:ind w:left="540" w:hanging="360"/>
      </w:pPr>
      <w:rPr>
        <w:rFonts w:eastAsia="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27538"/>
    <w:multiLevelType w:val="hybridMultilevel"/>
    <w:tmpl w:val="00983098"/>
    <w:lvl w:ilvl="0" w:tplc="3A0C63C6">
      <w:start w:val="139"/>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91EF3"/>
    <w:multiLevelType w:val="hybridMultilevel"/>
    <w:tmpl w:val="9C7E2074"/>
    <w:lvl w:ilvl="0" w:tplc="2B10845A">
      <w:start w:val="1"/>
      <w:numFmt w:val="decimal"/>
      <w:lvlText w:val="%1."/>
      <w:lvlJc w:val="left"/>
      <w:pPr>
        <w:ind w:left="630" w:hanging="360"/>
      </w:pPr>
      <w:rPr>
        <w:rFonts w:ascii="Times New Roman" w:hAnsi="Times New Roman" w:cs="Times New Roman" w:hint="default"/>
        <w:b w:val="0"/>
        <w:bCs w:val="0"/>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142DB3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E2223"/>
    <w:multiLevelType w:val="hybridMultilevel"/>
    <w:tmpl w:val="D95C2070"/>
    <w:lvl w:ilvl="0" w:tplc="CDA6DD64">
      <w:start w:val="3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5B5C72"/>
    <w:multiLevelType w:val="hybridMultilevel"/>
    <w:tmpl w:val="D06C54A2"/>
    <w:lvl w:ilvl="0" w:tplc="82D83CC8">
      <w:start w:val="1"/>
      <w:numFmt w:val="decimal"/>
      <w:lvlText w:val="%1."/>
      <w:lvlJc w:val="left"/>
      <w:pPr>
        <w:ind w:left="720" w:hanging="360"/>
      </w:pPr>
      <w:rPr>
        <w:rFonts w:ascii="Times New Roman" w:eastAsia="Times New Roman" w:hAnsi="Times New Roman" w:cs="Times New Roman" w:hint="default"/>
        <w:b w:val="0"/>
        <w:bCs w:val="0"/>
        <w:i w:val="0"/>
        <w:iCs w:val="0"/>
        <w:color w:val="000000" w:themeColor="tex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307A0"/>
    <w:multiLevelType w:val="multilevel"/>
    <w:tmpl w:val="7B28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1A740E"/>
    <w:multiLevelType w:val="hybridMultilevel"/>
    <w:tmpl w:val="F3A471C6"/>
    <w:lvl w:ilvl="0" w:tplc="82D83CC8">
      <w:start w:val="1"/>
      <w:numFmt w:val="decimal"/>
      <w:lvlText w:val="%1."/>
      <w:lvlJc w:val="left"/>
      <w:pPr>
        <w:ind w:left="360" w:hanging="360"/>
      </w:pPr>
      <w:rPr>
        <w:rFonts w:ascii="Times New Roman" w:eastAsia="Times New Roman" w:hAnsi="Times New Roman" w:cs="Times New Roman" w:hint="default"/>
        <w:b w:val="0"/>
        <w:bCs w:val="0"/>
        <w:i w:val="0"/>
        <w:color w:val="000000" w:themeColor="text1"/>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7F2D4233"/>
    <w:multiLevelType w:val="hybridMultilevel"/>
    <w:tmpl w:val="31D2C800"/>
    <w:lvl w:ilvl="0" w:tplc="5C92DF6E">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331143">
    <w:abstractNumId w:val="22"/>
  </w:num>
  <w:num w:numId="2" w16cid:durableId="1823571636">
    <w:abstractNumId w:val="29"/>
  </w:num>
  <w:num w:numId="3" w16cid:durableId="1853257850">
    <w:abstractNumId w:val="33"/>
  </w:num>
  <w:num w:numId="4" w16cid:durableId="745344386">
    <w:abstractNumId w:val="28"/>
  </w:num>
  <w:num w:numId="5" w16cid:durableId="366682939">
    <w:abstractNumId w:val="14"/>
  </w:num>
  <w:num w:numId="6" w16cid:durableId="627396679">
    <w:abstractNumId w:val="21"/>
  </w:num>
  <w:num w:numId="7" w16cid:durableId="657272266">
    <w:abstractNumId w:val="9"/>
  </w:num>
  <w:num w:numId="8" w16cid:durableId="1692950145">
    <w:abstractNumId w:val="10"/>
  </w:num>
  <w:num w:numId="9" w16cid:durableId="1764523974">
    <w:abstractNumId w:val="19"/>
  </w:num>
  <w:num w:numId="10" w16cid:durableId="956569446">
    <w:abstractNumId w:val="46"/>
  </w:num>
  <w:num w:numId="11" w16cid:durableId="1571227843">
    <w:abstractNumId w:val="20"/>
  </w:num>
  <w:num w:numId="12" w16cid:durableId="1582376032">
    <w:abstractNumId w:val="41"/>
  </w:num>
  <w:num w:numId="13" w16cid:durableId="1662611250">
    <w:abstractNumId w:val="36"/>
  </w:num>
  <w:num w:numId="14" w16cid:durableId="1062557827">
    <w:abstractNumId w:val="35"/>
  </w:num>
  <w:num w:numId="15" w16cid:durableId="1089153893">
    <w:abstractNumId w:val="44"/>
  </w:num>
  <w:num w:numId="16" w16cid:durableId="41096909">
    <w:abstractNumId w:val="42"/>
  </w:num>
  <w:num w:numId="17" w16cid:durableId="831022835">
    <w:abstractNumId w:val="3"/>
  </w:num>
  <w:num w:numId="18" w16cid:durableId="1184905441">
    <w:abstractNumId w:val="40"/>
  </w:num>
  <w:num w:numId="19" w16cid:durableId="2127507803">
    <w:abstractNumId w:val="31"/>
  </w:num>
  <w:num w:numId="20" w16cid:durableId="149910785">
    <w:abstractNumId w:val="12"/>
  </w:num>
  <w:num w:numId="21" w16cid:durableId="1436944609">
    <w:abstractNumId w:val="8"/>
  </w:num>
  <w:num w:numId="22" w16cid:durableId="1355419838">
    <w:abstractNumId w:val="30"/>
  </w:num>
  <w:num w:numId="23" w16cid:durableId="1550527842">
    <w:abstractNumId w:val="5"/>
  </w:num>
  <w:num w:numId="24" w16cid:durableId="1991443330">
    <w:abstractNumId w:val="50"/>
  </w:num>
  <w:num w:numId="25" w16cid:durableId="2082023895">
    <w:abstractNumId w:val="45"/>
  </w:num>
  <w:num w:numId="26" w16cid:durableId="1663462632">
    <w:abstractNumId w:val="25"/>
  </w:num>
  <w:num w:numId="27" w16cid:durableId="1735473368">
    <w:abstractNumId w:val="49"/>
  </w:num>
  <w:num w:numId="28" w16cid:durableId="1056977210">
    <w:abstractNumId w:val="43"/>
  </w:num>
  <w:num w:numId="29" w16cid:durableId="1931157441">
    <w:abstractNumId w:val="26"/>
  </w:num>
  <w:num w:numId="30" w16cid:durableId="172451503">
    <w:abstractNumId w:val="0"/>
  </w:num>
  <w:num w:numId="31" w16cid:durableId="2053772126">
    <w:abstractNumId w:val="1"/>
  </w:num>
  <w:num w:numId="32" w16cid:durableId="1787583684">
    <w:abstractNumId w:val="4"/>
  </w:num>
  <w:num w:numId="33" w16cid:durableId="2111244067">
    <w:abstractNumId w:val="23"/>
  </w:num>
  <w:num w:numId="34" w16cid:durableId="336008093">
    <w:abstractNumId w:val="7"/>
  </w:num>
  <w:num w:numId="35" w16cid:durableId="311448078">
    <w:abstractNumId w:val="24"/>
  </w:num>
  <w:num w:numId="36" w16cid:durableId="1371222359">
    <w:abstractNumId w:val="18"/>
  </w:num>
  <w:num w:numId="37" w16cid:durableId="1032801144">
    <w:abstractNumId w:val="38"/>
  </w:num>
  <w:num w:numId="38" w16cid:durableId="924142767">
    <w:abstractNumId w:val="47"/>
  </w:num>
  <w:num w:numId="39" w16cid:durableId="1633243438">
    <w:abstractNumId w:val="34"/>
  </w:num>
  <w:num w:numId="40" w16cid:durableId="1956475850">
    <w:abstractNumId w:val="16"/>
  </w:num>
  <w:num w:numId="41" w16cid:durableId="1263998685">
    <w:abstractNumId w:val="27"/>
  </w:num>
  <w:num w:numId="42" w16cid:durableId="135150595">
    <w:abstractNumId w:val="15"/>
  </w:num>
  <w:num w:numId="43" w16cid:durableId="1630823020">
    <w:abstractNumId w:val="2"/>
  </w:num>
  <w:num w:numId="44" w16cid:durableId="23528534">
    <w:abstractNumId w:val="39"/>
  </w:num>
  <w:num w:numId="45" w16cid:durableId="1112481666">
    <w:abstractNumId w:val="17"/>
  </w:num>
  <w:num w:numId="46" w16cid:durableId="1362895745">
    <w:abstractNumId w:val="32"/>
  </w:num>
  <w:num w:numId="47" w16cid:durableId="1031687446">
    <w:abstractNumId w:val="11"/>
  </w:num>
  <w:num w:numId="48" w16cid:durableId="238174162">
    <w:abstractNumId w:val="37"/>
  </w:num>
  <w:num w:numId="49" w16cid:durableId="2055618957">
    <w:abstractNumId w:val="48"/>
  </w:num>
  <w:num w:numId="50" w16cid:durableId="505629007">
    <w:abstractNumId w:val="6"/>
  </w:num>
  <w:num w:numId="51" w16cid:durableId="52235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s-P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0"/>
    <w:rsid w:val="000005FE"/>
    <w:rsid w:val="0000060F"/>
    <w:rsid w:val="00000CAC"/>
    <w:rsid w:val="00001687"/>
    <w:rsid w:val="00002C5D"/>
    <w:rsid w:val="00002DA7"/>
    <w:rsid w:val="0000343C"/>
    <w:rsid w:val="00003B52"/>
    <w:rsid w:val="00003F4F"/>
    <w:rsid w:val="0000414D"/>
    <w:rsid w:val="00006DAD"/>
    <w:rsid w:val="0000775E"/>
    <w:rsid w:val="00010527"/>
    <w:rsid w:val="0001068B"/>
    <w:rsid w:val="000106EC"/>
    <w:rsid w:val="00011994"/>
    <w:rsid w:val="00013F63"/>
    <w:rsid w:val="000150A5"/>
    <w:rsid w:val="0001612F"/>
    <w:rsid w:val="00016589"/>
    <w:rsid w:val="000166DB"/>
    <w:rsid w:val="00016D0C"/>
    <w:rsid w:val="0001751D"/>
    <w:rsid w:val="00017D63"/>
    <w:rsid w:val="00020A62"/>
    <w:rsid w:val="00021D1F"/>
    <w:rsid w:val="0002226E"/>
    <w:rsid w:val="00023CBE"/>
    <w:rsid w:val="000243C1"/>
    <w:rsid w:val="00025D65"/>
    <w:rsid w:val="00026B5E"/>
    <w:rsid w:val="00027973"/>
    <w:rsid w:val="0003040B"/>
    <w:rsid w:val="00031599"/>
    <w:rsid w:val="0003228A"/>
    <w:rsid w:val="00033432"/>
    <w:rsid w:val="00033DF9"/>
    <w:rsid w:val="000343EC"/>
    <w:rsid w:val="00034458"/>
    <w:rsid w:val="00035974"/>
    <w:rsid w:val="00035EA5"/>
    <w:rsid w:val="00035F87"/>
    <w:rsid w:val="0003628D"/>
    <w:rsid w:val="00036350"/>
    <w:rsid w:val="00036C53"/>
    <w:rsid w:val="00036D49"/>
    <w:rsid w:val="00040ACB"/>
    <w:rsid w:val="00041637"/>
    <w:rsid w:val="00042A40"/>
    <w:rsid w:val="00044852"/>
    <w:rsid w:val="00045EC6"/>
    <w:rsid w:val="000467BB"/>
    <w:rsid w:val="000467C7"/>
    <w:rsid w:val="000504A8"/>
    <w:rsid w:val="00051802"/>
    <w:rsid w:val="0005184D"/>
    <w:rsid w:val="0005206A"/>
    <w:rsid w:val="00052113"/>
    <w:rsid w:val="00053EE8"/>
    <w:rsid w:val="00054456"/>
    <w:rsid w:val="00054DFB"/>
    <w:rsid w:val="0005640A"/>
    <w:rsid w:val="000573FC"/>
    <w:rsid w:val="0006009C"/>
    <w:rsid w:val="0006056C"/>
    <w:rsid w:val="0006124B"/>
    <w:rsid w:val="00061AD3"/>
    <w:rsid w:val="00062033"/>
    <w:rsid w:val="000635D3"/>
    <w:rsid w:val="00063824"/>
    <w:rsid w:val="000640ED"/>
    <w:rsid w:val="00066AF1"/>
    <w:rsid w:val="00066D5E"/>
    <w:rsid w:val="00067A39"/>
    <w:rsid w:val="000702AA"/>
    <w:rsid w:val="000709E7"/>
    <w:rsid w:val="00070E9E"/>
    <w:rsid w:val="00071A8B"/>
    <w:rsid w:val="00071E6C"/>
    <w:rsid w:val="000725A5"/>
    <w:rsid w:val="0007301C"/>
    <w:rsid w:val="000740E4"/>
    <w:rsid w:val="00074274"/>
    <w:rsid w:val="00074EBF"/>
    <w:rsid w:val="00074FFD"/>
    <w:rsid w:val="0007578C"/>
    <w:rsid w:val="0007608C"/>
    <w:rsid w:val="000760D3"/>
    <w:rsid w:val="000764CA"/>
    <w:rsid w:val="000769FA"/>
    <w:rsid w:val="00077355"/>
    <w:rsid w:val="00077939"/>
    <w:rsid w:val="000779B4"/>
    <w:rsid w:val="00077AD9"/>
    <w:rsid w:val="000801D2"/>
    <w:rsid w:val="000812B8"/>
    <w:rsid w:val="000831F6"/>
    <w:rsid w:val="000839DB"/>
    <w:rsid w:val="000845FF"/>
    <w:rsid w:val="00086BC2"/>
    <w:rsid w:val="000904BE"/>
    <w:rsid w:val="000911E9"/>
    <w:rsid w:val="00091AFB"/>
    <w:rsid w:val="000923D8"/>
    <w:rsid w:val="0009240B"/>
    <w:rsid w:val="0009312B"/>
    <w:rsid w:val="00093308"/>
    <w:rsid w:val="000948DB"/>
    <w:rsid w:val="00094B4F"/>
    <w:rsid w:val="00095A38"/>
    <w:rsid w:val="000964B3"/>
    <w:rsid w:val="00096B67"/>
    <w:rsid w:val="000A1968"/>
    <w:rsid w:val="000A28C0"/>
    <w:rsid w:val="000A28DD"/>
    <w:rsid w:val="000A2D01"/>
    <w:rsid w:val="000A3862"/>
    <w:rsid w:val="000A39FA"/>
    <w:rsid w:val="000A42F6"/>
    <w:rsid w:val="000A4452"/>
    <w:rsid w:val="000A5563"/>
    <w:rsid w:val="000A607F"/>
    <w:rsid w:val="000A6909"/>
    <w:rsid w:val="000A6A81"/>
    <w:rsid w:val="000A7B5E"/>
    <w:rsid w:val="000B0FCE"/>
    <w:rsid w:val="000B18DA"/>
    <w:rsid w:val="000B1CFC"/>
    <w:rsid w:val="000B2216"/>
    <w:rsid w:val="000B2618"/>
    <w:rsid w:val="000B2882"/>
    <w:rsid w:val="000B4239"/>
    <w:rsid w:val="000B4548"/>
    <w:rsid w:val="000B5454"/>
    <w:rsid w:val="000B62D8"/>
    <w:rsid w:val="000C1FD0"/>
    <w:rsid w:val="000C3EF6"/>
    <w:rsid w:val="000C41DD"/>
    <w:rsid w:val="000C4512"/>
    <w:rsid w:val="000C4CCF"/>
    <w:rsid w:val="000C59EA"/>
    <w:rsid w:val="000C675C"/>
    <w:rsid w:val="000C784E"/>
    <w:rsid w:val="000D0FC1"/>
    <w:rsid w:val="000D20AF"/>
    <w:rsid w:val="000D28F3"/>
    <w:rsid w:val="000D3AC3"/>
    <w:rsid w:val="000D4767"/>
    <w:rsid w:val="000D4D41"/>
    <w:rsid w:val="000D51F5"/>
    <w:rsid w:val="000D6791"/>
    <w:rsid w:val="000E019C"/>
    <w:rsid w:val="000E0A7F"/>
    <w:rsid w:val="000E10DD"/>
    <w:rsid w:val="000E1AAF"/>
    <w:rsid w:val="000E292D"/>
    <w:rsid w:val="000E2F7B"/>
    <w:rsid w:val="000E3DEA"/>
    <w:rsid w:val="000E5AF2"/>
    <w:rsid w:val="000F0ECB"/>
    <w:rsid w:val="000F2342"/>
    <w:rsid w:val="000F2A89"/>
    <w:rsid w:val="000F33C8"/>
    <w:rsid w:val="000F3C8B"/>
    <w:rsid w:val="000F4F14"/>
    <w:rsid w:val="000F563E"/>
    <w:rsid w:val="000F6498"/>
    <w:rsid w:val="000F69DC"/>
    <w:rsid w:val="000F6C72"/>
    <w:rsid w:val="000F7C18"/>
    <w:rsid w:val="00100240"/>
    <w:rsid w:val="001004EE"/>
    <w:rsid w:val="001009E8"/>
    <w:rsid w:val="0010320E"/>
    <w:rsid w:val="00104616"/>
    <w:rsid w:val="00104ADF"/>
    <w:rsid w:val="00105284"/>
    <w:rsid w:val="001059D8"/>
    <w:rsid w:val="00105D9C"/>
    <w:rsid w:val="00105FB0"/>
    <w:rsid w:val="00107B17"/>
    <w:rsid w:val="00107CE8"/>
    <w:rsid w:val="00112C13"/>
    <w:rsid w:val="00114B18"/>
    <w:rsid w:val="00115B07"/>
    <w:rsid w:val="00116A8B"/>
    <w:rsid w:val="001174B4"/>
    <w:rsid w:val="00120658"/>
    <w:rsid w:val="00121257"/>
    <w:rsid w:val="0012262D"/>
    <w:rsid w:val="00122A2A"/>
    <w:rsid w:val="00122FA9"/>
    <w:rsid w:val="001233A7"/>
    <w:rsid w:val="00124663"/>
    <w:rsid w:val="00125F57"/>
    <w:rsid w:val="00125FFE"/>
    <w:rsid w:val="00127002"/>
    <w:rsid w:val="00127D42"/>
    <w:rsid w:val="001301D9"/>
    <w:rsid w:val="00130944"/>
    <w:rsid w:val="00130A70"/>
    <w:rsid w:val="00130B62"/>
    <w:rsid w:val="001312DB"/>
    <w:rsid w:val="001325FC"/>
    <w:rsid w:val="00132F6C"/>
    <w:rsid w:val="0013491A"/>
    <w:rsid w:val="0014018A"/>
    <w:rsid w:val="00141520"/>
    <w:rsid w:val="00141806"/>
    <w:rsid w:val="00141E33"/>
    <w:rsid w:val="00141E58"/>
    <w:rsid w:val="001423A6"/>
    <w:rsid w:val="00143336"/>
    <w:rsid w:val="0014378D"/>
    <w:rsid w:val="00143F58"/>
    <w:rsid w:val="0014445B"/>
    <w:rsid w:val="0014527B"/>
    <w:rsid w:val="00145835"/>
    <w:rsid w:val="001469EE"/>
    <w:rsid w:val="0014774B"/>
    <w:rsid w:val="0015018C"/>
    <w:rsid w:val="00150275"/>
    <w:rsid w:val="001507CB"/>
    <w:rsid w:val="00150F36"/>
    <w:rsid w:val="001547C8"/>
    <w:rsid w:val="00154FCD"/>
    <w:rsid w:val="00155889"/>
    <w:rsid w:val="001565DA"/>
    <w:rsid w:val="001575AE"/>
    <w:rsid w:val="001619CD"/>
    <w:rsid w:val="00163C8F"/>
    <w:rsid w:val="0016446A"/>
    <w:rsid w:val="001648A1"/>
    <w:rsid w:val="00166BF7"/>
    <w:rsid w:val="00167460"/>
    <w:rsid w:val="0016764A"/>
    <w:rsid w:val="00167F25"/>
    <w:rsid w:val="00172DB3"/>
    <w:rsid w:val="00174A55"/>
    <w:rsid w:val="00175FDE"/>
    <w:rsid w:val="00176561"/>
    <w:rsid w:val="00180125"/>
    <w:rsid w:val="001803FE"/>
    <w:rsid w:val="00181D1B"/>
    <w:rsid w:val="00183E64"/>
    <w:rsid w:val="00184A5D"/>
    <w:rsid w:val="00184E24"/>
    <w:rsid w:val="001851C1"/>
    <w:rsid w:val="00185DF3"/>
    <w:rsid w:val="001864DD"/>
    <w:rsid w:val="0018671B"/>
    <w:rsid w:val="00187A17"/>
    <w:rsid w:val="00187C86"/>
    <w:rsid w:val="00190976"/>
    <w:rsid w:val="00190D57"/>
    <w:rsid w:val="0019175E"/>
    <w:rsid w:val="00192534"/>
    <w:rsid w:val="00193304"/>
    <w:rsid w:val="0019406D"/>
    <w:rsid w:val="001952F7"/>
    <w:rsid w:val="00195953"/>
    <w:rsid w:val="00195BCF"/>
    <w:rsid w:val="00195E4D"/>
    <w:rsid w:val="00195E88"/>
    <w:rsid w:val="001961F1"/>
    <w:rsid w:val="001A0280"/>
    <w:rsid w:val="001A0465"/>
    <w:rsid w:val="001A0947"/>
    <w:rsid w:val="001A2C40"/>
    <w:rsid w:val="001A4230"/>
    <w:rsid w:val="001A55D3"/>
    <w:rsid w:val="001A6462"/>
    <w:rsid w:val="001A6761"/>
    <w:rsid w:val="001A71F5"/>
    <w:rsid w:val="001B0008"/>
    <w:rsid w:val="001B07AD"/>
    <w:rsid w:val="001B0988"/>
    <w:rsid w:val="001B0D8A"/>
    <w:rsid w:val="001B2E22"/>
    <w:rsid w:val="001B30D5"/>
    <w:rsid w:val="001B604C"/>
    <w:rsid w:val="001B669C"/>
    <w:rsid w:val="001B70C4"/>
    <w:rsid w:val="001B7E14"/>
    <w:rsid w:val="001C01F4"/>
    <w:rsid w:val="001C049B"/>
    <w:rsid w:val="001C0962"/>
    <w:rsid w:val="001C1FD0"/>
    <w:rsid w:val="001C3428"/>
    <w:rsid w:val="001C4A82"/>
    <w:rsid w:val="001C71A6"/>
    <w:rsid w:val="001D0308"/>
    <w:rsid w:val="001D0759"/>
    <w:rsid w:val="001D1614"/>
    <w:rsid w:val="001D16F0"/>
    <w:rsid w:val="001D29D3"/>
    <w:rsid w:val="001D2B7A"/>
    <w:rsid w:val="001D3157"/>
    <w:rsid w:val="001D3DE7"/>
    <w:rsid w:val="001D48C5"/>
    <w:rsid w:val="001D5997"/>
    <w:rsid w:val="001D643D"/>
    <w:rsid w:val="001D736D"/>
    <w:rsid w:val="001D76EB"/>
    <w:rsid w:val="001E1DE7"/>
    <w:rsid w:val="001E1E63"/>
    <w:rsid w:val="001E25A5"/>
    <w:rsid w:val="001E2B70"/>
    <w:rsid w:val="001E4B7F"/>
    <w:rsid w:val="001E6AF1"/>
    <w:rsid w:val="001F021C"/>
    <w:rsid w:val="001F0684"/>
    <w:rsid w:val="001F0919"/>
    <w:rsid w:val="001F0C69"/>
    <w:rsid w:val="001F1BC2"/>
    <w:rsid w:val="001F1D7F"/>
    <w:rsid w:val="001F263B"/>
    <w:rsid w:val="001F2902"/>
    <w:rsid w:val="001F2E46"/>
    <w:rsid w:val="001F48DD"/>
    <w:rsid w:val="001F4EF0"/>
    <w:rsid w:val="001F4F61"/>
    <w:rsid w:val="001F55AA"/>
    <w:rsid w:val="001F5CD4"/>
    <w:rsid w:val="001F6077"/>
    <w:rsid w:val="001F6775"/>
    <w:rsid w:val="001F7815"/>
    <w:rsid w:val="002000C3"/>
    <w:rsid w:val="00200C09"/>
    <w:rsid w:val="00201131"/>
    <w:rsid w:val="00201278"/>
    <w:rsid w:val="002020AF"/>
    <w:rsid w:val="00202267"/>
    <w:rsid w:val="00202BB4"/>
    <w:rsid w:val="0020325D"/>
    <w:rsid w:val="00203468"/>
    <w:rsid w:val="00203822"/>
    <w:rsid w:val="002047CB"/>
    <w:rsid w:val="002048E2"/>
    <w:rsid w:val="00205CB2"/>
    <w:rsid w:val="00206553"/>
    <w:rsid w:val="002065A4"/>
    <w:rsid w:val="0020788F"/>
    <w:rsid w:val="00207986"/>
    <w:rsid w:val="002105C6"/>
    <w:rsid w:val="00210B72"/>
    <w:rsid w:val="00210DC9"/>
    <w:rsid w:val="00211F23"/>
    <w:rsid w:val="00212E75"/>
    <w:rsid w:val="00213CEA"/>
    <w:rsid w:val="002141BA"/>
    <w:rsid w:val="002143E8"/>
    <w:rsid w:val="002143FE"/>
    <w:rsid w:val="002146CB"/>
    <w:rsid w:val="0021635E"/>
    <w:rsid w:val="0021678B"/>
    <w:rsid w:val="00216F56"/>
    <w:rsid w:val="00217054"/>
    <w:rsid w:val="002234E3"/>
    <w:rsid w:val="00223698"/>
    <w:rsid w:val="0022397B"/>
    <w:rsid w:val="0022616B"/>
    <w:rsid w:val="00226D7A"/>
    <w:rsid w:val="00230870"/>
    <w:rsid w:val="00230BDB"/>
    <w:rsid w:val="00230F79"/>
    <w:rsid w:val="00233754"/>
    <w:rsid w:val="002338E8"/>
    <w:rsid w:val="00233ED9"/>
    <w:rsid w:val="00234487"/>
    <w:rsid w:val="0023475F"/>
    <w:rsid w:val="00234948"/>
    <w:rsid w:val="002349F3"/>
    <w:rsid w:val="00234DF5"/>
    <w:rsid w:val="002351B8"/>
    <w:rsid w:val="00235B91"/>
    <w:rsid w:val="00237B7B"/>
    <w:rsid w:val="00237DC7"/>
    <w:rsid w:val="0024016F"/>
    <w:rsid w:val="0024032F"/>
    <w:rsid w:val="00240362"/>
    <w:rsid w:val="00240684"/>
    <w:rsid w:val="002409A0"/>
    <w:rsid w:val="00241521"/>
    <w:rsid w:val="00241973"/>
    <w:rsid w:val="002433BA"/>
    <w:rsid w:val="0024602B"/>
    <w:rsid w:val="0024728D"/>
    <w:rsid w:val="0024738D"/>
    <w:rsid w:val="002473B3"/>
    <w:rsid w:val="00247507"/>
    <w:rsid w:val="0025051F"/>
    <w:rsid w:val="0025133E"/>
    <w:rsid w:val="00251573"/>
    <w:rsid w:val="0025229A"/>
    <w:rsid w:val="002527C5"/>
    <w:rsid w:val="002529AB"/>
    <w:rsid w:val="00254809"/>
    <w:rsid w:val="00254E67"/>
    <w:rsid w:val="00257662"/>
    <w:rsid w:val="00257770"/>
    <w:rsid w:val="00260CDD"/>
    <w:rsid w:val="002610A0"/>
    <w:rsid w:val="002629C7"/>
    <w:rsid w:val="00264907"/>
    <w:rsid w:val="00264FFF"/>
    <w:rsid w:val="002652FB"/>
    <w:rsid w:val="002657FD"/>
    <w:rsid w:val="00265852"/>
    <w:rsid w:val="002660A3"/>
    <w:rsid w:val="002674AA"/>
    <w:rsid w:val="002675FC"/>
    <w:rsid w:val="00267818"/>
    <w:rsid w:val="002706B5"/>
    <w:rsid w:val="002706C0"/>
    <w:rsid w:val="002707AB"/>
    <w:rsid w:val="00271DEC"/>
    <w:rsid w:val="00272993"/>
    <w:rsid w:val="00273099"/>
    <w:rsid w:val="00273611"/>
    <w:rsid w:val="00275152"/>
    <w:rsid w:val="0027722B"/>
    <w:rsid w:val="00277250"/>
    <w:rsid w:val="002776F1"/>
    <w:rsid w:val="002778B4"/>
    <w:rsid w:val="00277CE2"/>
    <w:rsid w:val="002817E6"/>
    <w:rsid w:val="002835CB"/>
    <w:rsid w:val="00284B92"/>
    <w:rsid w:val="00286D9B"/>
    <w:rsid w:val="0028785F"/>
    <w:rsid w:val="002905C8"/>
    <w:rsid w:val="00292293"/>
    <w:rsid w:val="002927A8"/>
    <w:rsid w:val="00293DF4"/>
    <w:rsid w:val="00295297"/>
    <w:rsid w:val="002956D2"/>
    <w:rsid w:val="00295964"/>
    <w:rsid w:val="0029694D"/>
    <w:rsid w:val="00296CD5"/>
    <w:rsid w:val="0029725E"/>
    <w:rsid w:val="002A2CA1"/>
    <w:rsid w:val="002A37E9"/>
    <w:rsid w:val="002A3842"/>
    <w:rsid w:val="002A3F0A"/>
    <w:rsid w:val="002A3FB9"/>
    <w:rsid w:val="002A4412"/>
    <w:rsid w:val="002A4525"/>
    <w:rsid w:val="002A4DE7"/>
    <w:rsid w:val="002A58B0"/>
    <w:rsid w:val="002A5C95"/>
    <w:rsid w:val="002A618F"/>
    <w:rsid w:val="002A64F2"/>
    <w:rsid w:val="002A7D7A"/>
    <w:rsid w:val="002B2AFA"/>
    <w:rsid w:val="002B2C7D"/>
    <w:rsid w:val="002B2EB2"/>
    <w:rsid w:val="002B3423"/>
    <w:rsid w:val="002B37D8"/>
    <w:rsid w:val="002B5E01"/>
    <w:rsid w:val="002B701B"/>
    <w:rsid w:val="002C0351"/>
    <w:rsid w:val="002C3658"/>
    <w:rsid w:val="002C3746"/>
    <w:rsid w:val="002C392F"/>
    <w:rsid w:val="002C5CC8"/>
    <w:rsid w:val="002D0114"/>
    <w:rsid w:val="002D08E7"/>
    <w:rsid w:val="002D20B2"/>
    <w:rsid w:val="002D246C"/>
    <w:rsid w:val="002D2DA8"/>
    <w:rsid w:val="002D3EEA"/>
    <w:rsid w:val="002D4999"/>
    <w:rsid w:val="002D4BD9"/>
    <w:rsid w:val="002D4E1D"/>
    <w:rsid w:val="002D5429"/>
    <w:rsid w:val="002D57DB"/>
    <w:rsid w:val="002D5C6A"/>
    <w:rsid w:val="002D6319"/>
    <w:rsid w:val="002D656F"/>
    <w:rsid w:val="002D6E7B"/>
    <w:rsid w:val="002D6F28"/>
    <w:rsid w:val="002E0E45"/>
    <w:rsid w:val="002E4328"/>
    <w:rsid w:val="002E5FA7"/>
    <w:rsid w:val="002E60C4"/>
    <w:rsid w:val="002E7394"/>
    <w:rsid w:val="002E7410"/>
    <w:rsid w:val="002E7682"/>
    <w:rsid w:val="002E78D8"/>
    <w:rsid w:val="002F1DF6"/>
    <w:rsid w:val="002F21B7"/>
    <w:rsid w:val="002F34E3"/>
    <w:rsid w:val="002F35CE"/>
    <w:rsid w:val="002F4A20"/>
    <w:rsid w:val="002F4BFD"/>
    <w:rsid w:val="002F4DC2"/>
    <w:rsid w:val="002F622D"/>
    <w:rsid w:val="002F640D"/>
    <w:rsid w:val="002F6D82"/>
    <w:rsid w:val="002F71FD"/>
    <w:rsid w:val="002F7546"/>
    <w:rsid w:val="002F7E8B"/>
    <w:rsid w:val="00300F78"/>
    <w:rsid w:val="00300FA2"/>
    <w:rsid w:val="003015E6"/>
    <w:rsid w:val="00301846"/>
    <w:rsid w:val="00302391"/>
    <w:rsid w:val="00302939"/>
    <w:rsid w:val="00303AC3"/>
    <w:rsid w:val="00304F91"/>
    <w:rsid w:val="00305C02"/>
    <w:rsid w:val="00307756"/>
    <w:rsid w:val="00307804"/>
    <w:rsid w:val="00307A1B"/>
    <w:rsid w:val="0031056D"/>
    <w:rsid w:val="00310AA7"/>
    <w:rsid w:val="00313B0A"/>
    <w:rsid w:val="00313D25"/>
    <w:rsid w:val="00313FEB"/>
    <w:rsid w:val="00314307"/>
    <w:rsid w:val="0031522F"/>
    <w:rsid w:val="003152AD"/>
    <w:rsid w:val="00315380"/>
    <w:rsid w:val="00315684"/>
    <w:rsid w:val="0031645A"/>
    <w:rsid w:val="0031669E"/>
    <w:rsid w:val="00316EAA"/>
    <w:rsid w:val="003178BA"/>
    <w:rsid w:val="003211B2"/>
    <w:rsid w:val="00321A76"/>
    <w:rsid w:val="003230B6"/>
    <w:rsid w:val="003232BA"/>
    <w:rsid w:val="00323DA3"/>
    <w:rsid w:val="00323FA4"/>
    <w:rsid w:val="0032573B"/>
    <w:rsid w:val="003273F1"/>
    <w:rsid w:val="00327AF5"/>
    <w:rsid w:val="0033030F"/>
    <w:rsid w:val="00330B2D"/>
    <w:rsid w:val="00330CB0"/>
    <w:rsid w:val="00331C27"/>
    <w:rsid w:val="00333F08"/>
    <w:rsid w:val="0033497B"/>
    <w:rsid w:val="00334B06"/>
    <w:rsid w:val="00334D5E"/>
    <w:rsid w:val="00335889"/>
    <w:rsid w:val="003365A9"/>
    <w:rsid w:val="00336B56"/>
    <w:rsid w:val="003374D0"/>
    <w:rsid w:val="003379B5"/>
    <w:rsid w:val="003413AF"/>
    <w:rsid w:val="003423CE"/>
    <w:rsid w:val="003425F2"/>
    <w:rsid w:val="003429AA"/>
    <w:rsid w:val="00342C91"/>
    <w:rsid w:val="003459EC"/>
    <w:rsid w:val="003468DD"/>
    <w:rsid w:val="00347001"/>
    <w:rsid w:val="00347024"/>
    <w:rsid w:val="0034758D"/>
    <w:rsid w:val="003506A1"/>
    <w:rsid w:val="00352E56"/>
    <w:rsid w:val="0035339D"/>
    <w:rsid w:val="003535C0"/>
    <w:rsid w:val="00354056"/>
    <w:rsid w:val="0035408C"/>
    <w:rsid w:val="00354867"/>
    <w:rsid w:val="00355E5D"/>
    <w:rsid w:val="0035712B"/>
    <w:rsid w:val="00357E9B"/>
    <w:rsid w:val="003601DB"/>
    <w:rsid w:val="003610C9"/>
    <w:rsid w:val="00361374"/>
    <w:rsid w:val="0036139B"/>
    <w:rsid w:val="00361959"/>
    <w:rsid w:val="00362E9D"/>
    <w:rsid w:val="00364099"/>
    <w:rsid w:val="003651F3"/>
    <w:rsid w:val="00366739"/>
    <w:rsid w:val="00370223"/>
    <w:rsid w:val="00370A3A"/>
    <w:rsid w:val="00370F20"/>
    <w:rsid w:val="00371A41"/>
    <w:rsid w:val="00372D44"/>
    <w:rsid w:val="00373D5D"/>
    <w:rsid w:val="003746FE"/>
    <w:rsid w:val="00374BCF"/>
    <w:rsid w:val="0037609A"/>
    <w:rsid w:val="003764F5"/>
    <w:rsid w:val="00377402"/>
    <w:rsid w:val="0038118D"/>
    <w:rsid w:val="0038179D"/>
    <w:rsid w:val="003827D8"/>
    <w:rsid w:val="00383079"/>
    <w:rsid w:val="00383BC7"/>
    <w:rsid w:val="003844E6"/>
    <w:rsid w:val="003868EC"/>
    <w:rsid w:val="00387881"/>
    <w:rsid w:val="00391BA2"/>
    <w:rsid w:val="00391F41"/>
    <w:rsid w:val="00392005"/>
    <w:rsid w:val="00393505"/>
    <w:rsid w:val="003948D5"/>
    <w:rsid w:val="00394F52"/>
    <w:rsid w:val="00396C37"/>
    <w:rsid w:val="00397170"/>
    <w:rsid w:val="003A05BC"/>
    <w:rsid w:val="003A1430"/>
    <w:rsid w:val="003A16AF"/>
    <w:rsid w:val="003A2C0E"/>
    <w:rsid w:val="003A361D"/>
    <w:rsid w:val="003A45C4"/>
    <w:rsid w:val="003A66F2"/>
    <w:rsid w:val="003A717E"/>
    <w:rsid w:val="003A7DE7"/>
    <w:rsid w:val="003B3CC1"/>
    <w:rsid w:val="003B4644"/>
    <w:rsid w:val="003B560C"/>
    <w:rsid w:val="003B5AAF"/>
    <w:rsid w:val="003B5DAB"/>
    <w:rsid w:val="003B7DFB"/>
    <w:rsid w:val="003C0C41"/>
    <w:rsid w:val="003C1499"/>
    <w:rsid w:val="003C200C"/>
    <w:rsid w:val="003C226F"/>
    <w:rsid w:val="003C23DB"/>
    <w:rsid w:val="003C2885"/>
    <w:rsid w:val="003C32A5"/>
    <w:rsid w:val="003C36D2"/>
    <w:rsid w:val="003C46B8"/>
    <w:rsid w:val="003C5EF6"/>
    <w:rsid w:val="003C6340"/>
    <w:rsid w:val="003C6BE5"/>
    <w:rsid w:val="003C72D5"/>
    <w:rsid w:val="003C7470"/>
    <w:rsid w:val="003C7D07"/>
    <w:rsid w:val="003C7F46"/>
    <w:rsid w:val="003D1079"/>
    <w:rsid w:val="003D1895"/>
    <w:rsid w:val="003D25DC"/>
    <w:rsid w:val="003D2B0E"/>
    <w:rsid w:val="003D2C79"/>
    <w:rsid w:val="003D2D6D"/>
    <w:rsid w:val="003D39BF"/>
    <w:rsid w:val="003D3A03"/>
    <w:rsid w:val="003D4109"/>
    <w:rsid w:val="003D549A"/>
    <w:rsid w:val="003D5F47"/>
    <w:rsid w:val="003D7A7C"/>
    <w:rsid w:val="003D7B28"/>
    <w:rsid w:val="003E0267"/>
    <w:rsid w:val="003E091F"/>
    <w:rsid w:val="003E1A6D"/>
    <w:rsid w:val="003E3FB7"/>
    <w:rsid w:val="003F1E9F"/>
    <w:rsid w:val="003F44E1"/>
    <w:rsid w:val="003F51E9"/>
    <w:rsid w:val="003F7D85"/>
    <w:rsid w:val="00400B68"/>
    <w:rsid w:val="00401803"/>
    <w:rsid w:val="00401D4F"/>
    <w:rsid w:val="00403AD8"/>
    <w:rsid w:val="004048B3"/>
    <w:rsid w:val="00404FE7"/>
    <w:rsid w:val="0040576F"/>
    <w:rsid w:val="00405F2F"/>
    <w:rsid w:val="00406618"/>
    <w:rsid w:val="00407C3B"/>
    <w:rsid w:val="00410425"/>
    <w:rsid w:val="00411C62"/>
    <w:rsid w:val="004124DE"/>
    <w:rsid w:val="004135D6"/>
    <w:rsid w:val="004146DE"/>
    <w:rsid w:val="004148B6"/>
    <w:rsid w:val="00414C2D"/>
    <w:rsid w:val="00415BE9"/>
    <w:rsid w:val="004168DB"/>
    <w:rsid w:val="00416C5F"/>
    <w:rsid w:val="004176DF"/>
    <w:rsid w:val="00420398"/>
    <w:rsid w:val="00420842"/>
    <w:rsid w:val="00421775"/>
    <w:rsid w:val="0042196B"/>
    <w:rsid w:val="00422179"/>
    <w:rsid w:val="00422CBD"/>
    <w:rsid w:val="004237DA"/>
    <w:rsid w:val="0042389E"/>
    <w:rsid w:val="00424745"/>
    <w:rsid w:val="0042621B"/>
    <w:rsid w:val="00426684"/>
    <w:rsid w:val="00426944"/>
    <w:rsid w:val="00426EC0"/>
    <w:rsid w:val="00427277"/>
    <w:rsid w:val="00427F2D"/>
    <w:rsid w:val="004315EA"/>
    <w:rsid w:val="00431B83"/>
    <w:rsid w:val="0043209B"/>
    <w:rsid w:val="0043309A"/>
    <w:rsid w:val="00433CD0"/>
    <w:rsid w:val="004346DC"/>
    <w:rsid w:val="00434B43"/>
    <w:rsid w:val="00436037"/>
    <w:rsid w:val="00437D11"/>
    <w:rsid w:val="004401EA"/>
    <w:rsid w:val="004412C1"/>
    <w:rsid w:val="00441DBC"/>
    <w:rsid w:val="00442107"/>
    <w:rsid w:val="00442F5E"/>
    <w:rsid w:val="004447EA"/>
    <w:rsid w:val="00446B7E"/>
    <w:rsid w:val="00447DD2"/>
    <w:rsid w:val="004502E9"/>
    <w:rsid w:val="00450B38"/>
    <w:rsid w:val="00450F49"/>
    <w:rsid w:val="0045107D"/>
    <w:rsid w:val="0045203A"/>
    <w:rsid w:val="00452246"/>
    <w:rsid w:val="00452411"/>
    <w:rsid w:val="004533D4"/>
    <w:rsid w:val="00454286"/>
    <w:rsid w:val="00456BD6"/>
    <w:rsid w:val="00456DDD"/>
    <w:rsid w:val="00460730"/>
    <w:rsid w:val="0046085D"/>
    <w:rsid w:val="00461C80"/>
    <w:rsid w:val="0046294E"/>
    <w:rsid w:val="00463190"/>
    <w:rsid w:val="00463282"/>
    <w:rsid w:val="00463AA8"/>
    <w:rsid w:val="00463B0F"/>
    <w:rsid w:val="00464690"/>
    <w:rsid w:val="004647CD"/>
    <w:rsid w:val="004655EA"/>
    <w:rsid w:val="004658C9"/>
    <w:rsid w:val="004707D6"/>
    <w:rsid w:val="00470DC4"/>
    <w:rsid w:val="00470F0C"/>
    <w:rsid w:val="00472734"/>
    <w:rsid w:val="004739C5"/>
    <w:rsid w:val="00473CDB"/>
    <w:rsid w:val="004750F6"/>
    <w:rsid w:val="00475FA8"/>
    <w:rsid w:val="0047695C"/>
    <w:rsid w:val="004805EF"/>
    <w:rsid w:val="00481DB5"/>
    <w:rsid w:val="00482135"/>
    <w:rsid w:val="00484BB7"/>
    <w:rsid w:val="00485307"/>
    <w:rsid w:val="00487E17"/>
    <w:rsid w:val="00490758"/>
    <w:rsid w:val="00490C0A"/>
    <w:rsid w:val="004911FA"/>
    <w:rsid w:val="00491508"/>
    <w:rsid w:val="004917E3"/>
    <w:rsid w:val="0049278F"/>
    <w:rsid w:val="00492BFA"/>
    <w:rsid w:val="004935A2"/>
    <w:rsid w:val="004938C7"/>
    <w:rsid w:val="00493D9C"/>
    <w:rsid w:val="00495333"/>
    <w:rsid w:val="00495F41"/>
    <w:rsid w:val="0049770A"/>
    <w:rsid w:val="004A06CE"/>
    <w:rsid w:val="004A2861"/>
    <w:rsid w:val="004A29A8"/>
    <w:rsid w:val="004A2D03"/>
    <w:rsid w:val="004A34E9"/>
    <w:rsid w:val="004A3887"/>
    <w:rsid w:val="004A4266"/>
    <w:rsid w:val="004A471F"/>
    <w:rsid w:val="004A4CF1"/>
    <w:rsid w:val="004A5350"/>
    <w:rsid w:val="004A550C"/>
    <w:rsid w:val="004A56F3"/>
    <w:rsid w:val="004A6693"/>
    <w:rsid w:val="004A69C9"/>
    <w:rsid w:val="004A7F33"/>
    <w:rsid w:val="004B0947"/>
    <w:rsid w:val="004B0A27"/>
    <w:rsid w:val="004B0CAE"/>
    <w:rsid w:val="004B3264"/>
    <w:rsid w:val="004B39C3"/>
    <w:rsid w:val="004B42FB"/>
    <w:rsid w:val="004B5AE8"/>
    <w:rsid w:val="004B5FA7"/>
    <w:rsid w:val="004B77A2"/>
    <w:rsid w:val="004C2A85"/>
    <w:rsid w:val="004C30B8"/>
    <w:rsid w:val="004C3217"/>
    <w:rsid w:val="004C35D6"/>
    <w:rsid w:val="004C3EC4"/>
    <w:rsid w:val="004C47E1"/>
    <w:rsid w:val="004C53EA"/>
    <w:rsid w:val="004C5CFA"/>
    <w:rsid w:val="004C6100"/>
    <w:rsid w:val="004C796C"/>
    <w:rsid w:val="004C7A2F"/>
    <w:rsid w:val="004D0795"/>
    <w:rsid w:val="004D0F2F"/>
    <w:rsid w:val="004D15C5"/>
    <w:rsid w:val="004D16C9"/>
    <w:rsid w:val="004D2C35"/>
    <w:rsid w:val="004D3412"/>
    <w:rsid w:val="004D4CB5"/>
    <w:rsid w:val="004D561C"/>
    <w:rsid w:val="004D650D"/>
    <w:rsid w:val="004D792B"/>
    <w:rsid w:val="004D7A91"/>
    <w:rsid w:val="004D7FA7"/>
    <w:rsid w:val="004E030E"/>
    <w:rsid w:val="004E10A1"/>
    <w:rsid w:val="004E1E1F"/>
    <w:rsid w:val="004E3FCE"/>
    <w:rsid w:val="004E405D"/>
    <w:rsid w:val="004E4170"/>
    <w:rsid w:val="004E4402"/>
    <w:rsid w:val="004E4B28"/>
    <w:rsid w:val="004E5597"/>
    <w:rsid w:val="004E5654"/>
    <w:rsid w:val="004E56F5"/>
    <w:rsid w:val="004E5938"/>
    <w:rsid w:val="004E5A06"/>
    <w:rsid w:val="004E5FA2"/>
    <w:rsid w:val="004E63E9"/>
    <w:rsid w:val="004E6493"/>
    <w:rsid w:val="004E6DB2"/>
    <w:rsid w:val="004E7009"/>
    <w:rsid w:val="004F0967"/>
    <w:rsid w:val="004F0D9D"/>
    <w:rsid w:val="004F1B6A"/>
    <w:rsid w:val="004F219C"/>
    <w:rsid w:val="004F229C"/>
    <w:rsid w:val="004F2F79"/>
    <w:rsid w:val="004F3EBE"/>
    <w:rsid w:val="004F61DB"/>
    <w:rsid w:val="004F7856"/>
    <w:rsid w:val="00500A41"/>
    <w:rsid w:val="00500B37"/>
    <w:rsid w:val="00501EF1"/>
    <w:rsid w:val="00504067"/>
    <w:rsid w:val="005050AA"/>
    <w:rsid w:val="00506425"/>
    <w:rsid w:val="00506DCA"/>
    <w:rsid w:val="00511829"/>
    <w:rsid w:val="00513C98"/>
    <w:rsid w:val="0051450E"/>
    <w:rsid w:val="00515C74"/>
    <w:rsid w:val="005161B2"/>
    <w:rsid w:val="00516960"/>
    <w:rsid w:val="00516C01"/>
    <w:rsid w:val="00516DF3"/>
    <w:rsid w:val="00517DA8"/>
    <w:rsid w:val="00520219"/>
    <w:rsid w:val="005210B2"/>
    <w:rsid w:val="00521575"/>
    <w:rsid w:val="00522D9A"/>
    <w:rsid w:val="00522EDE"/>
    <w:rsid w:val="0052517B"/>
    <w:rsid w:val="0052540B"/>
    <w:rsid w:val="00525469"/>
    <w:rsid w:val="005255CC"/>
    <w:rsid w:val="00525CD0"/>
    <w:rsid w:val="00526A71"/>
    <w:rsid w:val="00527500"/>
    <w:rsid w:val="00527E06"/>
    <w:rsid w:val="005303A4"/>
    <w:rsid w:val="00530BF8"/>
    <w:rsid w:val="00531C2D"/>
    <w:rsid w:val="00531E1E"/>
    <w:rsid w:val="00531F23"/>
    <w:rsid w:val="0053200D"/>
    <w:rsid w:val="00533F60"/>
    <w:rsid w:val="0053451C"/>
    <w:rsid w:val="005358F0"/>
    <w:rsid w:val="005403C1"/>
    <w:rsid w:val="00541D97"/>
    <w:rsid w:val="00542B64"/>
    <w:rsid w:val="005433BB"/>
    <w:rsid w:val="005434F0"/>
    <w:rsid w:val="00545D07"/>
    <w:rsid w:val="00546100"/>
    <w:rsid w:val="0054625A"/>
    <w:rsid w:val="005466F9"/>
    <w:rsid w:val="00547938"/>
    <w:rsid w:val="00550264"/>
    <w:rsid w:val="00550298"/>
    <w:rsid w:val="00550834"/>
    <w:rsid w:val="005509F2"/>
    <w:rsid w:val="00550DF4"/>
    <w:rsid w:val="00550F3E"/>
    <w:rsid w:val="005514CC"/>
    <w:rsid w:val="0055269F"/>
    <w:rsid w:val="00552802"/>
    <w:rsid w:val="00554E68"/>
    <w:rsid w:val="00556F0C"/>
    <w:rsid w:val="00557C27"/>
    <w:rsid w:val="00560114"/>
    <w:rsid w:val="00560DD9"/>
    <w:rsid w:val="00560E52"/>
    <w:rsid w:val="00561A70"/>
    <w:rsid w:val="00563446"/>
    <w:rsid w:val="00563EFA"/>
    <w:rsid w:val="00564355"/>
    <w:rsid w:val="005656A6"/>
    <w:rsid w:val="00566AB2"/>
    <w:rsid w:val="00566BEC"/>
    <w:rsid w:val="00566FF8"/>
    <w:rsid w:val="00567280"/>
    <w:rsid w:val="00567CF9"/>
    <w:rsid w:val="005704B7"/>
    <w:rsid w:val="0057106C"/>
    <w:rsid w:val="005711A4"/>
    <w:rsid w:val="0057193E"/>
    <w:rsid w:val="0057314A"/>
    <w:rsid w:val="00573219"/>
    <w:rsid w:val="005733D0"/>
    <w:rsid w:val="00573974"/>
    <w:rsid w:val="00574087"/>
    <w:rsid w:val="005751E3"/>
    <w:rsid w:val="00575290"/>
    <w:rsid w:val="00575580"/>
    <w:rsid w:val="005759EB"/>
    <w:rsid w:val="00575AFC"/>
    <w:rsid w:val="00576898"/>
    <w:rsid w:val="005776E4"/>
    <w:rsid w:val="005815FA"/>
    <w:rsid w:val="005816D3"/>
    <w:rsid w:val="005822BE"/>
    <w:rsid w:val="0058233C"/>
    <w:rsid w:val="00584600"/>
    <w:rsid w:val="00584709"/>
    <w:rsid w:val="00584DA4"/>
    <w:rsid w:val="0058505F"/>
    <w:rsid w:val="00585C66"/>
    <w:rsid w:val="00586887"/>
    <w:rsid w:val="00587492"/>
    <w:rsid w:val="00591329"/>
    <w:rsid w:val="005916F7"/>
    <w:rsid w:val="00593DE5"/>
    <w:rsid w:val="00594D35"/>
    <w:rsid w:val="00595B3C"/>
    <w:rsid w:val="00595DBF"/>
    <w:rsid w:val="0059644F"/>
    <w:rsid w:val="00597C50"/>
    <w:rsid w:val="005A03D6"/>
    <w:rsid w:val="005A1781"/>
    <w:rsid w:val="005A1AA5"/>
    <w:rsid w:val="005A1ADD"/>
    <w:rsid w:val="005A24A3"/>
    <w:rsid w:val="005A301C"/>
    <w:rsid w:val="005A3B18"/>
    <w:rsid w:val="005A4E20"/>
    <w:rsid w:val="005A51AE"/>
    <w:rsid w:val="005A62E5"/>
    <w:rsid w:val="005A7042"/>
    <w:rsid w:val="005A7244"/>
    <w:rsid w:val="005B1473"/>
    <w:rsid w:val="005B1BE2"/>
    <w:rsid w:val="005B1EDC"/>
    <w:rsid w:val="005B2BA7"/>
    <w:rsid w:val="005B367A"/>
    <w:rsid w:val="005B4CEF"/>
    <w:rsid w:val="005B5013"/>
    <w:rsid w:val="005B600A"/>
    <w:rsid w:val="005B6C1E"/>
    <w:rsid w:val="005B6F11"/>
    <w:rsid w:val="005B6FF9"/>
    <w:rsid w:val="005C0ACD"/>
    <w:rsid w:val="005C18F0"/>
    <w:rsid w:val="005C218A"/>
    <w:rsid w:val="005C3783"/>
    <w:rsid w:val="005C4478"/>
    <w:rsid w:val="005C45D3"/>
    <w:rsid w:val="005C472C"/>
    <w:rsid w:val="005C4C97"/>
    <w:rsid w:val="005C50A7"/>
    <w:rsid w:val="005C619E"/>
    <w:rsid w:val="005C71A0"/>
    <w:rsid w:val="005D17FE"/>
    <w:rsid w:val="005D3591"/>
    <w:rsid w:val="005D35DE"/>
    <w:rsid w:val="005D379B"/>
    <w:rsid w:val="005D3B9C"/>
    <w:rsid w:val="005D3BFD"/>
    <w:rsid w:val="005D75E1"/>
    <w:rsid w:val="005D7B2E"/>
    <w:rsid w:val="005E02C6"/>
    <w:rsid w:val="005E0927"/>
    <w:rsid w:val="005E3103"/>
    <w:rsid w:val="005E33EC"/>
    <w:rsid w:val="005E5D2B"/>
    <w:rsid w:val="005E6D30"/>
    <w:rsid w:val="005E7242"/>
    <w:rsid w:val="005E73E8"/>
    <w:rsid w:val="005F05D3"/>
    <w:rsid w:val="005F0CE0"/>
    <w:rsid w:val="005F1469"/>
    <w:rsid w:val="005F3434"/>
    <w:rsid w:val="005F4505"/>
    <w:rsid w:val="005F5169"/>
    <w:rsid w:val="005F51BA"/>
    <w:rsid w:val="005F5519"/>
    <w:rsid w:val="005F6147"/>
    <w:rsid w:val="005F7A90"/>
    <w:rsid w:val="006011F7"/>
    <w:rsid w:val="00601582"/>
    <w:rsid w:val="0060240C"/>
    <w:rsid w:val="006025E6"/>
    <w:rsid w:val="0060347B"/>
    <w:rsid w:val="006036EF"/>
    <w:rsid w:val="00603BB2"/>
    <w:rsid w:val="00604607"/>
    <w:rsid w:val="0060463F"/>
    <w:rsid w:val="00604796"/>
    <w:rsid w:val="006048E2"/>
    <w:rsid w:val="00604E15"/>
    <w:rsid w:val="006051F3"/>
    <w:rsid w:val="0060549C"/>
    <w:rsid w:val="006059C8"/>
    <w:rsid w:val="00605B53"/>
    <w:rsid w:val="0061079A"/>
    <w:rsid w:val="00611113"/>
    <w:rsid w:val="00612574"/>
    <w:rsid w:val="00612FD8"/>
    <w:rsid w:val="006133D4"/>
    <w:rsid w:val="00614D5A"/>
    <w:rsid w:val="00615473"/>
    <w:rsid w:val="006154D7"/>
    <w:rsid w:val="00616489"/>
    <w:rsid w:val="00617E8B"/>
    <w:rsid w:val="00621490"/>
    <w:rsid w:val="00621D33"/>
    <w:rsid w:val="0062219C"/>
    <w:rsid w:val="0062238B"/>
    <w:rsid w:val="006225E1"/>
    <w:rsid w:val="006234F1"/>
    <w:rsid w:val="00623530"/>
    <w:rsid w:val="006245FF"/>
    <w:rsid w:val="00624F27"/>
    <w:rsid w:val="006261C7"/>
    <w:rsid w:val="00627132"/>
    <w:rsid w:val="00631ACF"/>
    <w:rsid w:val="00633E95"/>
    <w:rsid w:val="006343F8"/>
    <w:rsid w:val="00634C7B"/>
    <w:rsid w:val="006367DA"/>
    <w:rsid w:val="0063745B"/>
    <w:rsid w:val="006379C1"/>
    <w:rsid w:val="006410DA"/>
    <w:rsid w:val="00641B61"/>
    <w:rsid w:val="006423E5"/>
    <w:rsid w:val="00643256"/>
    <w:rsid w:val="00643EB6"/>
    <w:rsid w:val="006450F8"/>
    <w:rsid w:val="00645130"/>
    <w:rsid w:val="006451E8"/>
    <w:rsid w:val="006462C9"/>
    <w:rsid w:val="006513B8"/>
    <w:rsid w:val="006516AA"/>
    <w:rsid w:val="00651F9E"/>
    <w:rsid w:val="0065276B"/>
    <w:rsid w:val="00654002"/>
    <w:rsid w:val="00654866"/>
    <w:rsid w:val="006549B4"/>
    <w:rsid w:val="00654AB0"/>
    <w:rsid w:val="006560E6"/>
    <w:rsid w:val="00657DE7"/>
    <w:rsid w:val="00660892"/>
    <w:rsid w:val="00660FB6"/>
    <w:rsid w:val="00661A3B"/>
    <w:rsid w:val="006623A6"/>
    <w:rsid w:val="00662BDC"/>
    <w:rsid w:val="00663745"/>
    <w:rsid w:val="00663F87"/>
    <w:rsid w:val="006643EA"/>
    <w:rsid w:val="00665306"/>
    <w:rsid w:val="00665FB0"/>
    <w:rsid w:val="0067089B"/>
    <w:rsid w:val="0067148F"/>
    <w:rsid w:val="00671FC4"/>
    <w:rsid w:val="00672527"/>
    <w:rsid w:val="006725F5"/>
    <w:rsid w:val="00673A6C"/>
    <w:rsid w:val="00673B7B"/>
    <w:rsid w:val="0067400D"/>
    <w:rsid w:val="00674591"/>
    <w:rsid w:val="00674D60"/>
    <w:rsid w:val="006767E5"/>
    <w:rsid w:val="00677BB9"/>
    <w:rsid w:val="00677C45"/>
    <w:rsid w:val="00677EF5"/>
    <w:rsid w:val="0068342B"/>
    <w:rsid w:val="0068452F"/>
    <w:rsid w:val="00685144"/>
    <w:rsid w:val="00685886"/>
    <w:rsid w:val="006869F4"/>
    <w:rsid w:val="006872A8"/>
    <w:rsid w:val="00690755"/>
    <w:rsid w:val="00691040"/>
    <w:rsid w:val="00691E9A"/>
    <w:rsid w:val="006937C9"/>
    <w:rsid w:val="00693DDB"/>
    <w:rsid w:val="00694E25"/>
    <w:rsid w:val="006951B5"/>
    <w:rsid w:val="006959B6"/>
    <w:rsid w:val="00695C91"/>
    <w:rsid w:val="006962BA"/>
    <w:rsid w:val="006963DB"/>
    <w:rsid w:val="0069774A"/>
    <w:rsid w:val="006A014E"/>
    <w:rsid w:val="006A037C"/>
    <w:rsid w:val="006A110A"/>
    <w:rsid w:val="006A205F"/>
    <w:rsid w:val="006A2B19"/>
    <w:rsid w:val="006A32CC"/>
    <w:rsid w:val="006A4EE2"/>
    <w:rsid w:val="006A6211"/>
    <w:rsid w:val="006A7197"/>
    <w:rsid w:val="006A7FEC"/>
    <w:rsid w:val="006B0A51"/>
    <w:rsid w:val="006B1BC8"/>
    <w:rsid w:val="006B2200"/>
    <w:rsid w:val="006B2949"/>
    <w:rsid w:val="006B4BFE"/>
    <w:rsid w:val="006B5A02"/>
    <w:rsid w:val="006B5C91"/>
    <w:rsid w:val="006B65C0"/>
    <w:rsid w:val="006C1A88"/>
    <w:rsid w:val="006C1F54"/>
    <w:rsid w:val="006C283C"/>
    <w:rsid w:val="006C2A22"/>
    <w:rsid w:val="006C2FC4"/>
    <w:rsid w:val="006C3749"/>
    <w:rsid w:val="006C4C21"/>
    <w:rsid w:val="006C51A8"/>
    <w:rsid w:val="006C5942"/>
    <w:rsid w:val="006C63E8"/>
    <w:rsid w:val="006C64C3"/>
    <w:rsid w:val="006C7E38"/>
    <w:rsid w:val="006D011F"/>
    <w:rsid w:val="006D0C02"/>
    <w:rsid w:val="006D0EDE"/>
    <w:rsid w:val="006D135D"/>
    <w:rsid w:val="006D1FB9"/>
    <w:rsid w:val="006D2FCA"/>
    <w:rsid w:val="006D30C5"/>
    <w:rsid w:val="006D380C"/>
    <w:rsid w:val="006D468F"/>
    <w:rsid w:val="006D5761"/>
    <w:rsid w:val="006D59C7"/>
    <w:rsid w:val="006D7D29"/>
    <w:rsid w:val="006D7E82"/>
    <w:rsid w:val="006E07E3"/>
    <w:rsid w:val="006E08EA"/>
    <w:rsid w:val="006E0C02"/>
    <w:rsid w:val="006E1202"/>
    <w:rsid w:val="006E1B75"/>
    <w:rsid w:val="006E1C82"/>
    <w:rsid w:val="006E283B"/>
    <w:rsid w:val="006E33F5"/>
    <w:rsid w:val="006E5C66"/>
    <w:rsid w:val="006E6037"/>
    <w:rsid w:val="006F4445"/>
    <w:rsid w:val="006F5E92"/>
    <w:rsid w:val="006F7598"/>
    <w:rsid w:val="006F77AD"/>
    <w:rsid w:val="00700A69"/>
    <w:rsid w:val="00700AB1"/>
    <w:rsid w:val="00700D46"/>
    <w:rsid w:val="007018FB"/>
    <w:rsid w:val="00701F7C"/>
    <w:rsid w:val="00702BFE"/>
    <w:rsid w:val="0070615C"/>
    <w:rsid w:val="00706349"/>
    <w:rsid w:val="00706B14"/>
    <w:rsid w:val="00706DA3"/>
    <w:rsid w:val="007070D0"/>
    <w:rsid w:val="00707423"/>
    <w:rsid w:val="00707B1C"/>
    <w:rsid w:val="00712392"/>
    <w:rsid w:val="007129F8"/>
    <w:rsid w:val="00713037"/>
    <w:rsid w:val="00714293"/>
    <w:rsid w:val="007145FD"/>
    <w:rsid w:val="0071491C"/>
    <w:rsid w:val="00714F1D"/>
    <w:rsid w:val="00716673"/>
    <w:rsid w:val="00716A0D"/>
    <w:rsid w:val="00716EC5"/>
    <w:rsid w:val="007175E3"/>
    <w:rsid w:val="00717E05"/>
    <w:rsid w:val="00720248"/>
    <w:rsid w:val="00720896"/>
    <w:rsid w:val="00720D79"/>
    <w:rsid w:val="007218B1"/>
    <w:rsid w:val="00721982"/>
    <w:rsid w:val="00722EBE"/>
    <w:rsid w:val="00723B57"/>
    <w:rsid w:val="007247AD"/>
    <w:rsid w:val="007249E8"/>
    <w:rsid w:val="00725E66"/>
    <w:rsid w:val="00726349"/>
    <w:rsid w:val="007267F8"/>
    <w:rsid w:val="00730AB7"/>
    <w:rsid w:val="00730DE4"/>
    <w:rsid w:val="00731498"/>
    <w:rsid w:val="00731A67"/>
    <w:rsid w:val="00733021"/>
    <w:rsid w:val="00733B73"/>
    <w:rsid w:val="00733C1A"/>
    <w:rsid w:val="00735AA6"/>
    <w:rsid w:val="00735CE1"/>
    <w:rsid w:val="00736B85"/>
    <w:rsid w:val="007378E1"/>
    <w:rsid w:val="00740D23"/>
    <w:rsid w:val="00741408"/>
    <w:rsid w:val="007414D5"/>
    <w:rsid w:val="00741A41"/>
    <w:rsid w:val="00741A42"/>
    <w:rsid w:val="00741BC4"/>
    <w:rsid w:val="0074240B"/>
    <w:rsid w:val="00742852"/>
    <w:rsid w:val="0074288E"/>
    <w:rsid w:val="00742924"/>
    <w:rsid w:val="00742A9D"/>
    <w:rsid w:val="00742D75"/>
    <w:rsid w:val="00742F14"/>
    <w:rsid w:val="00744342"/>
    <w:rsid w:val="00744A25"/>
    <w:rsid w:val="0074523D"/>
    <w:rsid w:val="00745937"/>
    <w:rsid w:val="00746CC6"/>
    <w:rsid w:val="00754396"/>
    <w:rsid w:val="00754606"/>
    <w:rsid w:val="007546F1"/>
    <w:rsid w:val="00755B9A"/>
    <w:rsid w:val="007572D9"/>
    <w:rsid w:val="00757DDA"/>
    <w:rsid w:val="00757F8A"/>
    <w:rsid w:val="00760C4F"/>
    <w:rsid w:val="007618F5"/>
    <w:rsid w:val="007621ED"/>
    <w:rsid w:val="00762D6E"/>
    <w:rsid w:val="007658D3"/>
    <w:rsid w:val="00766982"/>
    <w:rsid w:val="00766EAA"/>
    <w:rsid w:val="007672F2"/>
    <w:rsid w:val="00767C58"/>
    <w:rsid w:val="00770640"/>
    <w:rsid w:val="00770A6A"/>
    <w:rsid w:val="00770C04"/>
    <w:rsid w:val="00770DD3"/>
    <w:rsid w:val="00771528"/>
    <w:rsid w:val="00771A65"/>
    <w:rsid w:val="00772129"/>
    <w:rsid w:val="00775DE7"/>
    <w:rsid w:val="00775E65"/>
    <w:rsid w:val="00775F1B"/>
    <w:rsid w:val="007766A2"/>
    <w:rsid w:val="00776FC4"/>
    <w:rsid w:val="007807AF"/>
    <w:rsid w:val="00783482"/>
    <w:rsid w:val="00783F02"/>
    <w:rsid w:val="0078504E"/>
    <w:rsid w:val="00787D04"/>
    <w:rsid w:val="007919BE"/>
    <w:rsid w:val="007922AF"/>
    <w:rsid w:val="00792374"/>
    <w:rsid w:val="00792510"/>
    <w:rsid w:val="007943AC"/>
    <w:rsid w:val="00794E9D"/>
    <w:rsid w:val="007957CC"/>
    <w:rsid w:val="0079658E"/>
    <w:rsid w:val="00796C2B"/>
    <w:rsid w:val="007A15F2"/>
    <w:rsid w:val="007A23BC"/>
    <w:rsid w:val="007A2528"/>
    <w:rsid w:val="007A2BB7"/>
    <w:rsid w:val="007A2C01"/>
    <w:rsid w:val="007A33F6"/>
    <w:rsid w:val="007A3646"/>
    <w:rsid w:val="007A40F5"/>
    <w:rsid w:val="007A484D"/>
    <w:rsid w:val="007A5141"/>
    <w:rsid w:val="007A61EC"/>
    <w:rsid w:val="007A721C"/>
    <w:rsid w:val="007B1B8B"/>
    <w:rsid w:val="007B2542"/>
    <w:rsid w:val="007B25A9"/>
    <w:rsid w:val="007B29BD"/>
    <w:rsid w:val="007B3546"/>
    <w:rsid w:val="007B3D85"/>
    <w:rsid w:val="007B4743"/>
    <w:rsid w:val="007B6F48"/>
    <w:rsid w:val="007B757A"/>
    <w:rsid w:val="007C0107"/>
    <w:rsid w:val="007C0805"/>
    <w:rsid w:val="007C0AFE"/>
    <w:rsid w:val="007C3891"/>
    <w:rsid w:val="007C4014"/>
    <w:rsid w:val="007C4200"/>
    <w:rsid w:val="007C650F"/>
    <w:rsid w:val="007C7DDF"/>
    <w:rsid w:val="007D0F87"/>
    <w:rsid w:val="007D1158"/>
    <w:rsid w:val="007D1216"/>
    <w:rsid w:val="007D1868"/>
    <w:rsid w:val="007D21FC"/>
    <w:rsid w:val="007D246F"/>
    <w:rsid w:val="007D2DD6"/>
    <w:rsid w:val="007D3E7D"/>
    <w:rsid w:val="007D40DE"/>
    <w:rsid w:val="007D4B00"/>
    <w:rsid w:val="007D4DF6"/>
    <w:rsid w:val="007D53BE"/>
    <w:rsid w:val="007D55FD"/>
    <w:rsid w:val="007D5F9E"/>
    <w:rsid w:val="007D72FF"/>
    <w:rsid w:val="007D7A51"/>
    <w:rsid w:val="007E0052"/>
    <w:rsid w:val="007E0863"/>
    <w:rsid w:val="007E1883"/>
    <w:rsid w:val="007E1BAF"/>
    <w:rsid w:val="007E1CE9"/>
    <w:rsid w:val="007E1D09"/>
    <w:rsid w:val="007E45CF"/>
    <w:rsid w:val="007E537D"/>
    <w:rsid w:val="007E5614"/>
    <w:rsid w:val="007E5F04"/>
    <w:rsid w:val="007E6B8D"/>
    <w:rsid w:val="007F13C9"/>
    <w:rsid w:val="007F2974"/>
    <w:rsid w:val="007F302E"/>
    <w:rsid w:val="007F303F"/>
    <w:rsid w:val="007F30D4"/>
    <w:rsid w:val="007F37EA"/>
    <w:rsid w:val="007F44C9"/>
    <w:rsid w:val="007F4F94"/>
    <w:rsid w:val="007F5B70"/>
    <w:rsid w:val="007F7E77"/>
    <w:rsid w:val="0080118C"/>
    <w:rsid w:val="00801A7E"/>
    <w:rsid w:val="00801B6D"/>
    <w:rsid w:val="00802480"/>
    <w:rsid w:val="00802E71"/>
    <w:rsid w:val="00802FB4"/>
    <w:rsid w:val="00803C9F"/>
    <w:rsid w:val="008070D8"/>
    <w:rsid w:val="008073CE"/>
    <w:rsid w:val="008102C1"/>
    <w:rsid w:val="00810439"/>
    <w:rsid w:val="0081080E"/>
    <w:rsid w:val="00811AB7"/>
    <w:rsid w:val="00811D9D"/>
    <w:rsid w:val="00813AC9"/>
    <w:rsid w:val="00816165"/>
    <w:rsid w:val="0081632F"/>
    <w:rsid w:val="0081745E"/>
    <w:rsid w:val="00817EB9"/>
    <w:rsid w:val="0082020F"/>
    <w:rsid w:val="0082175C"/>
    <w:rsid w:val="00822BFF"/>
    <w:rsid w:val="00822EF9"/>
    <w:rsid w:val="008235E5"/>
    <w:rsid w:val="008243C5"/>
    <w:rsid w:val="0082491B"/>
    <w:rsid w:val="0082570B"/>
    <w:rsid w:val="00825754"/>
    <w:rsid w:val="00826264"/>
    <w:rsid w:val="00826DC5"/>
    <w:rsid w:val="00827467"/>
    <w:rsid w:val="00827637"/>
    <w:rsid w:val="008277A6"/>
    <w:rsid w:val="00827A90"/>
    <w:rsid w:val="00827F06"/>
    <w:rsid w:val="0083049E"/>
    <w:rsid w:val="0083051E"/>
    <w:rsid w:val="00833A1A"/>
    <w:rsid w:val="00833B75"/>
    <w:rsid w:val="00834C29"/>
    <w:rsid w:val="00835B9D"/>
    <w:rsid w:val="008365F4"/>
    <w:rsid w:val="00836D7D"/>
    <w:rsid w:val="00837D93"/>
    <w:rsid w:val="0084265E"/>
    <w:rsid w:val="008434BA"/>
    <w:rsid w:val="008439F8"/>
    <w:rsid w:val="008446E5"/>
    <w:rsid w:val="0084539C"/>
    <w:rsid w:val="008454B9"/>
    <w:rsid w:val="00845885"/>
    <w:rsid w:val="00845A96"/>
    <w:rsid w:val="008464FA"/>
    <w:rsid w:val="00847037"/>
    <w:rsid w:val="00847042"/>
    <w:rsid w:val="008503F1"/>
    <w:rsid w:val="0085072B"/>
    <w:rsid w:val="008518D9"/>
    <w:rsid w:val="00852558"/>
    <w:rsid w:val="00852AC7"/>
    <w:rsid w:val="00852C29"/>
    <w:rsid w:val="00853FC0"/>
    <w:rsid w:val="00856106"/>
    <w:rsid w:val="0086161C"/>
    <w:rsid w:val="0086308A"/>
    <w:rsid w:val="00863D27"/>
    <w:rsid w:val="00864A3A"/>
    <w:rsid w:val="008650A3"/>
    <w:rsid w:val="00865B28"/>
    <w:rsid w:val="00866084"/>
    <w:rsid w:val="0086644E"/>
    <w:rsid w:val="00870FC3"/>
    <w:rsid w:val="00871776"/>
    <w:rsid w:val="008717C8"/>
    <w:rsid w:val="00872D93"/>
    <w:rsid w:val="00874CF0"/>
    <w:rsid w:val="00875AAA"/>
    <w:rsid w:val="0087623D"/>
    <w:rsid w:val="008769D7"/>
    <w:rsid w:val="00876A04"/>
    <w:rsid w:val="00877290"/>
    <w:rsid w:val="00880B57"/>
    <w:rsid w:val="008816A1"/>
    <w:rsid w:val="008818F1"/>
    <w:rsid w:val="0088272E"/>
    <w:rsid w:val="00882EEF"/>
    <w:rsid w:val="0088312D"/>
    <w:rsid w:val="008836B3"/>
    <w:rsid w:val="00884965"/>
    <w:rsid w:val="00885C92"/>
    <w:rsid w:val="00885D60"/>
    <w:rsid w:val="00887A6A"/>
    <w:rsid w:val="008906AC"/>
    <w:rsid w:val="00891B12"/>
    <w:rsid w:val="00892C94"/>
    <w:rsid w:val="00893976"/>
    <w:rsid w:val="008943E6"/>
    <w:rsid w:val="00894AB7"/>
    <w:rsid w:val="00897997"/>
    <w:rsid w:val="008A0873"/>
    <w:rsid w:val="008A1046"/>
    <w:rsid w:val="008A13BA"/>
    <w:rsid w:val="008A2CD1"/>
    <w:rsid w:val="008A6DD2"/>
    <w:rsid w:val="008A70F5"/>
    <w:rsid w:val="008A7236"/>
    <w:rsid w:val="008A77A2"/>
    <w:rsid w:val="008B0371"/>
    <w:rsid w:val="008B0823"/>
    <w:rsid w:val="008B0E74"/>
    <w:rsid w:val="008B0F21"/>
    <w:rsid w:val="008B113B"/>
    <w:rsid w:val="008B17AE"/>
    <w:rsid w:val="008B3D3F"/>
    <w:rsid w:val="008B5370"/>
    <w:rsid w:val="008B5BEC"/>
    <w:rsid w:val="008B6556"/>
    <w:rsid w:val="008B6727"/>
    <w:rsid w:val="008C0F28"/>
    <w:rsid w:val="008C21C1"/>
    <w:rsid w:val="008C26A5"/>
    <w:rsid w:val="008C2F29"/>
    <w:rsid w:val="008C304A"/>
    <w:rsid w:val="008C3A09"/>
    <w:rsid w:val="008C3ABB"/>
    <w:rsid w:val="008C3C57"/>
    <w:rsid w:val="008C5B21"/>
    <w:rsid w:val="008C6282"/>
    <w:rsid w:val="008D0597"/>
    <w:rsid w:val="008D2B78"/>
    <w:rsid w:val="008D360C"/>
    <w:rsid w:val="008D3B38"/>
    <w:rsid w:val="008D3B49"/>
    <w:rsid w:val="008D4D50"/>
    <w:rsid w:val="008D51C0"/>
    <w:rsid w:val="008D5378"/>
    <w:rsid w:val="008D581F"/>
    <w:rsid w:val="008D67CB"/>
    <w:rsid w:val="008D6A23"/>
    <w:rsid w:val="008D6E4A"/>
    <w:rsid w:val="008E136E"/>
    <w:rsid w:val="008E1B68"/>
    <w:rsid w:val="008E231E"/>
    <w:rsid w:val="008E2925"/>
    <w:rsid w:val="008E2CE3"/>
    <w:rsid w:val="008E2FD6"/>
    <w:rsid w:val="008E4524"/>
    <w:rsid w:val="008E562F"/>
    <w:rsid w:val="008E6453"/>
    <w:rsid w:val="008F04AA"/>
    <w:rsid w:val="008F1104"/>
    <w:rsid w:val="008F2550"/>
    <w:rsid w:val="008F2B40"/>
    <w:rsid w:val="008F2BB0"/>
    <w:rsid w:val="008F2F34"/>
    <w:rsid w:val="008F32CE"/>
    <w:rsid w:val="008F49B0"/>
    <w:rsid w:val="008F4CDB"/>
    <w:rsid w:val="008F4E3B"/>
    <w:rsid w:val="008F6374"/>
    <w:rsid w:val="008F6416"/>
    <w:rsid w:val="008F6FAE"/>
    <w:rsid w:val="008F7B87"/>
    <w:rsid w:val="008F7D8A"/>
    <w:rsid w:val="00900276"/>
    <w:rsid w:val="0090138E"/>
    <w:rsid w:val="009013E1"/>
    <w:rsid w:val="00902955"/>
    <w:rsid w:val="00902991"/>
    <w:rsid w:val="00903951"/>
    <w:rsid w:val="00905322"/>
    <w:rsid w:val="0090557B"/>
    <w:rsid w:val="00905CA0"/>
    <w:rsid w:val="0090766B"/>
    <w:rsid w:val="00911050"/>
    <w:rsid w:val="00911713"/>
    <w:rsid w:val="009125EB"/>
    <w:rsid w:val="009129A6"/>
    <w:rsid w:val="00913503"/>
    <w:rsid w:val="00915BBF"/>
    <w:rsid w:val="009166C3"/>
    <w:rsid w:val="009170B8"/>
    <w:rsid w:val="009175E3"/>
    <w:rsid w:val="00920A2F"/>
    <w:rsid w:val="009211AC"/>
    <w:rsid w:val="00921631"/>
    <w:rsid w:val="00921C31"/>
    <w:rsid w:val="00921E6A"/>
    <w:rsid w:val="0092226D"/>
    <w:rsid w:val="00922424"/>
    <w:rsid w:val="0092421E"/>
    <w:rsid w:val="009242EC"/>
    <w:rsid w:val="009247C8"/>
    <w:rsid w:val="00924D06"/>
    <w:rsid w:val="00925B05"/>
    <w:rsid w:val="00925FCB"/>
    <w:rsid w:val="009267BE"/>
    <w:rsid w:val="00926966"/>
    <w:rsid w:val="00926A47"/>
    <w:rsid w:val="009279E7"/>
    <w:rsid w:val="00930441"/>
    <w:rsid w:val="00930806"/>
    <w:rsid w:val="009309FF"/>
    <w:rsid w:val="009328CB"/>
    <w:rsid w:val="00932DF9"/>
    <w:rsid w:val="00933037"/>
    <w:rsid w:val="00933654"/>
    <w:rsid w:val="0093425C"/>
    <w:rsid w:val="009345CF"/>
    <w:rsid w:val="00934A5E"/>
    <w:rsid w:val="009361E0"/>
    <w:rsid w:val="00936D1A"/>
    <w:rsid w:val="009378ED"/>
    <w:rsid w:val="009410C5"/>
    <w:rsid w:val="00942323"/>
    <w:rsid w:val="00942504"/>
    <w:rsid w:val="00942A99"/>
    <w:rsid w:val="0094312A"/>
    <w:rsid w:val="00943D0E"/>
    <w:rsid w:val="00944CDE"/>
    <w:rsid w:val="00947751"/>
    <w:rsid w:val="00947CD8"/>
    <w:rsid w:val="0095109F"/>
    <w:rsid w:val="0095137B"/>
    <w:rsid w:val="00951D10"/>
    <w:rsid w:val="00951F54"/>
    <w:rsid w:val="00953694"/>
    <w:rsid w:val="00954B37"/>
    <w:rsid w:val="00954C46"/>
    <w:rsid w:val="0095503A"/>
    <w:rsid w:val="00956EF0"/>
    <w:rsid w:val="0095730A"/>
    <w:rsid w:val="009608DB"/>
    <w:rsid w:val="009610D0"/>
    <w:rsid w:val="0096213C"/>
    <w:rsid w:val="0096290E"/>
    <w:rsid w:val="00963686"/>
    <w:rsid w:val="00963CD1"/>
    <w:rsid w:val="0096560C"/>
    <w:rsid w:val="00965BD3"/>
    <w:rsid w:val="00965E43"/>
    <w:rsid w:val="009704D5"/>
    <w:rsid w:val="0097070E"/>
    <w:rsid w:val="009709C4"/>
    <w:rsid w:val="00970EFF"/>
    <w:rsid w:val="00975187"/>
    <w:rsid w:val="00975DFB"/>
    <w:rsid w:val="00976834"/>
    <w:rsid w:val="009768B5"/>
    <w:rsid w:val="00977291"/>
    <w:rsid w:val="00977E89"/>
    <w:rsid w:val="00980627"/>
    <w:rsid w:val="0098074B"/>
    <w:rsid w:val="0098407E"/>
    <w:rsid w:val="009846FC"/>
    <w:rsid w:val="00985AB7"/>
    <w:rsid w:val="00985F48"/>
    <w:rsid w:val="00986422"/>
    <w:rsid w:val="009868A7"/>
    <w:rsid w:val="00987BFF"/>
    <w:rsid w:val="009900F8"/>
    <w:rsid w:val="00990715"/>
    <w:rsid w:val="0099153E"/>
    <w:rsid w:val="00991DFC"/>
    <w:rsid w:val="00992286"/>
    <w:rsid w:val="00992378"/>
    <w:rsid w:val="00992F43"/>
    <w:rsid w:val="0099331F"/>
    <w:rsid w:val="00995490"/>
    <w:rsid w:val="00995BA5"/>
    <w:rsid w:val="009A05D2"/>
    <w:rsid w:val="009A08F3"/>
    <w:rsid w:val="009A1046"/>
    <w:rsid w:val="009A23E4"/>
    <w:rsid w:val="009A2F8B"/>
    <w:rsid w:val="009A3521"/>
    <w:rsid w:val="009A3947"/>
    <w:rsid w:val="009A3A99"/>
    <w:rsid w:val="009A3BC7"/>
    <w:rsid w:val="009A431D"/>
    <w:rsid w:val="009A4413"/>
    <w:rsid w:val="009A510D"/>
    <w:rsid w:val="009A51EF"/>
    <w:rsid w:val="009A64A4"/>
    <w:rsid w:val="009A682C"/>
    <w:rsid w:val="009A7179"/>
    <w:rsid w:val="009A7A46"/>
    <w:rsid w:val="009B0914"/>
    <w:rsid w:val="009B2703"/>
    <w:rsid w:val="009B28AC"/>
    <w:rsid w:val="009B2C2F"/>
    <w:rsid w:val="009B2E55"/>
    <w:rsid w:val="009B332D"/>
    <w:rsid w:val="009B4311"/>
    <w:rsid w:val="009B4571"/>
    <w:rsid w:val="009B5108"/>
    <w:rsid w:val="009B5BE0"/>
    <w:rsid w:val="009B6307"/>
    <w:rsid w:val="009B676E"/>
    <w:rsid w:val="009B6E89"/>
    <w:rsid w:val="009B755F"/>
    <w:rsid w:val="009B7FCE"/>
    <w:rsid w:val="009C0B3A"/>
    <w:rsid w:val="009C19DA"/>
    <w:rsid w:val="009C3FDB"/>
    <w:rsid w:val="009C52F8"/>
    <w:rsid w:val="009C5E8D"/>
    <w:rsid w:val="009C62F2"/>
    <w:rsid w:val="009C71ED"/>
    <w:rsid w:val="009C76E4"/>
    <w:rsid w:val="009C77EE"/>
    <w:rsid w:val="009C7D9D"/>
    <w:rsid w:val="009C7E66"/>
    <w:rsid w:val="009D0ED6"/>
    <w:rsid w:val="009D1209"/>
    <w:rsid w:val="009D276D"/>
    <w:rsid w:val="009D358B"/>
    <w:rsid w:val="009D3B49"/>
    <w:rsid w:val="009D4EEB"/>
    <w:rsid w:val="009D5564"/>
    <w:rsid w:val="009D61A4"/>
    <w:rsid w:val="009D6B90"/>
    <w:rsid w:val="009D6BED"/>
    <w:rsid w:val="009E028F"/>
    <w:rsid w:val="009E3940"/>
    <w:rsid w:val="009E39A8"/>
    <w:rsid w:val="009E3C6B"/>
    <w:rsid w:val="009E4125"/>
    <w:rsid w:val="009E4674"/>
    <w:rsid w:val="009E48A5"/>
    <w:rsid w:val="009E61C3"/>
    <w:rsid w:val="009F0181"/>
    <w:rsid w:val="009F1046"/>
    <w:rsid w:val="009F17FD"/>
    <w:rsid w:val="009F1A0E"/>
    <w:rsid w:val="009F3511"/>
    <w:rsid w:val="009F39B7"/>
    <w:rsid w:val="009F3BDE"/>
    <w:rsid w:val="009F457E"/>
    <w:rsid w:val="009F51BF"/>
    <w:rsid w:val="009F5972"/>
    <w:rsid w:val="009F5D40"/>
    <w:rsid w:val="009F60A0"/>
    <w:rsid w:val="00A000D1"/>
    <w:rsid w:val="00A00205"/>
    <w:rsid w:val="00A0065D"/>
    <w:rsid w:val="00A00AAD"/>
    <w:rsid w:val="00A00CFA"/>
    <w:rsid w:val="00A01C47"/>
    <w:rsid w:val="00A01E0A"/>
    <w:rsid w:val="00A02F11"/>
    <w:rsid w:val="00A0352A"/>
    <w:rsid w:val="00A04775"/>
    <w:rsid w:val="00A0481F"/>
    <w:rsid w:val="00A05263"/>
    <w:rsid w:val="00A05729"/>
    <w:rsid w:val="00A05C2A"/>
    <w:rsid w:val="00A06910"/>
    <w:rsid w:val="00A06C98"/>
    <w:rsid w:val="00A0757E"/>
    <w:rsid w:val="00A10694"/>
    <w:rsid w:val="00A113D9"/>
    <w:rsid w:val="00A11522"/>
    <w:rsid w:val="00A11DA3"/>
    <w:rsid w:val="00A12873"/>
    <w:rsid w:val="00A12D1F"/>
    <w:rsid w:val="00A13695"/>
    <w:rsid w:val="00A13E92"/>
    <w:rsid w:val="00A15DB4"/>
    <w:rsid w:val="00A1625E"/>
    <w:rsid w:val="00A16B5C"/>
    <w:rsid w:val="00A17B04"/>
    <w:rsid w:val="00A21578"/>
    <w:rsid w:val="00A21F77"/>
    <w:rsid w:val="00A23860"/>
    <w:rsid w:val="00A23D8D"/>
    <w:rsid w:val="00A23DED"/>
    <w:rsid w:val="00A256A1"/>
    <w:rsid w:val="00A256E2"/>
    <w:rsid w:val="00A2622E"/>
    <w:rsid w:val="00A27B85"/>
    <w:rsid w:val="00A320C0"/>
    <w:rsid w:val="00A32B05"/>
    <w:rsid w:val="00A336FA"/>
    <w:rsid w:val="00A33C9B"/>
    <w:rsid w:val="00A3421C"/>
    <w:rsid w:val="00A34B0D"/>
    <w:rsid w:val="00A361C4"/>
    <w:rsid w:val="00A3748D"/>
    <w:rsid w:val="00A4033C"/>
    <w:rsid w:val="00A40370"/>
    <w:rsid w:val="00A4047B"/>
    <w:rsid w:val="00A40C32"/>
    <w:rsid w:val="00A410D1"/>
    <w:rsid w:val="00A41675"/>
    <w:rsid w:val="00A42861"/>
    <w:rsid w:val="00A43836"/>
    <w:rsid w:val="00A43C31"/>
    <w:rsid w:val="00A46383"/>
    <w:rsid w:val="00A4700A"/>
    <w:rsid w:val="00A4798F"/>
    <w:rsid w:val="00A47A38"/>
    <w:rsid w:val="00A47CC1"/>
    <w:rsid w:val="00A50A67"/>
    <w:rsid w:val="00A50FA2"/>
    <w:rsid w:val="00A51E9B"/>
    <w:rsid w:val="00A52521"/>
    <w:rsid w:val="00A534AE"/>
    <w:rsid w:val="00A540B3"/>
    <w:rsid w:val="00A545F9"/>
    <w:rsid w:val="00A549ED"/>
    <w:rsid w:val="00A57593"/>
    <w:rsid w:val="00A6038E"/>
    <w:rsid w:val="00A60D24"/>
    <w:rsid w:val="00A6270E"/>
    <w:rsid w:val="00A62DD2"/>
    <w:rsid w:val="00A643CF"/>
    <w:rsid w:val="00A64D30"/>
    <w:rsid w:val="00A66277"/>
    <w:rsid w:val="00A66BA9"/>
    <w:rsid w:val="00A66DC6"/>
    <w:rsid w:val="00A67705"/>
    <w:rsid w:val="00A70F0A"/>
    <w:rsid w:val="00A71284"/>
    <w:rsid w:val="00A72CF0"/>
    <w:rsid w:val="00A72F5D"/>
    <w:rsid w:val="00A73DC8"/>
    <w:rsid w:val="00A74C79"/>
    <w:rsid w:val="00A75E0C"/>
    <w:rsid w:val="00A75F64"/>
    <w:rsid w:val="00A75FDE"/>
    <w:rsid w:val="00A76A8F"/>
    <w:rsid w:val="00A76F55"/>
    <w:rsid w:val="00A76F6A"/>
    <w:rsid w:val="00A77179"/>
    <w:rsid w:val="00A81391"/>
    <w:rsid w:val="00A82D75"/>
    <w:rsid w:val="00A836E7"/>
    <w:rsid w:val="00A838A6"/>
    <w:rsid w:val="00A8544B"/>
    <w:rsid w:val="00A859A7"/>
    <w:rsid w:val="00A85AD7"/>
    <w:rsid w:val="00A87036"/>
    <w:rsid w:val="00A8760C"/>
    <w:rsid w:val="00A911F3"/>
    <w:rsid w:val="00A919AC"/>
    <w:rsid w:val="00A934B8"/>
    <w:rsid w:val="00A94251"/>
    <w:rsid w:val="00A945FE"/>
    <w:rsid w:val="00A95022"/>
    <w:rsid w:val="00A9589E"/>
    <w:rsid w:val="00A95F45"/>
    <w:rsid w:val="00A969C4"/>
    <w:rsid w:val="00A96F77"/>
    <w:rsid w:val="00A96FE6"/>
    <w:rsid w:val="00A97252"/>
    <w:rsid w:val="00A97AE3"/>
    <w:rsid w:val="00A97DC0"/>
    <w:rsid w:val="00AA1637"/>
    <w:rsid w:val="00AA2575"/>
    <w:rsid w:val="00AA25E6"/>
    <w:rsid w:val="00AA4663"/>
    <w:rsid w:val="00AA48DD"/>
    <w:rsid w:val="00AA4D8D"/>
    <w:rsid w:val="00AA5FD0"/>
    <w:rsid w:val="00AA7659"/>
    <w:rsid w:val="00AA7995"/>
    <w:rsid w:val="00AB05F5"/>
    <w:rsid w:val="00AB20AF"/>
    <w:rsid w:val="00AB3411"/>
    <w:rsid w:val="00AB3D2E"/>
    <w:rsid w:val="00AB5706"/>
    <w:rsid w:val="00AB57A2"/>
    <w:rsid w:val="00AB6F50"/>
    <w:rsid w:val="00AB71B2"/>
    <w:rsid w:val="00AC0269"/>
    <w:rsid w:val="00AC1F9B"/>
    <w:rsid w:val="00AC224C"/>
    <w:rsid w:val="00AC2C6A"/>
    <w:rsid w:val="00AC2F99"/>
    <w:rsid w:val="00AC3421"/>
    <w:rsid w:val="00AC4B2F"/>
    <w:rsid w:val="00AC4CD9"/>
    <w:rsid w:val="00AC5626"/>
    <w:rsid w:val="00AC5920"/>
    <w:rsid w:val="00AC6045"/>
    <w:rsid w:val="00AC78A1"/>
    <w:rsid w:val="00AD0BFB"/>
    <w:rsid w:val="00AD0FC3"/>
    <w:rsid w:val="00AD1533"/>
    <w:rsid w:val="00AD2AA3"/>
    <w:rsid w:val="00AD385B"/>
    <w:rsid w:val="00AD3F4A"/>
    <w:rsid w:val="00AD53DC"/>
    <w:rsid w:val="00AD5FD0"/>
    <w:rsid w:val="00AE0643"/>
    <w:rsid w:val="00AE08C5"/>
    <w:rsid w:val="00AE11DD"/>
    <w:rsid w:val="00AE185C"/>
    <w:rsid w:val="00AE27A1"/>
    <w:rsid w:val="00AE2C74"/>
    <w:rsid w:val="00AE3207"/>
    <w:rsid w:val="00AE4CD4"/>
    <w:rsid w:val="00AE5460"/>
    <w:rsid w:val="00AE5461"/>
    <w:rsid w:val="00AE5513"/>
    <w:rsid w:val="00AE6003"/>
    <w:rsid w:val="00AE7B1A"/>
    <w:rsid w:val="00AF03B4"/>
    <w:rsid w:val="00AF03F6"/>
    <w:rsid w:val="00AF0407"/>
    <w:rsid w:val="00AF1056"/>
    <w:rsid w:val="00AF1348"/>
    <w:rsid w:val="00AF19E8"/>
    <w:rsid w:val="00AF3243"/>
    <w:rsid w:val="00AF4149"/>
    <w:rsid w:val="00AF4560"/>
    <w:rsid w:val="00AF49DD"/>
    <w:rsid w:val="00AF6F08"/>
    <w:rsid w:val="00AF7D9F"/>
    <w:rsid w:val="00B009FC"/>
    <w:rsid w:val="00B00FA4"/>
    <w:rsid w:val="00B0162C"/>
    <w:rsid w:val="00B019E4"/>
    <w:rsid w:val="00B01EE2"/>
    <w:rsid w:val="00B026C7"/>
    <w:rsid w:val="00B02DCB"/>
    <w:rsid w:val="00B031E3"/>
    <w:rsid w:val="00B04922"/>
    <w:rsid w:val="00B0508A"/>
    <w:rsid w:val="00B05637"/>
    <w:rsid w:val="00B05A7C"/>
    <w:rsid w:val="00B05F8C"/>
    <w:rsid w:val="00B1094D"/>
    <w:rsid w:val="00B10D85"/>
    <w:rsid w:val="00B11B65"/>
    <w:rsid w:val="00B12825"/>
    <w:rsid w:val="00B1307F"/>
    <w:rsid w:val="00B1534C"/>
    <w:rsid w:val="00B15B99"/>
    <w:rsid w:val="00B15D92"/>
    <w:rsid w:val="00B15DAC"/>
    <w:rsid w:val="00B15E47"/>
    <w:rsid w:val="00B16308"/>
    <w:rsid w:val="00B17884"/>
    <w:rsid w:val="00B17D19"/>
    <w:rsid w:val="00B2021A"/>
    <w:rsid w:val="00B20D1B"/>
    <w:rsid w:val="00B21C90"/>
    <w:rsid w:val="00B2206F"/>
    <w:rsid w:val="00B229D9"/>
    <w:rsid w:val="00B22A26"/>
    <w:rsid w:val="00B22A87"/>
    <w:rsid w:val="00B23642"/>
    <w:rsid w:val="00B237FB"/>
    <w:rsid w:val="00B23E51"/>
    <w:rsid w:val="00B24510"/>
    <w:rsid w:val="00B24962"/>
    <w:rsid w:val="00B25229"/>
    <w:rsid w:val="00B2625F"/>
    <w:rsid w:val="00B2631B"/>
    <w:rsid w:val="00B26CF6"/>
    <w:rsid w:val="00B305F2"/>
    <w:rsid w:val="00B3066C"/>
    <w:rsid w:val="00B338E5"/>
    <w:rsid w:val="00B34000"/>
    <w:rsid w:val="00B3505B"/>
    <w:rsid w:val="00B35D13"/>
    <w:rsid w:val="00B35E84"/>
    <w:rsid w:val="00B36020"/>
    <w:rsid w:val="00B3630D"/>
    <w:rsid w:val="00B365DE"/>
    <w:rsid w:val="00B3718B"/>
    <w:rsid w:val="00B40087"/>
    <w:rsid w:val="00B40858"/>
    <w:rsid w:val="00B40D90"/>
    <w:rsid w:val="00B41292"/>
    <w:rsid w:val="00B4130B"/>
    <w:rsid w:val="00B418ED"/>
    <w:rsid w:val="00B41991"/>
    <w:rsid w:val="00B41CFF"/>
    <w:rsid w:val="00B42BB2"/>
    <w:rsid w:val="00B449D0"/>
    <w:rsid w:val="00B45CED"/>
    <w:rsid w:val="00B47A24"/>
    <w:rsid w:val="00B51D85"/>
    <w:rsid w:val="00B52388"/>
    <w:rsid w:val="00B5430A"/>
    <w:rsid w:val="00B544A9"/>
    <w:rsid w:val="00B545A3"/>
    <w:rsid w:val="00B55638"/>
    <w:rsid w:val="00B560DB"/>
    <w:rsid w:val="00B568E3"/>
    <w:rsid w:val="00B56B0B"/>
    <w:rsid w:val="00B56B6D"/>
    <w:rsid w:val="00B5711F"/>
    <w:rsid w:val="00B5721B"/>
    <w:rsid w:val="00B572D0"/>
    <w:rsid w:val="00B5758E"/>
    <w:rsid w:val="00B576DF"/>
    <w:rsid w:val="00B60234"/>
    <w:rsid w:val="00B61F83"/>
    <w:rsid w:val="00B62C01"/>
    <w:rsid w:val="00B636C3"/>
    <w:rsid w:val="00B636EB"/>
    <w:rsid w:val="00B63DF7"/>
    <w:rsid w:val="00B63E91"/>
    <w:rsid w:val="00B64285"/>
    <w:rsid w:val="00B648F6"/>
    <w:rsid w:val="00B64B41"/>
    <w:rsid w:val="00B64E1D"/>
    <w:rsid w:val="00B66165"/>
    <w:rsid w:val="00B669CD"/>
    <w:rsid w:val="00B670DE"/>
    <w:rsid w:val="00B7012A"/>
    <w:rsid w:val="00B70574"/>
    <w:rsid w:val="00B71AD7"/>
    <w:rsid w:val="00B71D0F"/>
    <w:rsid w:val="00B71DC4"/>
    <w:rsid w:val="00B7223B"/>
    <w:rsid w:val="00B72471"/>
    <w:rsid w:val="00B72964"/>
    <w:rsid w:val="00B72F37"/>
    <w:rsid w:val="00B734EC"/>
    <w:rsid w:val="00B7692C"/>
    <w:rsid w:val="00B769CC"/>
    <w:rsid w:val="00B81271"/>
    <w:rsid w:val="00B83DB6"/>
    <w:rsid w:val="00B84CC1"/>
    <w:rsid w:val="00B865F2"/>
    <w:rsid w:val="00B8738B"/>
    <w:rsid w:val="00B87B56"/>
    <w:rsid w:val="00B87FE0"/>
    <w:rsid w:val="00B87FEC"/>
    <w:rsid w:val="00B90822"/>
    <w:rsid w:val="00B90B57"/>
    <w:rsid w:val="00B91736"/>
    <w:rsid w:val="00B918B4"/>
    <w:rsid w:val="00B91B3A"/>
    <w:rsid w:val="00B925A6"/>
    <w:rsid w:val="00B93CBC"/>
    <w:rsid w:val="00B94C6F"/>
    <w:rsid w:val="00B95E03"/>
    <w:rsid w:val="00B96DF8"/>
    <w:rsid w:val="00B96FFD"/>
    <w:rsid w:val="00BA0A6D"/>
    <w:rsid w:val="00BA0C3B"/>
    <w:rsid w:val="00BA1DE8"/>
    <w:rsid w:val="00BA299E"/>
    <w:rsid w:val="00BA3BED"/>
    <w:rsid w:val="00BA5141"/>
    <w:rsid w:val="00BA577D"/>
    <w:rsid w:val="00BA6546"/>
    <w:rsid w:val="00BA7C34"/>
    <w:rsid w:val="00BA7D01"/>
    <w:rsid w:val="00BB03D8"/>
    <w:rsid w:val="00BB045E"/>
    <w:rsid w:val="00BB09B3"/>
    <w:rsid w:val="00BB1C0D"/>
    <w:rsid w:val="00BB274D"/>
    <w:rsid w:val="00BB28D2"/>
    <w:rsid w:val="00BB5193"/>
    <w:rsid w:val="00BB567D"/>
    <w:rsid w:val="00BB5B50"/>
    <w:rsid w:val="00BB5F78"/>
    <w:rsid w:val="00BB6063"/>
    <w:rsid w:val="00BB6811"/>
    <w:rsid w:val="00BB6E8B"/>
    <w:rsid w:val="00BB74AE"/>
    <w:rsid w:val="00BB79A4"/>
    <w:rsid w:val="00BB7CE7"/>
    <w:rsid w:val="00BC0986"/>
    <w:rsid w:val="00BC1926"/>
    <w:rsid w:val="00BC238E"/>
    <w:rsid w:val="00BC3956"/>
    <w:rsid w:val="00BC3BB8"/>
    <w:rsid w:val="00BC4044"/>
    <w:rsid w:val="00BC558F"/>
    <w:rsid w:val="00BC6095"/>
    <w:rsid w:val="00BC698D"/>
    <w:rsid w:val="00BC7221"/>
    <w:rsid w:val="00BC7C6E"/>
    <w:rsid w:val="00BC7F0A"/>
    <w:rsid w:val="00BD003A"/>
    <w:rsid w:val="00BD0B72"/>
    <w:rsid w:val="00BD12BC"/>
    <w:rsid w:val="00BD16EA"/>
    <w:rsid w:val="00BD1B55"/>
    <w:rsid w:val="00BD1B73"/>
    <w:rsid w:val="00BD252D"/>
    <w:rsid w:val="00BD2E6E"/>
    <w:rsid w:val="00BD2EE7"/>
    <w:rsid w:val="00BD36AD"/>
    <w:rsid w:val="00BD3C39"/>
    <w:rsid w:val="00BD690A"/>
    <w:rsid w:val="00BD6926"/>
    <w:rsid w:val="00BE027D"/>
    <w:rsid w:val="00BE0B53"/>
    <w:rsid w:val="00BE1DF4"/>
    <w:rsid w:val="00BE2DA3"/>
    <w:rsid w:val="00BE3FF8"/>
    <w:rsid w:val="00BE4903"/>
    <w:rsid w:val="00BE5D7F"/>
    <w:rsid w:val="00BE5DAE"/>
    <w:rsid w:val="00BE5FBB"/>
    <w:rsid w:val="00BE6232"/>
    <w:rsid w:val="00BF1134"/>
    <w:rsid w:val="00BF15C6"/>
    <w:rsid w:val="00BF1CEA"/>
    <w:rsid w:val="00BF34CD"/>
    <w:rsid w:val="00BF37A6"/>
    <w:rsid w:val="00BF3AEB"/>
    <w:rsid w:val="00BF515D"/>
    <w:rsid w:val="00BF530B"/>
    <w:rsid w:val="00BF56CA"/>
    <w:rsid w:val="00BF627E"/>
    <w:rsid w:val="00BF66A8"/>
    <w:rsid w:val="00BF7110"/>
    <w:rsid w:val="00BF7B83"/>
    <w:rsid w:val="00C008FF"/>
    <w:rsid w:val="00C01D1F"/>
    <w:rsid w:val="00C02A42"/>
    <w:rsid w:val="00C02ABF"/>
    <w:rsid w:val="00C0330E"/>
    <w:rsid w:val="00C035CB"/>
    <w:rsid w:val="00C039B0"/>
    <w:rsid w:val="00C039F1"/>
    <w:rsid w:val="00C0465B"/>
    <w:rsid w:val="00C04A13"/>
    <w:rsid w:val="00C05461"/>
    <w:rsid w:val="00C10051"/>
    <w:rsid w:val="00C114B5"/>
    <w:rsid w:val="00C12987"/>
    <w:rsid w:val="00C12CB1"/>
    <w:rsid w:val="00C12CD1"/>
    <w:rsid w:val="00C1367E"/>
    <w:rsid w:val="00C14903"/>
    <w:rsid w:val="00C1509D"/>
    <w:rsid w:val="00C16EE2"/>
    <w:rsid w:val="00C2012D"/>
    <w:rsid w:val="00C22B08"/>
    <w:rsid w:val="00C2393A"/>
    <w:rsid w:val="00C23F72"/>
    <w:rsid w:val="00C25C20"/>
    <w:rsid w:val="00C26921"/>
    <w:rsid w:val="00C26FAB"/>
    <w:rsid w:val="00C27B4E"/>
    <w:rsid w:val="00C3109B"/>
    <w:rsid w:val="00C3218D"/>
    <w:rsid w:val="00C32E68"/>
    <w:rsid w:val="00C32E90"/>
    <w:rsid w:val="00C33233"/>
    <w:rsid w:val="00C339C6"/>
    <w:rsid w:val="00C3567A"/>
    <w:rsid w:val="00C37583"/>
    <w:rsid w:val="00C375D3"/>
    <w:rsid w:val="00C37CEC"/>
    <w:rsid w:val="00C401C8"/>
    <w:rsid w:val="00C40439"/>
    <w:rsid w:val="00C406BB"/>
    <w:rsid w:val="00C406D8"/>
    <w:rsid w:val="00C41083"/>
    <w:rsid w:val="00C411DE"/>
    <w:rsid w:val="00C42A68"/>
    <w:rsid w:val="00C439E1"/>
    <w:rsid w:val="00C45982"/>
    <w:rsid w:val="00C4615D"/>
    <w:rsid w:val="00C4715C"/>
    <w:rsid w:val="00C513EA"/>
    <w:rsid w:val="00C51497"/>
    <w:rsid w:val="00C51A91"/>
    <w:rsid w:val="00C51DFA"/>
    <w:rsid w:val="00C53F1C"/>
    <w:rsid w:val="00C542C0"/>
    <w:rsid w:val="00C560CF"/>
    <w:rsid w:val="00C573D6"/>
    <w:rsid w:val="00C57B88"/>
    <w:rsid w:val="00C60657"/>
    <w:rsid w:val="00C609C7"/>
    <w:rsid w:val="00C623DE"/>
    <w:rsid w:val="00C62898"/>
    <w:rsid w:val="00C63BAC"/>
    <w:rsid w:val="00C65263"/>
    <w:rsid w:val="00C66DAF"/>
    <w:rsid w:val="00C67644"/>
    <w:rsid w:val="00C7092F"/>
    <w:rsid w:val="00C70A99"/>
    <w:rsid w:val="00C70E9E"/>
    <w:rsid w:val="00C7255C"/>
    <w:rsid w:val="00C72B49"/>
    <w:rsid w:val="00C73167"/>
    <w:rsid w:val="00C74516"/>
    <w:rsid w:val="00C74C12"/>
    <w:rsid w:val="00C74F8E"/>
    <w:rsid w:val="00C76EDF"/>
    <w:rsid w:val="00C76FAD"/>
    <w:rsid w:val="00C8063B"/>
    <w:rsid w:val="00C83F99"/>
    <w:rsid w:val="00C853B0"/>
    <w:rsid w:val="00C8569A"/>
    <w:rsid w:val="00C862AD"/>
    <w:rsid w:val="00C8630F"/>
    <w:rsid w:val="00C8674C"/>
    <w:rsid w:val="00C868F7"/>
    <w:rsid w:val="00C87340"/>
    <w:rsid w:val="00C8757C"/>
    <w:rsid w:val="00C90697"/>
    <w:rsid w:val="00C90EB7"/>
    <w:rsid w:val="00C919FA"/>
    <w:rsid w:val="00C91EA3"/>
    <w:rsid w:val="00C928A1"/>
    <w:rsid w:val="00C92C9D"/>
    <w:rsid w:val="00C92F2A"/>
    <w:rsid w:val="00C93C91"/>
    <w:rsid w:val="00C95F2C"/>
    <w:rsid w:val="00C9660A"/>
    <w:rsid w:val="00CA0CC1"/>
    <w:rsid w:val="00CA15D8"/>
    <w:rsid w:val="00CA1B50"/>
    <w:rsid w:val="00CA1FB4"/>
    <w:rsid w:val="00CA2445"/>
    <w:rsid w:val="00CA2E71"/>
    <w:rsid w:val="00CA31E7"/>
    <w:rsid w:val="00CA4BEA"/>
    <w:rsid w:val="00CA522D"/>
    <w:rsid w:val="00CA62BC"/>
    <w:rsid w:val="00CA6EB7"/>
    <w:rsid w:val="00CB0C57"/>
    <w:rsid w:val="00CB0D6D"/>
    <w:rsid w:val="00CB1017"/>
    <w:rsid w:val="00CB1688"/>
    <w:rsid w:val="00CB17EF"/>
    <w:rsid w:val="00CB1A2C"/>
    <w:rsid w:val="00CB1D66"/>
    <w:rsid w:val="00CB1FE2"/>
    <w:rsid w:val="00CB2166"/>
    <w:rsid w:val="00CB24CC"/>
    <w:rsid w:val="00CB2AFF"/>
    <w:rsid w:val="00CB3D3E"/>
    <w:rsid w:val="00CB436D"/>
    <w:rsid w:val="00CB4EF8"/>
    <w:rsid w:val="00CB5129"/>
    <w:rsid w:val="00CB52ED"/>
    <w:rsid w:val="00CB57CB"/>
    <w:rsid w:val="00CB5FAF"/>
    <w:rsid w:val="00CB6BFE"/>
    <w:rsid w:val="00CB797D"/>
    <w:rsid w:val="00CB7AD6"/>
    <w:rsid w:val="00CC1003"/>
    <w:rsid w:val="00CC28E4"/>
    <w:rsid w:val="00CC30B0"/>
    <w:rsid w:val="00CC5C30"/>
    <w:rsid w:val="00CC63DB"/>
    <w:rsid w:val="00CC66F9"/>
    <w:rsid w:val="00CC7A92"/>
    <w:rsid w:val="00CD0628"/>
    <w:rsid w:val="00CD2823"/>
    <w:rsid w:val="00CD2D70"/>
    <w:rsid w:val="00CD3123"/>
    <w:rsid w:val="00CD3977"/>
    <w:rsid w:val="00CD44F7"/>
    <w:rsid w:val="00CD4BC9"/>
    <w:rsid w:val="00CD4DB2"/>
    <w:rsid w:val="00CD4E71"/>
    <w:rsid w:val="00CD5020"/>
    <w:rsid w:val="00CD595D"/>
    <w:rsid w:val="00CD5C47"/>
    <w:rsid w:val="00CD6DC7"/>
    <w:rsid w:val="00CD7A0E"/>
    <w:rsid w:val="00CE010A"/>
    <w:rsid w:val="00CE01F4"/>
    <w:rsid w:val="00CE2F19"/>
    <w:rsid w:val="00CE37A8"/>
    <w:rsid w:val="00CE47F9"/>
    <w:rsid w:val="00CE5C72"/>
    <w:rsid w:val="00CE5FF0"/>
    <w:rsid w:val="00CE6926"/>
    <w:rsid w:val="00CE73EE"/>
    <w:rsid w:val="00CE7745"/>
    <w:rsid w:val="00CF0D2F"/>
    <w:rsid w:val="00CF16AC"/>
    <w:rsid w:val="00CF2284"/>
    <w:rsid w:val="00CF2ADB"/>
    <w:rsid w:val="00CF2EFE"/>
    <w:rsid w:val="00CF3A78"/>
    <w:rsid w:val="00CF42A5"/>
    <w:rsid w:val="00CF432B"/>
    <w:rsid w:val="00CF43D9"/>
    <w:rsid w:val="00CF6D25"/>
    <w:rsid w:val="00CF71E4"/>
    <w:rsid w:val="00D00003"/>
    <w:rsid w:val="00D00ECC"/>
    <w:rsid w:val="00D00F9A"/>
    <w:rsid w:val="00D01442"/>
    <w:rsid w:val="00D01D2B"/>
    <w:rsid w:val="00D02282"/>
    <w:rsid w:val="00D02E39"/>
    <w:rsid w:val="00D06861"/>
    <w:rsid w:val="00D070C9"/>
    <w:rsid w:val="00D07314"/>
    <w:rsid w:val="00D073FA"/>
    <w:rsid w:val="00D102C8"/>
    <w:rsid w:val="00D1098A"/>
    <w:rsid w:val="00D11AA3"/>
    <w:rsid w:val="00D12098"/>
    <w:rsid w:val="00D142E8"/>
    <w:rsid w:val="00D14730"/>
    <w:rsid w:val="00D15A64"/>
    <w:rsid w:val="00D15D19"/>
    <w:rsid w:val="00D16132"/>
    <w:rsid w:val="00D17005"/>
    <w:rsid w:val="00D1714F"/>
    <w:rsid w:val="00D17CD0"/>
    <w:rsid w:val="00D20FFB"/>
    <w:rsid w:val="00D21826"/>
    <w:rsid w:val="00D21900"/>
    <w:rsid w:val="00D22630"/>
    <w:rsid w:val="00D24C33"/>
    <w:rsid w:val="00D253B2"/>
    <w:rsid w:val="00D261D7"/>
    <w:rsid w:val="00D26715"/>
    <w:rsid w:val="00D26BCD"/>
    <w:rsid w:val="00D27247"/>
    <w:rsid w:val="00D30F6C"/>
    <w:rsid w:val="00D31B4B"/>
    <w:rsid w:val="00D31C6B"/>
    <w:rsid w:val="00D31F93"/>
    <w:rsid w:val="00D32EDE"/>
    <w:rsid w:val="00D335E5"/>
    <w:rsid w:val="00D3449F"/>
    <w:rsid w:val="00D35DD0"/>
    <w:rsid w:val="00D36FC5"/>
    <w:rsid w:val="00D378A1"/>
    <w:rsid w:val="00D40809"/>
    <w:rsid w:val="00D4085F"/>
    <w:rsid w:val="00D42143"/>
    <w:rsid w:val="00D44519"/>
    <w:rsid w:val="00D4464B"/>
    <w:rsid w:val="00D4551A"/>
    <w:rsid w:val="00D45A01"/>
    <w:rsid w:val="00D46AE4"/>
    <w:rsid w:val="00D46B0F"/>
    <w:rsid w:val="00D5050B"/>
    <w:rsid w:val="00D50DDE"/>
    <w:rsid w:val="00D51053"/>
    <w:rsid w:val="00D52450"/>
    <w:rsid w:val="00D52A1E"/>
    <w:rsid w:val="00D54585"/>
    <w:rsid w:val="00D54A7B"/>
    <w:rsid w:val="00D55B1C"/>
    <w:rsid w:val="00D55E3D"/>
    <w:rsid w:val="00D56A2B"/>
    <w:rsid w:val="00D5717C"/>
    <w:rsid w:val="00D577DD"/>
    <w:rsid w:val="00D57A32"/>
    <w:rsid w:val="00D57B17"/>
    <w:rsid w:val="00D6109E"/>
    <w:rsid w:val="00D6348B"/>
    <w:rsid w:val="00D6536D"/>
    <w:rsid w:val="00D65E4E"/>
    <w:rsid w:val="00D6677E"/>
    <w:rsid w:val="00D667B4"/>
    <w:rsid w:val="00D6687E"/>
    <w:rsid w:val="00D700E1"/>
    <w:rsid w:val="00D70137"/>
    <w:rsid w:val="00D71531"/>
    <w:rsid w:val="00D716FB"/>
    <w:rsid w:val="00D7278E"/>
    <w:rsid w:val="00D750E2"/>
    <w:rsid w:val="00D76F62"/>
    <w:rsid w:val="00D770C8"/>
    <w:rsid w:val="00D77F9A"/>
    <w:rsid w:val="00D80BD7"/>
    <w:rsid w:val="00D82ADB"/>
    <w:rsid w:val="00D83A87"/>
    <w:rsid w:val="00D84E0A"/>
    <w:rsid w:val="00D850F1"/>
    <w:rsid w:val="00D8552C"/>
    <w:rsid w:val="00D855A2"/>
    <w:rsid w:val="00D86FB4"/>
    <w:rsid w:val="00D87ED8"/>
    <w:rsid w:val="00D91240"/>
    <w:rsid w:val="00D91F55"/>
    <w:rsid w:val="00D92222"/>
    <w:rsid w:val="00D9335C"/>
    <w:rsid w:val="00D94249"/>
    <w:rsid w:val="00D957BE"/>
    <w:rsid w:val="00DA22A2"/>
    <w:rsid w:val="00DA3D40"/>
    <w:rsid w:val="00DA5295"/>
    <w:rsid w:val="00DA5AB7"/>
    <w:rsid w:val="00DA6534"/>
    <w:rsid w:val="00DA65B9"/>
    <w:rsid w:val="00DA6B1B"/>
    <w:rsid w:val="00DA6BE6"/>
    <w:rsid w:val="00DA79D5"/>
    <w:rsid w:val="00DB09CC"/>
    <w:rsid w:val="00DB0C81"/>
    <w:rsid w:val="00DB12A2"/>
    <w:rsid w:val="00DB3110"/>
    <w:rsid w:val="00DB4500"/>
    <w:rsid w:val="00DB541E"/>
    <w:rsid w:val="00DB5633"/>
    <w:rsid w:val="00DB59D3"/>
    <w:rsid w:val="00DB691E"/>
    <w:rsid w:val="00DB6E7A"/>
    <w:rsid w:val="00DB72FB"/>
    <w:rsid w:val="00DC00F6"/>
    <w:rsid w:val="00DC132C"/>
    <w:rsid w:val="00DC1FCE"/>
    <w:rsid w:val="00DC2512"/>
    <w:rsid w:val="00DC260B"/>
    <w:rsid w:val="00DC26B1"/>
    <w:rsid w:val="00DC2C48"/>
    <w:rsid w:val="00DC361C"/>
    <w:rsid w:val="00DC4051"/>
    <w:rsid w:val="00DC4332"/>
    <w:rsid w:val="00DC44E9"/>
    <w:rsid w:val="00DC5969"/>
    <w:rsid w:val="00DC5B1B"/>
    <w:rsid w:val="00DC6C80"/>
    <w:rsid w:val="00DD0ED6"/>
    <w:rsid w:val="00DD13A9"/>
    <w:rsid w:val="00DD1FEB"/>
    <w:rsid w:val="00DD205F"/>
    <w:rsid w:val="00DD2548"/>
    <w:rsid w:val="00DD3458"/>
    <w:rsid w:val="00DD3E4E"/>
    <w:rsid w:val="00DD53D7"/>
    <w:rsid w:val="00DD5DB2"/>
    <w:rsid w:val="00DD618E"/>
    <w:rsid w:val="00DD643A"/>
    <w:rsid w:val="00DD743E"/>
    <w:rsid w:val="00DD75F2"/>
    <w:rsid w:val="00DD798E"/>
    <w:rsid w:val="00DE0448"/>
    <w:rsid w:val="00DE18AF"/>
    <w:rsid w:val="00DE28FC"/>
    <w:rsid w:val="00DE2E68"/>
    <w:rsid w:val="00DE38FA"/>
    <w:rsid w:val="00DE5E07"/>
    <w:rsid w:val="00DE5EE1"/>
    <w:rsid w:val="00DE75AF"/>
    <w:rsid w:val="00DF0092"/>
    <w:rsid w:val="00DF015B"/>
    <w:rsid w:val="00DF05E6"/>
    <w:rsid w:val="00DF1E58"/>
    <w:rsid w:val="00DF2839"/>
    <w:rsid w:val="00DF2C3F"/>
    <w:rsid w:val="00DF3D13"/>
    <w:rsid w:val="00DF5430"/>
    <w:rsid w:val="00DF56B4"/>
    <w:rsid w:val="00DF74C8"/>
    <w:rsid w:val="00E00057"/>
    <w:rsid w:val="00E00379"/>
    <w:rsid w:val="00E006AE"/>
    <w:rsid w:val="00E01149"/>
    <w:rsid w:val="00E01415"/>
    <w:rsid w:val="00E01A51"/>
    <w:rsid w:val="00E02515"/>
    <w:rsid w:val="00E02879"/>
    <w:rsid w:val="00E02D18"/>
    <w:rsid w:val="00E04787"/>
    <w:rsid w:val="00E04B8A"/>
    <w:rsid w:val="00E05CD0"/>
    <w:rsid w:val="00E06FAC"/>
    <w:rsid w:val="00E07432"/>
    <w:rsid w:val="00E10420"/>
    <w:rsid w:val="00E118B0"/>
    <w:rsid w:val="00E11D33"/>
    <w:rsid w:val="00E12BA0"/>
    <w:rsid w:val="00E133C4"/>
    <w:rsid w:val="00E14130"/>
    <w:rsid w:val="00E1433A"/>
    <w:rsid w:val="00E151AD"/>
    <w:rsid w:val="00E15A41"/>
    <w:rsid w:val="00E15AEE"/>
    <w:rsid w:val="00E15E6C"/>
    <w:rsid w:val="00E16F25"/>
    <w:rsid w:val="00E17AEE"/>
    <w:rsid w:val="00E17E39"/>
    <w:rsid w:val="00E202E6"/>
    <w:rsid w:val="00E2032D"/>
    <w:rsid w:val="00E20524"/>
    <w:rsid w:val="00E20949"/>
    <w:rsid w:val="00E221CD"/>
    <w:rsid w:val="00E23569"/>
    <w:rsid w:val="00E23C17"/>
    <w:rsid w:val="00E23EF3"/>
    <w:rsid w:val="00E24EB7"/>
    <w:rsid w:val="00E259A1"/>
    <w:rsid w:val="00E25E40"/>
    <w:rsid w:val="00E25EBB"/>
    <w:rsid w:val="00E26757"/>
    <w:rsid w:val="00E26A65"/>
    <w:rsid w:val="00E30C89"/>
    <w:rsid w:val="00E31C69"/>
    <w:rsid w:val="00E32A27"/>
    <w:rsid w:val="00E33319"/>
    <w:rsid w:val="00E344D9"/>
    <w:rsid w:val="00E349C2"/>
    <w:rsid w:val="00E361C5"/>
    <w:rsid w:val="00E36435"/>
    <w:rsid w:val="00E36849"/>
    <w:rsid w:val="00E40A2E"/>
    <w:rsid w:val="00E4209E"/>
    <w:rsid w:val="00E42643"/>
    <w:rsid w:val="00E42DA7"/>
    <w:rsid w:val="00E43EA9"/>
    <w:rsid w:val="00E4501B"/>
    <w:rsid w:val="00E45F2C"/>
    <w:rsid w:val="00E46C6A"/>
    <w:rsid w:val="00E46D6A"/>
    <w:rsid w:val="00E47F49"/>
    <w:rsid w:val="00E5089F"/>
    <w:rsid w:val="00E50F7B"/>
    <w:rsid w:val="00E51708"/>
    <w:rsid w:val="00E53723"/>
    <w:rsid w:val="00E540CE"/>
    <w:rsid w:val="00E577CA"/>
    <w:rsid w:val="00E602F9"/>
    <w:rsid w:val="00E63FC4"/>
    <w:rsid w:val="00E64E95"/>
    <w:rsid w:val="00E663F4"/>
    <w:rsid w:val="00E67A87"/>
    <w:rsid w:val="00E67B50"/>
    <w:rsid w:val="00E70E76"/>
    <w:rsid w:val="00E7191C"/>
    <w:rsid w:val="00E71CD7"/>
    <w:rsid w:val="00E7229B"/>
    <w:rsid w:val="00E72686"/>
    <w:rsid w:val="00E7309B"/>
    <w:rsid w:val="00E732D3"/>
    <w:rsid w:val="00E745AC"/>
    <w:rsid w:val="00E74A6C"/>
    <w:rsid w:val="00E75CD9"/>
    <w:rsid w:val="00E761AD"/>
    <w:rsid w:val="00E80037"/>
    <w:rsid w:val="00E81393"/>
    <w:rsid w:val="00E814A2"/>
    <w:rsid w:val="00E82A25"/>
    <w:rsid w:val="00E841A3"/>
    <w:rsid w:val="00E846F6"/>
    <w:rsid w:val="00E8523F"/>
    <w:rsid w:val="00E85961"/>
    <w:rsid w:val="00E85A42"/>
    <w:rsid w:val="00E85AD5"/>
    <w:rsid w:val="00E8630C"/>
    <w:rsid w:val="00E8689C"/>
    <w:rsid w:val="00E86A25"/>
    <w:rsid w:val="00E87368"/>
    <w:rsid w:val="00E87C28"/>
    <w:rsid w:val="00E928CF"/>
    <w:rsid w:val="00E929E9"/>
    <w:rsid w:val="00E93F0A"/>
    <w:rsid w:val="00E94B9E"/>
    <w:rsid w:val="00E9508C"/>
    <w:rsid w:val="00E959F4"/>
    <w:rsid w:val="00E96A39"/>
    <w:rsid w:val="00E96A9A"/>
    <w:rsid w:val="00E977D4"/>
    <w:rsid w:val="00E97A05"/>
    <w:rsid w:val="00E97C78"/>
    <w:rsid w:val="00E97F42"/>
    <w:rsid w:val="00EA015E"/>
    <w:rsid w:val="00EA0258"/>
    <w:rsid w:val="00EA13DB"/>
    <w:rsid w:val="00EA22B7"/>
    <w:rsid w:val="00EA32FE"/>
    <w:rsid w:val="00EA3F32"/>
    <w:rsid w:val="00EA402D"/>
    <w:rsid w:val="00EA48B2"/>
    <w:rsid w:val="00EA508D"/>
    <w:rsid w:val="00EA5603"/>
    <w:rsid w:val="00EA5B12"/>
    <w:rsid w:val="00EA61EA"/>
    <w:rsid w:val="00EA62C5"/>
    <w:rsid w:val="00EA6736"/>
    <w:rsid w:val="00EA6F23"/>
    <w:rsid w:val="00EA708D"/>
    <w:rsid w:val="00EA71B8"/>
    <w:rsid w:val="00EB294A"/>
    <w:rsid w:val="00EB2C91"/>
    <w:rsid w:val="00EB2CC3"/>
    <w:rsid w:val="00EB5655"/>
    <w:rsid w:val="00EB68F2"/>
    <w:rsid w:val="00EB70B5"/>
    <w:rsid w:val="00EB7935"/>
    <w:rsid w:val="00EC1874"/>
    <w:rsid w:val="00EC2586"/>
    <w:rsid w:val="00EC25D5"/>
    <w:rsid w:val="00EC3234"/>
    <w:rsid w:val="00EC34D9"/>
    <w:rsid w:val="00EC3752"/>
    <w:rsid w:val="00EC3E04"/>
    <w:rsid w:val="00EC41D0"/>
    <w:rsid w:val="00EC4F64"/>
    <w:rsid w:val="00EC50D6"/>
    <w:rsid w:val="00EC5EE5"/>
    <w:rsid w:val="00EC6B97"/>
    <w:rsid w:val="00EC7530"/>
    <w:rsid w:val="00EC75BD"/>
    <w:rsid w:val="00ED05E7"/>
    <w:rsid w:val="00ED18C2"/>
    <w:rsid w:val="00ED2288"/>
    <w:rsid w:val="00ED599B"/>
    <w:rsid w:val="00ED61B8"/>
    <w:rsid w:val="00ED6246"/>
    <w:rsid w:val="00ED7B3E"/>
    <w:rsid w:val="00EE1298"/>
    <w:rsid w:val="00EE17E6"/>
    <w:rsid w:val="00EE237A"/>
    <w:rsid w:val="00EE2C8E"/>
    <w:rsid w:val="00EE2CF5"/>
    <w:rsid w:val="00EE34B2"/>
    <w:rsid w:val="00EE40A9"/>
    <w:rsid w:val="00EE4A23"/>
    <w:rsid w:val="00EE4B77"/>
    <w:rsid w:val="00EE502C"/>
    <w:rsid w:val="00EE53BF"/>
    <w:rsid w:val="00EE57ED"/>
    <w:rsid w:val="00EF10EE"/>
    <w:rsid w:val="00EF3A3D"/>
    <w:rsid w:val="00EF4474"/>
    <w:rsid w:val="00EF48C9"/>
    <w:rsid w:val="00EF4CC9"/>
    <w:rsid w:val="00EF55A0"/>
    <w:rsid w:val="00EF56CE"/>
    <w:rsid w:val="00EF60E6"/>
    <w:rsid w:val="00F00735"/>
    <w:rsid w:val="00F00A76"/>
    <w:rsid w:val="00F00D41"/>
    <w:rsid w:val="00F00F2E"/>
    <w:rsid w:val="00F010D6"/>
    <w:rsid w:val="00F046B6"/>
    <w:rsid w:val="00F04AF6"/>
    <w:rsid w:val="00F0511A"/>
    <w:rsid w:val="00F05972"/>
    <w:rsid w:val="00F0680A"/>
    <w:rsid w:val="00F06E73"/>
    <w:rsid w:val="00F073C0"/>
    <w:rsid w:val="00F07AA5"/>
    <w:rsid w:val="00F10B29"/>
    <w:rsid w:val="00F115AD"/>
    <w:rsid w:val="00F11A0E"/>
    <w:rsid w:val="00F1247A"/>
    <w:rsid w:val="00F12B98"/>
    <w:rsid w:val="00F136F2"/>
    <w:rsid w:val="00F13D92"/>
    <w:rsid w:val="00F1483A"/>
    <w:rsid w:val="00F14E7C"/>
    <w:rsid w:val="00F155BE"/>
    <w:rsid w:val="00F15712"/>
    <w:rsid w:val="00F15EA7"/>
    <w:rsid w:val="00F17105"/>
    <w:rsid w:val="00F17351"/>
    <w:rsid w:val="00F17600"/>
    <w:rsid w:val="00F21337"/>
    <w:rsid w:val="00F219EF"/>
    <w:rsid w:val="00F21E1A"/>
    <w:rsid w:val="00F22DC2"/>
    <w:rsid w:val="00F250B8"/>
    <w:rsid w:val="00F2578F"/>
    <w:rsid w:val="00F260DB"/>
    <w:rsid w:val="00F26879"/>
    <w:rsid w:val="00F27162"/>
    <w:rsid w:val="00F27804"/>
    <w:rsid w:val="00F27EE6"/>
    <w:rsid w:val="00F3069C"/>
    <w:rsid w:val="00F3079C"/>
    <w:rsid w:val="00F31139"/>
    <w:rsid w:val="00F3114F"/>
    <w:rsid w:val="00F316DD"/>
    <w:rsid w:val="00F32332"/>
    <w:rsid w:val="00F325B5"/>
    <w:rsid w:val="00F32752"/>
    <w:rsid w:val="00F32B4E"/>
    <w:rsid w:val="00F32E54"/>
    <w:rsid w:val="00F35056"/>
    <w:rsid w:val="00F3578B"/>
    <w:rsid w:val="00F35EBA"/>
    <w:rsid w:val="00F35F69"/>
    <w:rsid w:val="00F4007B"/>
    <w:rsid w:val="00F40DDE"/>
    <w:rsid w:val="00F42872"/>
    <w:rsid w:val="00F436A8"/>
    <w:rsid w:val="00F443C3"/>
    <w:rsid w:val="00F445A1"/>
    <w:rsid w:val="00F44C79"/>
    <w:rsid w:val="00F45CC5"/>
    <w:rsid w:val="00F46416"/>
    <w:rsid w:val="00F46EDE"/>
    <w:rsid w:val="00F501F0"/>
    <w:rsid w:val="00F50730"/>
    <w:rsid w:val="00F509F2"/>
    <w:rsid w:val="00F50B0D"/>
    <w:rsid w:val="00F528BF"/>
    <w:rsid w:val="00F544A1"/>
    <w:rsid w:val="00F54582"/>
    <w:rsid w:val="00F54727"/>
    <w:rsid w:val="00F54D11"/>
    <w:rsid w:val="00F54FC6"/>
    <w:rsid w:val="00F5502F"/>
    <w:rsid w:val="00F55609"/>
    <w:rsid w:val="00F5659B"/>
    <w:rsid w:val="00F56B67"/>
    <w:rsid w:val="00F606CC"/>
    <w:rsid w:val="00F60913"/>
    <w:rsid w:val="00F6130B"/>
    <w:rsid w:val="00F61784"/>
    <w:rsid w:val="00F6432E"/>
    <w:rsid w:val="00F66633"/>
    <w:rsid w:val="00F670B3"/>
    <w:rsid w:val="00F677BA"/>
    <w:rsid w:val="00F67DD2"/>
    <w:rsid w:val="00F7151D"/>
    <w:rsid w:val="00F72D06"/>
    <w:rsid w:val="00F73BA7"/>
    <w:rsid w:val="00F73CB8"/>
    <w:rsid w:val="00F74F52"/>
    <w:rsid w:val="00F750ED"/>
    <w:rsid w:val="00F771C5"/>
    <w:rsid w:val="00F77708"/>
    <w:rsid w:val="00F77A7E"/>
    <w:rsid w:val="00F77DCD"/>
    <w:rsid w:val="00F81023"/>
    <w:rsid w:val="00F81114"/>
    <w:rsid w:val="00F8266B"/>
    <w:rsid w:val="00F82FB3"/>
    <w:rsid w:val="00F83AC6"/>
    <w:rsid w:val="00F84314"/>
    <w:rsid w:val="00F8438E"/>
    <w:rsid w:val="00F84B01"/>
    <w:rsid w:val="00F84C43"/>
    <w:rsid w:val="00F855A1"/>
    <w:rsid w:val="00F8568E"/>
    <w:rsid w:val="00F85EAA"/>
    <w:rsid w:val="00F86C6D"/>
    <w:rsid w:val="00F8764F"/>
    <w:rsid w:val="00F90B50"/>
    <w:rsid w:val="00F9152F"/>
    <w:rsid w:val="00F91F40"/>
    <w:rsid w:val="00F91FEE"/>
    <w:rsid w:val="00F92CEE"/>
    <w:rsid w:val="00F9460E"/>
    <w:rsid w:val="00F94EF4"/>
    <w:rsid w:val="00F9524B"/>
    <w:rsid w:val="00F96130"/>
    <w:rsid w:val="00F96936"/>
    <w:rsid w:val="00F975FC"/>
    <w:rsid w:val="00FA0F18"/>
    <w:rsid w:val="00FA11E6"/>
    <w:rsid w:val="00FA12F6"/>
    <w:rsid w:val="00FA13E1"/>
    <w:rsid w:val="00FA14A5"/>
    <w:rsid w:val="00FA295D"/>
    <w:rsid w:val="00FA43C9"/>
    <w:rsid w:val="00FA4464"/>
    <w:rsid w:val="00FA48D5"/>
    <w:rsid w:val="00FA5228"/>
    <w:rsid w:val="00FA674C"/>
    <w:rsid w:val="00FA6B58"/>
    <w:rsid w:val="00FA6C07"/>
    <w:rsid w:val="00FA6E8F"/>
    <w:rsid w:val="00FB0302"/>
    <w:rsid w:val="00FB0702"/>
    <w:rsid w:val="00FB0A34"/>
    <w:rsid w:val="00FB12D0"/>
    <w:rsid w:val="00FB148C"/>
    <w:rsid w:val="00FB1524"/>
    <w:rsid w:val="00FB26D2"/>
    <w:rsid w:val="00FB2918"/>
    <w:rsid w:val="00FB47F8"/>
    <w:rsid w:val="00FB4E87"/>
    <w:rsid w:val="00FB5DBB"/>
    <w:rsid w:val="00FB799F"/>
    <w:rsid w:val="00FC1623"/>
    <w:rsid w:val="00FC2DB6"/>
    <w:rsid w:val="00FC34AA"/>
    <w:rsid w:val="00FC3B23"/>
    <w:rsid w:val="00FC52EB"/>
    <w:rsid w:val="00FC6519"/>
    <w:rsid w:val="00FC65EB"/>
    <w:rsid w:val="00FC772C"/>
    <w:rsid w:val="00FC782C"/>
    <w:rsid w:val="00FC79A0"/>
    <w:rsid w:val="00FD09FC"/>
    <w:rsid w:val="00FD15CE"/>
    <w:rsid w:val="00FD21E3"/>
    <w:rsid w:val="00FD25D4"/>
    <w:rsid w:val="00FD278B"/>
    <w:rsid w:val="00FD2BA5"/>
    <w:rsid w:val="00FD4C41"/>
    <w:rsid w:val="00FD4D50"/>
    <w:rsid w:val="00FD564C"/>
    <w:rsid w:val="00FD5C23"/>
    <w:rsid w:val="00FD6692"/>
    <w:rsid w:val="00FD78AF"/>
    <w:rsid w:val="00FD7BFD"/>
    <w:rsid w:val="00FD7DB1"/>
    <w:rsid w:val="00FE16A1"/>
    <w:rsid w:val="00FE27D1"/>
    <w:rsid w:val="00FE3C46"/>
    <w:rsid w:val="00FE4118"/>
    <w:rsid w:val="00FE672D"/>
    <w:rsid w:val="00FE6C4B"/>
    <w:rsid w:val="00FE6C6A"/>
    <w:rsid w:val="00FE755D"/>
    <w:rsid w:val="00FE76C0"/>
    <w:rsid w:val="00FE7E65"/>
    <w:rsid w:val="00FF144C"/>
    <w:rsid w:val="00FF1538"/>
    <w:rsid w:val="00FF16C5"/>
    <w:rsid w:val="00FF19C0"/>
    <w:rsid w:val="00FF1ED3"/>
    <w:rsid w:val="00FF26EC"/>
    <w:rsid w:val="00FF611D"/>
    <w:rsid w:val="00FF7B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BFBE6"/>
  <w15:docId w15:val="{27D6383D-79D3-477B-BB42-7404922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E58"/>
    <w:rPr>
      <w:rFonts w:ascii="Times New Roman" w:hAnsi="Times New Roman"/>
      <w:sz w:val="24"/>
      <w:szCs w:val="24"/>
    </w:rPr>
  </w:style>
  <w:style w:type="paragraph" w:styleId="Heading1">
    <w:name w:val="heading 1"/>
    <w:basedOn w:val="Normal"/>
    <w:next w:val="Normal"/>
    <w:link w:val="Heading1Char"/>
    <w:uiPriority w:val="99"/>
    <w:qFormat/>
    <w:rsid w:val="00760C4F"/>
    <w:pPr>
      <w:keepNext/>
      <w:overflowPunct w:val="0"/>
      <w:autoSpaceDE w:val="0"/>
      <w:autoSpaceDN w:val="0"/>
      <w:adjustRightInd w:val="0"/>
      <w:spacing w:line="240" w:lineRule="exact"/>
      <w:textAlignment w:val="baseline"/>
      <w:outlineLvl w:val="0"/>
    </w:pPr>
    <w:rPr>
      <w:szCs w:val="20"/>
    </w:rPr>
  </w:style>
  <w:style w:type="paragraph" w:styleId="Heading4">
    <w:name w:val="heading 4"/>
    <w:basedOn w:val="Normal"/>
    <w:next w:val="Normal"/>
    <w:link w:val="Heading4Char"/>
    <w:rsid w:val="00AE08C5"/>
    <w:pPr>
      <w:keepNext/>
      <w:keepLines/>
      <w:overflowPunct w:val="0"/>
      <w:autoSpaceDE w:val="0"/>
      <w:autoSpaceDN w:val="0"/>
      <w:adjustRightInd w:val="0"/>
      <w:spacing w:before="40"/>
      <w:textAlignment w:val="baseline"/>
      <w:outlineLvl w:val="3"/>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6A5"/>
    <w:rPr>
      <w:rFonts w:ascii="Cambria" w:hAnsi="Cambria" w:cs="Times New Roman"/>
      <w:b/>
      <w:bCs/>
      <w:kern w:val="32"/>
      <w:sz w:val="32"/>
      <w:szCs w:val="32"/>
    </w:rPr>
  </w:style>
  <w:style w:type="paragraph" w:styleId="BalloonText">
    <w:name w:val="Balloon Text"/>
    <w:basedOn w:val="Normal"/>
    <w:link w:val="BalloonTextChar"/>
    <w:uiPriority w:val="99"/>
    <w:semiHidden/>
    <w:rsid w:val="00066D5E"/>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26A5"/>
    <w:rPr>
      <w:rFonts w:ascii="Tahoma" w:hAnsi="Tahoma" w:cs="Tahoma"/>
      <w:sz w:val="16"/>
      <w:szCs w:val="16"/>
    </w:rPr>
  </w:style>
  <w:style w:type="paragraph" w:styleId="Header">
    <w:name w:val="header"/>
    <w:basedOn w:val="Normal"/>
    <w:link w:val="HeaderChar"/>
    <w:uiPriority w:val="99"/>
    <w:rsid w:val="00760C4F"/>
    <w:pPr>
      <w:tabs>
        <w:tab w:val="center" w:pos="4320"/>
        <w:tab w:val="right" w:pos="8640"/>
      </w:tabs>
      <w:overflowPunct w:val="0"/>
      <w:autoSpaceDE w:val="0"/>
      <w:autoSpaceDN w:val="0"/>
      <w:adjustRightInd w:val="0"/>
      <w:textAlignment w:val="baseline"/>
    </w:pPr>
    <w:rPr>
      <w:rFonts w:ascii="CG Times (WN)" w:hAnsi="CG Times (WN)"/>
      <w:sz w:val="20"/>
      <w:szCs w:val="20"/>
    </w:rPr>
  </w:style>
  <w:style w:type="character" w:customStyle="1" w:styleId="HeaderChar">
    <w:name w:val="Header Char"/>
    <w:basedOn w:val="DefaultParagraphFont"/>
    <w:link w:val="Header"/>
    <w:uiPriority w:val="99"/>
    <w:locked/>
    <w:rsid w:val="0019406D"/>
    <w:rPr>
      <w:rFonts w:ascii="CG Times (WN)" w:hAnsi="CG Times (WN)" w:cs="Times New Roman"/>
      <w:lang w:val="en-US" w:eastAsia="en-US" w:bidi="ar-SA"/>
    </w:rPr>
  </w:style>
  <w:style w:type="character" w:styleId="PageNumber">
    <w:name w:val="page number"/>
    <w:basedOn w:val="DefaultParagraphFont"/>
    <w:uiPriority w:val="99"/>
    <w:rsid w:val="00760C4F"/>
    <w:rPr>
      <w:rFonts w:cs="Times New Roman"/>
    </w:rPr>
  </w:style>
  <w:style w:type="paragraph" w:styleId="BodyTextIndent2">
    <w:name w:val="Body Text Indent 2"/>
    <w:basedOn w:val="Normal"/>
    <w:link w:val="BodyTextIndent2Char"/>
    <w:uiPriority w:val="99"/>
    <w:rsid w:val="00760C4F"/>
    <w:pPr>
      <w:overflowPunct w:val="0"/>
      <w:autoSpaceDE w:val="0"/>
      <w:autoSpaceDN w:val="0"/>
      <w:adjustRightInd w:val="0"/>
      <w:spacing w:line="220" w:lineRule="exact"/>
      <w:ind w:left="450" w:hanging="450"/>
      <w:textAlignment w:val="baseline"/>
    </w:pPr>
    <w:rPr>
      <w:szCs w:val="20"/>
    </w:rPr>
  </w:style>
  <w:style w:type="character" w:customStyle="1" w:styleId="BodyTextIndent2Char">
    <w:name w:val="Body Text Indent 2 Char"/>
    <w:basedOn w:val="DefaultParagraphFont"/>
    <w:link w:val="BodyTextIndent2"/>
    <w:uiPriority w:val="99"/>
    <w:semiHidden/>
    <w:locked/>
    <w:rsid w:val="008C26A5"/>
    <w:rPr>
      <w:rFonts w:cs="Times New Roman"/>
      <w:sz w:val="20"/>
      <w:szCs w:val="20"/>
    </w:rPr>
  </w:style>
  <w:style w:type="paragraph" w:styleId="BodyText">
    <w:name w:val="Body Text"/>
    <w:basedOn w:val="Normal"/>
    <w:link w:val="BodyTextChar"/>
    <w:uiPriority w:val="99"/>
    <w:rsid w:val="00760C4F"/>
    <w:pPr>
      <w:overflowPunct w:val="0"/>
      <w:autoSpaceDE w:val="0"/>
      <w:autoSpaceDN w:val="0"/>
      <w:adjustRightInd w:val="0"/>
      <w:spacing w:line="220" w:lineRule="exact"/>
      <w:textAlignment w:val="baseline"/>
    </w:pPr>
    <w:rPr>
      <w:szCs w:val="20"/>
    </w:rPr>
  </w:style>
  <w:style w:type="character" w:customStyle="1" w:styleId="BodyTextChar">
    <w:name w:val="Body Text Char"/>
    <w:basedOn w:val="DefaultParagraphFont"/>
    <w:link w:val="BodyText"/>
    <w:uiPriority w:val="99"/>
    <w:locked/>
    <w:rsid w:val="00374BCF"/>
    <w:rPr>
      <w:rFonts w:ascii="Times New Roman" w:hAnsi="Times New Roman" w:cs="Times New Roman"/>
      <w:sz w:val="24"/>
    </w:rPr>
  </w:style>
  <w:style w:type="paragraph" w:styleId="BodyTextIndent">
    <w:name w:val="Body Text Indent"/>
    <w:basedOn w:val="Normal"/>
    <w:link w:val="BodyTextIndentChar"/>
    <w:uiPriority w:val="99"/>
    <w:rsid w:val="00760C4F"/>
    <w:pPr>
      <w:overflowPunct w:val="0"/>
      <w:autoSpaceDE w:val="0"/>
      <w:autoSpaceDN w:val="0"/>
      <w:adjustRightInd w:val="0"/>
      <w:spacing w:line="220" w:lineRule="exact"/>
      <w:ind w:left="2160" w:hanging="1800"/>
      <w:textAlignment w:val="baseline"/>
    </w:pPr>
    <w:rPr>
      <w:szCs w:val="20"/>
    </w:rPr>
  </w:style>
  <w:style w:type="character" w:customStyle="1" w:styleId="BodyTextIndentChar">
    <w:name w:val="Body Text Indent Char"/>
    <w:basedOn w:val="DefaultParagraphFont"/>
    <w:link w:val="BodyTextIndent"/>
    <w:uiPriority w:val="99"/>
    <w:semiHidden/>
    <w:locked/>
    <w:rsid w:val="008C26A5"/>
    <w:rPr>
      <w:rFonts w:cs="Times New Roman"/>
      <w:sz w:val="20"/>
      <w:szCs w:val="20"/>
    </w:rPr>
  </w:style>
  <w:style w:type="paragraph" w:styleId="HTMLPreformatted">
    <w:name w:val="HTML Preformatted"/>
    <w:basedOn w:val="Normal"/>
    <w:link w:val="HTMLPreformattedChar"/>
    <w:uiPriority w:val="99"/>
    <w:rsid w:val="0076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374BCF"/>
    <w:rPr>
      <w:rFonts w:ascii="Arial Unicode MS" w:eastAsia="Arial Unicode MS" w:hAnsi="Arial Unicode MS" w:cs="Arial Unicode MS"/>
    </w:rPr>
  </w:style>
  <w:style w:type="paragraph" w:styleId="NormalWeb">
    <w:name w:val="Normal (Web)"/>
    <w:basedOn w:val="Normal"/>
    <w:uiPriority w:val="99"/>
    <w:rsid w:val="0074240B"/>
    <w:pPr>
      <w:spacing w:before="100" w:beforeAutospacing="1" w:after="100" w:afterAutospacing="1"/>
    </w:pPr>
  </w:style>
  <w:style w:type="character" w:customStyle="1" w:styleId="apple-style-span">
    <w:name w:val="apple-style-span"/>
    <w:basedOn w:val="DefaultParagraphFont"/>
    <w:uiPriority w:val="99"/>
    <w:rsid w:val="00045EC6"/>
    <w:rPr>
      <w:rFonts w:cs="Times New Roman"/>
    </w:rPr>
  </w:style>
  <w:style w:type="paragraph" w:styleId="PlainText">
    <w:name w:val="Plain Text"/>
    <w:basedOn w:val="Normal"/>
    <w:link w:val="PlainTextChar"/>
    <w:uiPriority w:val="99"/>
    <w:rsid w:val="00FE7E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374BCF"/>
    <w:rPr>
      <w:rFonts w:ascii="Courier New" w:hAnsi="Courier New" w:cs="Courier New"/>
    </w:rPr>
  </w:style>
  <w:style w:type="character" w:styleId="Hyperlink">
    <w:name w:val="Hyperlink"/>
    <w:basedOn w:val="DefaultParagraphFont"/>
    <w:uiPriority w:val="99"/>
    <w:rsid w:val="00BD1B55"/>
    <w:rPr>
      <w:rFonts w:cs="Times New Roman"/>
      <w:color w:val="0000FF"/>
      <w:u w:val="single"/>
    </w:rPr>
  </w:style>
  <w:style w:type="paragraph" w:customStyle="1" w:styleId="AbstractTemplate">
    <w:name w:val="Abstract Template"/>
    <w:uiPriority w:val="99"/>
    <w:rsid w:val="001D76EB"/>
    <w:rPr>
      <w:rFonts w:ascii="Arial" w:hAnsi="Arial"/>
      <w:b/>
      <w:szCs w:val="20"/>
      <w:lang w:val="en-AU"/>
    </w:rPr>
  </w:style>
  <w:style w:type="paragraph" w:styleId="Footer">
    <w:name w:val="footer"/>
    <w:basedOn w:val="Normal"/>
    <w:link w:val="FooterChar"/>
    <w:uiPriority w:val="99"/>
    <w:rsid w:val="0034758D"/>
    <w:pPr>
      <w:tabs>
        <w:tab w:val="center" w:pos="4320"/>
        <w:tab w:val="right" w:pos="8640"/>
      </w:tabs>
      <w:overflowPunct w:val="0"/>
      <w:autoSpaceDE w:val="0"/>
      <w:autoSpaceDN w:val="0"/>
      <w:adjustRightInd w:val="0"/>
      <w:textAlignment w:val="baseline"/>
    </w:pPr>
    <w:rPr>
      <w:rFonts w:ascii="CG Times (WN)" w:hAnsi="CG Times (WN)"/>
      <w:sz w:val="20"/>
      <w:szCs w:val="20"/>
    </w:rPr>
  </w:style>
  <w:style w:type="character" w:customStyle="1" w:styleId="FooterChar">
    <w:name w:val="Footer Char"/>
    <w:basedOn w:val="DefaultParagraphFont"/>
    <w:link w:val="Footer"/>
    <w:uiPriority w:val="99"/>
    <w:semiHidden/>
    <w:locked/>
    <w:rsid w:val="008C26A5"/>
    <w:rPr>
      <w:rFonts w:cs="Times New Roman"/>
      <w:sz w:val="20"/>
      <w:szCs w:val="20"/>
    </w:rPr>
  </w:style>
  <w:style w:type="character" w:styleId="CommentReference">
    <w:name w:val="annotation reference"/>
    <w:basedOn w:val="DefaultParagraphFont"/>
    <w:semiHidden/>
    <w:rsid w:val="00B560DB"/>
    <w:rPr>
      <w:rFonts w:cs="Times New Roman"/>
      <w:sz w:val="16"/>
      <w:szCs w:val="16"/>
    </w:rPr>
  </w:style>
  <w:style w:type="paragraph" w:styleId="CommentText">
    <w:name w:val="annotation text"/>
    <w:basedOn w:val="Normal"/>
    <w:link w:val="CommentTextChar"/>
    <w:uiPriority w:val="99"/>
    <w:semiHidden/>
    <w:rsid w:val="00B560DB"/>
    <w:pPr>
      <w:overflowPunct w:val="0"/>
      <w:autoSpaceDE w:val="0"/>
      <w:autoSpaceDN w:val="0"/>
      <w:adjustRightInd w:val="0"/>
      <w:textAlignment w:val="baseline"/>
    </w:pPr>
    <w:rPr>
      <w:rFonts w:ascii="CG Times (WN)" w:hAnsi="CG Times (WN)"/>
      <w:sz w:val="20"/>
      <w:szCs w:val="20"/>
    </w:rPr>
  </w:style>
  <w:style w:type="character" w:customStyle="1" w:styleId="CommentTextChar">
    <w:name w:val="Comment Text Char"/>
    <w:basedOn w:val="DefaultParagraphFont"/>
    <w:link w:val="CommentText"/>
    <w:uiPriority w:val="99"/>
    <w:semiHidden/>
    <w:locked/>
    <w:rsid w:val="00B34000"/>
    <w:rPr>
      <w:rFonts w:cs="Times New Roman"/>
    </w:rPr>
  </w:style>
  <w:style w:type="paragraph" w:styleId="CommentSubject">
    <w:name w:val="annotation subject"/>
    <w:basedOn w:val="CommentText"/>
    <w:next w:val="CommentText"/>
    <w:link w:val="CommentSubjectChar"/>
    <w:uiPriority w:val="99"/>
    <w:semiHidden/>
    <w:rsid w:val="00B560DB"/>
    <w:rPr>
      <w:b/>
      <w:bCs/>
    </w:rPr>
  </w:style>
  <w:style w:type="character" w:customStyle="1" w:styleId="CommentSubjectChar">
    <w:name w:val="Comment Subject Char"/>
    <w:basedOn w:val="CommentTextChar"/>
    <w:link w:val="CommentSubject"/>
    <w:uiPriority w:val="99"/>
    <w:semiHidden/>
    <w:locked/>
    <w:rsid w:val="008C26A5"/>
    <w:rPr>
      <w:rFonts w:cs="Times New Roman"/>
      <w:b/>
      <w:bCs/>
      <w:sz w:val="20"/>
      <w:szCs w:val="20"/>
    </w:rPr>
  </w:style>
  <w:style w:type="character" w:customStyle="1" w:styleId="Level1">
    <w:name w:val="Level 1"/>
    <w:uiPriority w:val="99"/>
    <w:rsid w:val="004935A2"/>
  </w:style>
  <w:style w:type="character" w:styleId="Emphasis">
    <w:name w:val="Emphasis"/>
    <w:basedOn w:val="DefaultParagraphFont"/>
    <w:uiPriority w:val="20"/>
    <w:qFormat/>
    <w:rsid w:val="003211B2"/>
    <w:rPr>
      <w:rFonts w:cs="Times New Roman"/>
      <w:i/>
      <w:iCs/>
    </w:rPr>
  </w:style>
  <w:style w:type="character" w:customStyle="1" w:styleId="doi">
    <w:name w:val="doi"/>
    <w:basedOn w:val="DefaultParagraphFont"/>
    <w:uiPriority w:val="99"/>
    <w:rsid w:val="0014445B"/>
    <w:rPr>
      <w:rFonts w:cs="Times New Roman"/>
    </w:rPr>
  </w:style>
  <w:style w:type="character" w:customStyle="1" w:styleId="value">
    <w:name w:val="value"/>
    <w:basedOn w:val="DefaultParagraphFont"/>
    <w:uiPriority w:val="99"/>
    <w:rsid w:val="0014445B"/>
    <w:rPr>
      <w:rFonts w:cs="Times New Roman"/>
    </w:rPr>
  </w:style>
  <w:style w:type="character" w:customStyle="1" w:styleId="label1">
    <w:name w:val="label1"/>
    <w:basedOn w:val="DefaultParagraphFont"/>
    <w:uiPriority w:val="99"/>
    <w:rsid w:val="0014445B"/>
    <w:rPr>
      <w:rFonts w:cs="Times New Roman"/>
    </w:rPr>
  </w:style>
  <w:style w:type="character" w:customStyle="1" w:styleId="fm-vol-iss-date">
    <w:name w:val="fm-vol-iss-date"/>
    <w:basedOn w:val="DefaultParagraphFont"/>
    <w:uiPriority w:val="99"/>
    <w:rsid w:val="004E3FCE"/>
    <w:rPr>
      <w:rFonts w:cs="Times New Roman"/>
    </w:rPr>
  </w:style>
  <w:style w:type="character" w:customStyle="1" w:styleId="highlight">
    <w:name w:val="highlight"/>
    <w:basedOn w:val="DefaultParagraphFont"/>
    <w:uiPriority w:val="99"/>
    <w:rsid w:val="004E3FCE"/>
    <w:rPr>
      <w:rFonts w:cs="Times New Roman"/>
    </w:rPr>
  </w:style>
  <w:style w:type="character" w:customStyle="1" w:styleId="label">
    <w:name w:val="label"/>
    <w:basedOn w:val="DefaultParagraphFont"/>
    <w:uiPriority w:val="99"/>
    <w:rsid w:val="00B576DF"/>
    <w:rPr>
      <w:rFonts w:cs="Times New Roman"/>
    </w:rPr>
  </w:style>
  <w:style w:type="character" w:customStyle="1" w:styleId="slug-doi">
    <w:name w:val="slug-doi"/>
    <w:basedOn w:val="DefaultParagraphFont"/>
    <w:uiPriority w:val="99"/>
    <w:rsid w:val="00E15AEE"/>
    <w:rPr>
      <w:rFonts w:cs="Times New Roman"/>
    </w:rPr>
  </w:style>
  <w:style w:type="paragraph" w:customStyle="1" w:styleId="ej-featured-article-reference">
    <w:name w:val="ej-featured-article-reference"/>
    <w:basedOn w:val="Normal"/>
    <w:uiPriority w:val="99"/>
    <w:rsid w:val="00A06C98"/>
  </w:style>
  <w:style w:type="character" w:customStyle="1" w:styleId="ej-lbldoi-text">
    <w:name w:val="ej-lbldoi-text"/>
    <w:basedOn w:val="DefaultParagraphFont"/>
    <w:uiPriority w:val="99"/>
    <w:rsid w:val="00A06C98"/>
    <w:rPr>
      <w:rFonts w:cs="Times New Roman"/>
    </w:rPr>
  </w:style>
  <w:style w:type="character" w:customStyle="1" w:styleId="apple-converted-space">
    <w:name w:val="apple-converted-space"/>
    <w:basedOn w:val="DefaultParagraphFont"/>
    <w:rsid w:val="00A06C98"/>
    <w:rPr>
      <w:rFonts w:cs="Times New Roman"/>
    </w:rPr>
  </w:style>
  <w:style w:type="character" w:customStyle="1" w:styleId="ej-lbldoi">
    <w:name w:val="ej-lbldoi"/>
    <w:basedOn w:val="DefaultParagraphFont"/>
    <w:uiPriority w:val="99"/>
    <w:rsid w:val="00A06C98"/>
    <w:rPr>
      <w:rFonts w:cs="Times New Roman"/>
    </w:rPr>
  </w:style>
  <w:style w:type="paragraph" w:styleId="ListParagraph">
    <w:name w:val="List Paragraph"/>
    <w:basedOn w:val="Normal"/>
    <w:uiPriority w:val="34"/>
    <w:qFormat/>
    <w:rsid w:val="000764CA"/>
    <w:pPr>
      <w:overflowPunct w:val="0"/>
      <w:autoSpaceDE w:val="0"/>
      <w:autoSpaceDN w:val="0"/>
      <w:adjustRightInd w:val="0"/>
      <w:ind w:left="720"/>
      <w:contextualSpacing/>
      <w:textAlignment w:val="baseline"/>
    </w:pPr>
    <w:rPr>
      <w:rFonts w:ascii="CG Times (WN)" w:hAnsi="CG Times (WN)"/>
      <w:sz w:val="20"/>
      <w:szCs w:val="20"/>
    </w:rPr>
  </w:style>
  <w:style w:type="paragraph" w:styleId="Revision">
    <w:name w:val="Revision"/>
    <w:hidden/>
    <w:uiPriority w:val="99"/>
    <w:semiHidden/>
    <w:rsid w:val="00CB5FAF"/>
    <w:rPr>
      <w:sz w:val="20"/>
      <w:szCs w:val="20"/>
    </w:rPr>
  </w:style>
  <w:style w:type="character" w:styleId="FollowedHyperlink">
    <w:name w:val="FollowedHyperlink"/>
    <w:basedOn w:val="DefaultParagraphFont"/>
    <w:uiPriority w:val="99"/>
    <w:semiHidden/>
    <w:unhideWhenUsed/>
    <w:rsid w:val="00FB799F"/>
    <w:rPr>
      <w:color w:val="800080" w:themeColor="followedHyperlink"/>
      <w:u w:val="single"/>
    </w:rPr>
  </w:style>
  <w:style w:type="paragraph" w:customStyle="1" w:styleId="MediumGrid1-Accent21">
    <w:name w:val="Medium Grid 1 - Accent 21"/>
    <w:basedOn w:val="Normal"/>
    <w:uiPriority w:val="34"/>
    <w:qFormat/>
    <w:rsid w:val="00377402"/>
    <w:pPr>
      <w:spacing w:after="200" w:line="276" w:lineRule="auto"/>
      <w:ind w:left="720"/>
      <w:contextualSpacing/>
    </w:pPr>
    <w:rPr>
      <w:rFonts w:eastAsia="Calibri"/>
      <w:szCs w:val="22"/>
    </w:rPr>
  </w:style>
  <w:style w:type="character" w:customStyle="1" w:styleId="Heading4Char">
    <w:name w:val="Heading 4 Char"/>
    <w:basedOn w:val="DefaultParagraphFont"/>
    <w:link w:val="Heading4"/>
    <w:rsid w:val="00AE08C5"/>
    <w:rPr>
      <w:rFonts w:asciiTheme="majorHAnsi" w:eastAsiaTheme="majorEastAsia" w:hAnsiTheme="majorHAnsi" w:cstheme="majorBidi"/>
      <w:i/>
      <w:iCs/>
      <w:color w:val="365F91" w:themeColor="accent1" w:themeShade="BF"/>
      <w:sz w:val="20"/>
      <w:szCs w:val="20"/>
    </w:rPr>
  </w:style>
  <w:style w:type="character" w:customStyle="1" w:styleId="UnresolvedMention1">
    <w:name w:val="Unresolved Mention1"/>
    <w:basedOn w:val="DefaultParagraphFont"/>
    <w:uiPriority w:val="99"/>
    <w:semiHidden/>
    <w:unhideWhenUsed/>
    <w:rsid w:val="00383BC7"/>
    <w:rPr>
      <w:color w:val="605E5C"/>
      <w:shd w:val="clear" w:color="auto" w:fill="E1DFDD"/>
    </w:rPr>
  </w:style>
  <w:style w:type="character" w:customStyle="1" w:styleId="UnresolvedMention2">
    <w:name w:val="Unresolved Mention2"/>
    <w:basedOn w:val="DefaultParagraphFont"/>
    <w:uiPriority w:val="99"/>
    <w:semiHidden/>
    <w:unhideWhenUsed/>
    <w:rsid w:val="00074FFD"/>
    <w:rPr>
      <w:color w:val="605E5C"/>
      <w:shd w:val="clear" w:color="auto" w:fill="E1DFDD"/>
    </w:rPr>
  </w:style>
  <w:style w:type="character" w:customStyle="1" w:styleId="UnresolvedMention3">
    <w:name w:val="Unresolved Mention3"/>
    <w:basedOn w:val="DefaultParagraphFont"/>
    <w:uiPriority w:val="99"/>
    <w:semiHidden/>
    <w:unhideWhenUsed/>
    <w:rsid w:val="00DA3D40"/>
    <w:rPr>
      <w:color w:val="605E5C"/>
      <w:shd w:val="clear" w:color="auto" w:fill="E1DFDD"/>
    </w:rPr>
  </w:style>
  <w:style w:type="paragraph" w:customStyle="1" w:styleId="dx-doi">
    <w:name w:val="dx-doi"/>
    <w:basedOn w:val="Normal"/>
    <w:rsid w:val="00DA3D40"/>
    <w:pPr>
      <w:spacing w:before="100" w:beforeAutospacing="1" w:after="100" w:afterAutospacing="1"/>
    </w:pPr>
  </w:style>
  <w:style w:type="character" w:customStyle="1" w:styleId="UnresolvedMention4">
    <w:name w:val="Unresolved Mention4"/>
    <w:basedOn w:val="DefaultParagraphFont"/>
    <w:uiPriority w:val="99"/>
    <w:semiHidden/>
    <w:unhideWhenUsed/>
    <w:rsid w:val="00071E6C"/>
    <w:rPr>
      <w:color w:val="605E5C"/>
      <w:shd w:val="clear" w:color="auto" w:fill="E1DFDD"/>
    </w:rPr>
  </w:style>
  <w:style w:type="character" w:customStyle="1" w:styleId="UnresolvedMention5">
    <w:name w:val="Unresolved Mention5"/>
    <w:basedOn w:val="DefaultParagraphFont"/>
    <w:uiPriority w:val="99"/>
    <w:semiHidden/>
    <w:unhideWhenUsed/>
    <w:rsid w:val="007D4B00"/>
    <w:rPr>
      <w:color w:val="605E5C"/>
      <w:shd w:val="clear" w:color="auto" w:fill="E1DFDD"/>
    </w:rPr>
  </w:style>
  <w:style w:type="character" w:customStyle="1" w:styleId="UnresolvedMention6">
    <w:name w:val="Unresolved Mention6"/>
    <w:basedOn w:val="DefaultParagraphFont"/>
    <w:uiPriority w:val="99"/>
    <w:semiHidden/>
    <w:unhideWhenUsed/>
    <w:rsid w:val="00EC7530"/>
    <w:rPr>
      <w:color w:val="605E5C"/>
      <w:shd w:val="clear" w:color="auto" w:fill="E1DFDD"/>
    </w:rPr>
  </w:style>
  <w:style w:type="paragraph" w:customStyle="1" w:styleId="NormalTTE21880A8t00">
    <w:name w:val="Normal + TTE21880A8t00"/>
    <w:aliases w:val="Line spacing:  Double"/>
    <w:basedOn w:val="Normal"/>
    <w:link w:val="NormalTTE21880A8t00Char"/>
    <w:rsid w:val="00AA5FD0"/>
    <w:pPr>
      <w:suppressAutoHyphens/>
    </w:pPr>
    <w:rPr>
      <w:rFonts w:ascii="TTE21912B8t00" w:hAnsi="TTE21912B8t00"/>
      <w:lang w:eastAsia="ar-SA"/>
    </w:rPr>
  </w:style>
  <w:style w:type="character" w:customStyle="1" w:styleId="NormalTTE21880A8t00Char">
    <w:name w:val="Normal + TTE21880A8t00 Char"/>
    <w:aliases w:val="Line spacing:  Double Char"/>
    <w:basedOn w:val="DefaultParagraphFont"/>
    <w:link w:val="NormalTTE21880A8t00"/>
    <w:rsid w:val="00AA5FD0"/>
    <w:rPr>
      <w:rFonts w:ascii="TTE21912B8t00" w:hAnsi="TTE21912B8t00"/>
      <w:sz w:val="24"/>
      <w:szCs w:val="24"/>
      <w:lang w:eastAsia="ar-SA"/>
    </w:rPr>
  </w:style>
  <w:style w:type="character" w:customStyle="1" w:styleId="UnresolvedMention7">
    <w:name w:val="Unresolved Mention7"/>
    <w:basedOn w:val="DefaultParagraphFont"/>
    <w:uiPriority w:val="99"/>
    <w:semiHidden/>
    <w:unhideWhenUsed/>
    <w:rsid w:val="0000775E"/>
    <w:rPr>
      <w:color w:val="605E5C"/>
      <w:shd w:val="clear" w:color="auto" w:fill="E1DFDD"/>
    </w:rPr>
  </w:style>
  <w:style w:type="character" w:customStyle="1" w:styleId="fm-citation-ids-label">
    <w:name w:val="fm-citation-ids-label"/>
    <w:basedOn w:val="DefaultParagraphFont"/>
    <w:rsid w:val="00475FA8"/>
  </w:style>
  <w:style w:type="character" w:customStyle="1" w:styleId="UnresolvedMention8">
    <w:name w:val="Unresolved Mention8"/>
    <w:basedOn w:val="DefaultParagraphFont"/>
    <w:uiPriority w:val="99"/>
    <w:semiHidden/>
    <w:unhideWhenUsed/>
    <w:rsid w:val="00F55609"/>
    <w:rPr>
      <w:color w:val="605E5C"/>
      <w:shd w:val="clear" w:color="auto" w:fill="E1DFDD"/>
    </w:rPr>
  </w:style>
  <w:style w:type="character" w:customStyle="1" w:styleId="UnresolvedMention9">
    <w:name w:val="Unresolved Mention9"/>
    <w:basedOn w:val="DefaultParagraphFont"/>
    <w:uiPriority w:val="99"/>
    <w:semiHidden/>
    <w:unhideWhenUsed/>
    <w:rsid w:val="00B62C01"/>
    <w:rPr>
      <w:color w:val="605E5C"/>
      <w:shd w:val="clear" w:color="auto" w:fill="E1DFDD"/>
    </w:rPr>
  </w:style>
  <w:style w:type="numbering" w:customStyle="1" w:styleId="CurrentList1">
    <w:name w:val="Current List1"/>
    <w:uiPriority w:val="99"/>
    <w:rsid w:val="00506425"/>
    <w:pPr>
      <w:numPr>
        <w:numId w:val="39"/>
      </w:numPr>
    </w:pPr>
  </w:style>
  <w:style w:type="numbering" w:customStyle="1" w:styleId="CurrentList2">
    <w:name w:val="Current List2"/>
    <w:uiPriority w:val="99"/>
    <w:rsid w:val="00D5717C"/>
    <w:pPr>
      <w:numPr>
        <w:numId w:val="41"/>
      </w:numPr>
    </w:pPr>
  </w:style>
  <w:style w:type="paragraph" w:customStyle="1" w:styleId="xmsonormal">
    <w:name w:val="x_msonormal"/>
    <w:basedOn w:val="Normal"/>
    <w:rsid w:val="00FB47F8"/>
    <w:pPr>
      <w:spacing w:before="100" w:beforeAutospacing="1" w:after="100" w:afterAutospacing="1"/>
    </w:pPr>
  </w:style>
  <w:style w:type="character" w:customStyle="1" w:styleId="UnresolvedMention10">
    <w:name w:val="Unresolved Mention10"/>
    <w:basedOn w:val="DefaultParagraphFont"/>
    <w:uiPriority w:val="99"/>
    <w:semiHidden/>
    <w:unhideWhenUsed/>
    <w:rsid w:val="000504A8"/>
    <w:rPr>
      <w:color w:val="605E5C"/>
      <w:shd w:val="clear" w:color="auto" w:fill="E1DFDD"/>
    </w:rPr>
  </w:style>
  <w:style w:type="character" w:styleId="UnresolvedMention">
    <w:name w:val="Unresolved Mention"/>
    <w:basedOn w:val="DefaultParagraphFont"/>
    <w:uiPriority w:val="99"/>
    <w:semiHidden/>
    <w:unhideWhenUsed/>
    <w:rsid w:val="004707D6"/>
    <w:rPr>
      <w:color w:val="605E5C"/>
      <w:shd w:val="clear" w:color="auto" w:fill="E1DFDD"/>
    </w:rPr>
  </w:style>
  <w:style w:type="character" w:customStyle="1" w:styleId="w8qarf">
    <w:name w:val="w8qarf"/>
    <w:basedOn w:val="DefaultParagraphFont"/>
    <w:rsid w:val="001C049B"/>
  </w:style>
  <w:style w:type="character" w:customStyle="1" w:styleId="lrzxr">
    <w:name w:val="lrzxr"/>
    <w:basedOn w:val="DefaultParagraphFont"/>
    <w:rsid w:val="001C049B"/>
  </w:style>
  <w:style w:type="character" w:customStyle="1" w:styleId="jjswrd">
    <w:name w:val="jjswrd"/>
    <w:basedOn w:val="DefaultParagraphFont"/>
    <w:rsid w:val="001C049B"/>
  </w:style>
  <w:style w:type="character" w:customStyle="1" w:styleId="id-label">
    <w:name w:val="id-label"/>
    <w:basedOn w:val="DefaultParagraphFont"/>
    <w:rsid w:val="007D246F"/>
  </w:style>
  <w:style w:type="character" w:styleId="Strong">
    <w:name w:val="Strong"/>
    <w:basedOn w:val="DefaultParagraphFont"/>
    <w:uiPriority w:val="22"/>
    <w:qFormat/>
    <w:rsid w:val="007D2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591">
      <w:bodyDiv w:val="1"/>
      <w:marLeft w:val="0"/>
      <w:marRight w:val="0"/>
      <w:marTop w:val="0"/>
      <w:marBottom w:val="0"/>
      <w:divBdr>
        <w:top w:val="none" w:sz="0" w:space="0" w:color="auto"/>
        <w:left w:val="none" w:sz="0" w:space="0" w:color="auto"/>
        <w:bottom w:val="none" w:sz="0" w:space="0" w:color="auto"/>
        <w:right w:val="none" w:sz="0" w:space="0" w:color="auto"/>
      </w:divBdr>
    </w:div>
    <w:div w:id="31924292">
      <w:bodyDiv w:val="1"/>
      <w:marLeft w:val="0"/>
      <w:marRight w:val="0"/>
      <w:marTop w:val="0"/>
      <w:marBottom w:val="0"/>
      <w:divBdr>
        <w:top w:val="none" w:sz="0" w:space="0" w:color="auto"/>
        <w:left w:val="none" w:sz="0" w:space="0" w:color="auto"/>
        <w:bottom w:val="none" w:sz="0" w:space="0" w:color="auto"/>
        <w:right w:val="none" w:sz="0" w:space="0" w:color="auto"/>
      </w:divBdr>
    </w:div>
    <w:div w:id="57746171">
      <w:bodyDiv w:val="1"/>
      <w:marLeft w:val="0"/>
      <w:marRight w:val="0"/>
      <w:marTop w:val="0"/>
      <w:marBottom w:val="0"/>
      <w:divBdr>
        <w:top w:val="none" w:sz="0" w:space="0" w:color="auto"/>
        <w:left w:val="none" w:sz="0" w:space="0" w:color="auto"/>
        <w:bottom w:val="none" w:sz="0" w:space="0" w:color="auto"/>
        <w:right w:val="none" w:sz="0" w:space="0" w:color="auto"/>
      </w:divBdr>
    </w:div>
    <w:div w:id="78718776">
      <w:bodyDiv w:val="1"/>
      <w:marLeft w:val="0"/>
      <w:marRight w:val="0"/>
      <w:marTop w:val="0"/>
      <w:marBottom w:val="0"/>
      <w:divBdr>
        <w:top w:val="none" w:sz="0" w:space="0" w:color="auto"/>
        <w:left w:val="none" w:sz="0" w:space="0" w:color="auto"/>
        <w:bottom w:val="none" w:sz="0" w:space="0" w:color="auto"/>
        <w:right w:val="none" w:sz="0" w:space="0" w:color="auto"/>
      </w:divBdr>
    </w:div>
    <w:div w:id="95373747">
      <w:bodyDiv w:val="1"/>
      <w:marLeft w:val="0"/>
      <w:marRight w:val="0"/>
      <w:marTop w:val="0"/>
      <w:marBottom w:val="0"/>
      <w:divBdr>
        <w:top w:val="none" w:sz="0" w:space="0" w:color="auto"/>
        <w:left w:val="none" w:sz="0" w:space="0" w:color="auto"/>
        <w:bottom w:val="none" w:sz="0" w:space="0" w:color="auto"/>
        <w:right w:val="none" w:sz="0" w:space="0" w:color="auto"/>
      </w:divBdr>
    </w:div>
    <w:div w:id="106583971">
      <w:bodyDiv w:val="1"/>
      <w:marLeft w:val="0"/>
      <w:marRight w:val="0"/>
      <w:marTop w:val="0"/>
      <w:marBottom w:val="0"/>
      <w:divBdr>
        <w:top w:val="none" w:sz="0" w:space="0" w:color="auto"/>
        <w:left w:val="none" w:sz="0" w:space="0" w:color="auto"/>
        <w:bottom w:val="none" w:sz="0" w:space="0" w:color="auto"/>
        <w:right w:val="none" w:sz="0" w:space="0" w:color="auto"/>
      </w:divBdr>
    </w:div>
    <w:div w:id="113915301">
      <w:bodyDiv w:val="1"/>
      <w:marLeft w:val="0"/>
      <w:marRight w:val="0"/>
      <w:marTop w:val="0"/>
      <w:marBottom w:val="0"/>
      <w:divBdr>
        <w:top w:val="none" w:sz="0" w:space="0" w:color="auto"/>
        <w:left w:val="none" w:sz="0" w:space="0" w:color="auto"/>
        <w:bottom w:val="none" w:sz="0" w:space="0" w:color="auto"/>
        <w:right w:val="none" w:sz="0" w:space="0" w:color="auto"/>
      </w:divBdr>
    </w:div>
    <w:div w:id="116224107">
      <w:bodyDiv w:val="1"/>
      <w:marLeft w:val="0"/>
      <w:marRight w:val="0"/>
      <w:marTop w:val="0"/>
      <w:marBottom w:val="0"/>
      <w:divBdr>
        <w:top w:val="none" w:sz="0" w:space="0" w:color="auto"/>
        <w:left w:val="none" w:sz="0" w:space="0" w:color="auto"/>
        <w:bottom w:val="none" w:sz="0" w:space="0" w:color="auto"/>
        <w:right w:val="none" w:sz="0" w:space="0" w:color="auto"/>
      </w:divBdr>
    </w:div>
    <w:div w:id="126709289">
      <w:bodyDiv w:val="1"/>
      <w:marLeft w:val="0"/>
      <w:marRight w:val="0"/>
      <w:marTop w:val="0"/>
      <w:marBottom w:val="0"/>
      <w:divBdr>
        <w:top w:val="none" w:sz="0" w:space="0" w:color="auto"/>
        <w:left w:val="none" w:sz="0" w:space="0" w:color="auto"/>
        <w:bottom w:val="none" w:sz="0" w:space="0" w:color="auto"/>
        <w:right w:val="none" w:sz="0" w:space="0" w:color="auto"/>
      </w:divBdr>
    </w:div>
    <w:div w:id="132136517">
      <w:bodyDiv w:val="1"/>
      <w:marLeft w:val="0"/>
      <w:marRight w:val="0"/>
      <w:marTop w:val="0"/>
      <w:marBottom w:val="0"/>
      <w:divBdr>
        <w:top w:val="none" w:sz="0" w:space="0" w:color="auto"/>
        <w:left w:val="none" w:sz="0" w:space="0" w:color="auto"/>
        <w:bottom w:val="none" w:sz="0" w:space="0" w:color="auto"/>
        <w:right w:val="none" w:sz="0" w:space="0" w:color="auto"/>
      </w:divBdr>
    </w:div>
    <w:div w:id="138116213">
      <w:bodyDiv w:val="1"/>
      <w:marLeft w:val="0"/>
      <w:marRight w:val="0"/>
      <w:marTop w:val="0"/>
      <w:marBottom w:val="0"/>
      <w:divBdr>
        <w:top w:val="none" w:sz="0" w:space="0" w:color="auto"/>
        <w:left w:val="none" w:sz="0" w:space="0" w:color="auto"/>
        <w:bottom w:val="none" w:sz="0" w:space="0" w:color="auto"/>
        <w:right w:val="none" w:sz="0" w:space="0" w:color="auto"/>
      </w:divBdr>
    </w:div>
    <w:div w:id="144207023">
      <w:bodyDiv w:val="1"/>
      <w:marLeft w:val="0"/>
      <w:marRight w:val="0"/>
      <w:marTop w:val="0"/>
      <w:marBottom w:val="0"/>
      <w:divBdr>
        <w:top w:val="none" w:sz="0" w:space="0" w:color="auto"/>
        <w:left w:val="none" w:sz="0" w:space="0" w:color="auto"/>
        <w:bottom w:val="none" w:sz="0" w:space="0" w:color="auto"/>
        <w:right w:val="none" w:sz="0" w:space="0" w:color="auto"/>
      </w:divBdr>
    </w:div>
    <w:div w:id="161507383">
      <w:bodyDiv w:val="1"/>
      <w:marLeft w:val="0"/>
      <w:marRight w:val="0"/>
      <w:marTop w:val="0"/>
      <w:marBottom w:val="0"/>
      <w:divBdr>
        <w:top w:val="none" w:sz="0" w:space="0" w:color="auto"/>
        <w:left w:val="none" w:sz="0" w:space="0" w:color="auto"/>
        <w:bottom w:val="none" w:sz="0" w:space="0" w:color="auto"/>
        <w:right w:val="none" w:sz="0" w:space="0" w:color="auto"/>
      </w:divBdr>
      <w:divsChild>
        <w:div w:id="1403676229">
          <w:marLeft w:val="0"/>
          <w:marRight w:val="0"/>
          <w:marTop w:val="0"/>
          <w:marBottom w:val="0"/>
          <w:divBdr>
            <w:top w:val="none" w:sz="0" w:space="0" w:color="auto"/>
            <w:left w:val="none" w:sz="0" w:space="0" w:color="auto"/>
            <w:bottom w:val="none" w:sz="0" w:space="0" w:color="auto"/>
            <w:right w:val="none" w:sz="0" w:space="0" w:color="auto"/>
          </w:divBdr>
        </w:div>
      </w:divsChild>
    </w:div>
    <w:div w:id="163591286">
      <w:bodyDiv w:val="1"/>
      <w:marLeft w:val="0"/>
      <w:marRight w:val="0"/>
      <w:marTop w:val="0"/>
      <w:marBottom w:val="0"/>
      <w:divBdr>
        <w:top w:val="none" w:sz="0" w:space="0" w:color="auto"/>
        <w:left w:val="none" w:sz="0" w:space="0" w:color="auto"/>
        <w:bottom w:val="none" w:sz="0" w:space="0" w:color="auto"/>
        <w:right w:val="none" w:sz="0" w:space="0" w:color="auto"/>
      </w:divBdr>
    </w:div>
    <w:div w:id="164131879">
      <w:bodyDiv w:val="1"/>
      <w:marLeft w:val="0"/>
      <w:marRight w:val="0"/>
      <w:marTop w:val="0"/>
      <w:marBottom w:val="0"/>
      <w:divBdr>
        <w:top w:val="none" w:sz="0" w:space="0" w:color="auto"/>
        <w:left w:val="none" w:sz="0" w:space="0" w:color="auto"/>
        <w:bottom w:val="none" w:sz="0" w:space="0" w:color="auto"/>
        <w:right w:val="none" w:sz="0" w:space="0" w:color="auto"/>
      </w:divBdr>
    </w:div>
    <w:div w:id="171140334">
      <w:bodyDiv w:val="1"/>
      <w:marLeft w:val="0"/>
      <w:marRight w:val="0"/>
      <w:marTop w:val="0"/>
      <w:marBottom w:val="0"/>
      <w:divBdr>
        <w:top w:val="none" w:sz="0" w:space="0" w:color="auto"/>
        <w:left w:val="none" w:sz="0" w:space="0" w:color="auto"/>
        <w:bottom w:val="none" w:sz="0" w:space="0" w:color="auto"/>
        <w:right w:val="none" w:sz="0" w:space="0" w:color="auto"/>
      </w:divBdr>
    </w:div>
    <w:div w:id="176889967">
      <w:bodyDiv w:val="1"/>
      <w:marLeft w:val="0"/>
      <w:marRight w:val="0"/>
      <w:marTop w:val="0"/>
      <w:marBottom w:val="0"/>
      <w:divBdr>
        <w:top w:val="none" w:sz="0" w:space="0" w:color="auto"/>
        <w:left w:val="none" w:sz="0" w:space="0" w:color="auto"/>
        <w:bottom w:val="none" w:sz="0" w:space="0" w:color="auto"/>
        <w:right w:val="none" w:sz="0" w:space="0" w:color="auto"/>
      </w:divBdr>
    </w:div>
    <w:div w:id="177086018">
      <w:bodyDiv w:val="1"/>
      <w:marLeft w:val="0"/>
      <w:marRight w:val="0"/>
      <w:marTop w:val="0"/>
      <w:marBottom w:val="0"/>
      <w:divBdr>
        <w:top w:val="none" w:sz="0" w:space="0" w:color="auto"/>
        <w:left w:val="none" w:sz="0" w:space="0" w:color="auto"/>
        <w:bottom w:val="none" w:sz="0" w:space="0" w:color="auto"/>
        <w:right w:val="none" w:sz="0" w:space="0" w:color="auto"/>
      </w:divBdr>
    </w:div>
    <w:div w:id="177551129">
      <w:bodyDiv w:val="1"/>
      <w:marLeft w:val="0"/>
      <w:marRight w:val="0"/>
      <w:marTop w:val="0"/>
      <w:marBottom w:val="0"/>
      <w:divBdr>
        <w:top w:val="none" w:sz="0" w:space="0" w:color="auto"/>
        <w:left w:val="none" w:sz="0" w:space="0" w:color="auto"/>
        <w:bottom w:val="none" w:sz="0" w:space="0" w:color="auto"/>
        <w:right w:val="none" w:sz="0" w:space="0" w:color="auto"/>
      </w:divBdr>
    </w:div>
    <w:div w:id="194513520">
      <w:bodyDiv w:val="1"/>
      <w:marLeft w:val="0"/>
      <w:marRight w:val="0"/>
      <w:marTop w:val="0"/>
      <w:marBottom w:val="0"/>
      <w:divBdr>
        <w:top w:val="none" w:sz="0" w:space="0" w:color="auto"/>
        <w:left w:val="none" w:sz="0" w:space="0" w:color="auto"/>
        <w:bottom w:val="none" w:sz="0" w:space="0" w:color="auto"/>
        <w:right w:val="none" w:sz="0" w:space="0" w:color="auto"/>
      </w:divBdr>
    </w:div>
    <w:div w:id="203299693">
      <w:bodyDiv w:val="1"/>
      <w:marLeft w:val="0"/>
      <w:marRight w:val="0"/>
      <w:marTop w:val="0"/>
      <w:marBottom w:val="0"/>
      <w:divBdr>
        <w:top w:val="none" w:sz="0" w:space="0" w:color="auto"/>
        <w:left w:val="none" w:sz="0" w:space="0" w:color="auto"/>
        <w:bottom w:val="none" w:sz="0" w:space="0" w:color="auto"/>
        <w:right w:val="none" w:sz="0" w:space="0" w:color="auto"/>
      </w:divBdr>
    </w:div>
    <w:div w:id="212884823">
      <w:bodyDiv w:val="1"/>
      <w:marLeft w:val="0"/>
      <w:marRight w:val="0"/>
      <w:marTop w:val="0"/>
      <w:marBottom w:val="0"/>
      <w:divBdr>
        <w:top w:val="none" w:sz="0" w:space="0" w:color="auto"/>
        <w:left w:val="none" w:sz="0" w:space="0" w:color="auto"/>
        <w:bottom w:val="none" w:sz="0" w:space="0" w:color="auto"/>
        <w:right w:val="none" w:sz="0" w:space="0" w:color="auto"/>
      </w:divBdr>
    </w:div>
    <w:div w:id="214589038">
      <w:bodyDiv w:val="1"/>
      <w:marLeft w:val="0"/>
      <w:marRight w:val="0"/>
      <w:marTop w:val="0"/>
      <w:marBottom w:val="0"/>
      <w:divBdr>
        <w:top w:val="none" w:sz="0" w:space="0" w:color="auto"/>
        <w:left w:val="none" w:sz="0" w:space="0" w:color="auto"/>
        <w:bottom w:val="none" w:sz="0" w:space="0" w:color="auto"/>
        <w:right w:val="none" w:sz="0" w:space="0" w:color="auto"/>
      </w:divBdr>
      <w:divsChild>
        <w:div w:id="872694499">
          <w:marLeft w:val="0"/>
          <w:marRight w:val="0"/>
          <w:marTop w:val="0"/>
          <w:marBottom w:val="0"/>
          <w:divBdr>
            <w:top w:val="none" w:sz="0" w:space="0" w:color="auto"/>
            <w:left w:val="none" w:sz="0" w:space="0" w:color="auto"/>
            <w:bottom w:val="none" w:sz="0" w:space="0" w:color="auto"/>
            <w:right w:val="none" w:sz="0" w:space="0" w:color="auto"/>
          </w:divBdr>
        </w:div>
      </w:divsChild>
    </w:div>
    <w:div w:id="240525463">
      <w:bodyDiv w:val="1"/>
      <w:marLeft w:val="0"/>
      <w:marRight w:val="0"/>
      <w:marTop w:val="0"/>
      <w:marBottom w:val="0"/>
      <w:divBdr>
        <w:top w:val="none" w:sz="0" w:space="0" w:color="auto"/>
        <w:left w:val="none" w:sz="0" w:space="0" w:color="auto"/>
        <w:bottom w:val="none" w:sz="0" w:space="0" w:color="auto"/>
        <w:right w:val="none" w:sz="0" w:space="0" w:color="auto"/>
      </w:divBdr>
    </w:div>
    <w:div w:id="242957685">
      <w:bodyDiv w:val="1"/>
      <w:marLeft w:val="0"/>
      <w:marRight w:val="0"/>
      <w:marTop w:val="0"/>
      <w:marBottom w:val="0"/>
      <w:divBdr>
        <w:top w:val="none" w:sz="0" w:space="0" w:color="auto"/>
        <w:left w:val="none" w:sz="0" w:space="0" w:color="auto"/>
        <w:bottom w:val="none" w:sz="0" w:space="0" w:color="auto"/>
        <w:right w:val="none" w:sz="0" w:space="0" w:color="auto"/>
      </w:divBdr>
      <w:divsChild>
        <w:div w:id="276761227">
          <w:marLeft w:val="0"/>
          <w:marRight w:val="0"/>
          <w:marTop w:val="0"/>
          <w:marBottom w:val="0"/>
          <w:divBdr>
            <w:top w:val="none" w:sz="0" w:space="0" w:color="auto"/>
            <w:left w:val="none" w:sz="0" w:space="0" w:color="auto"/>
            <w:bottom w:val="none" w:sz="0" w:space="0" w:color="auto"/>
            <w:right w:val="none" w:sz="0" w:space="0" w:color="auto"/>
          </w:divBdr>
        </w:div>
      </w:divsChild>
    </w:div>
    <w:div w:id="245769457">
      <w:bodyDiv w:val="1"/>
      <w:marLeft w:val="0"/>
      <w:marRight w:val="0"/>
      <w:marTop w:val="0"/>
      <w:marBottom w:val="0"/>
      <w:divBdr>
        <w:top w:val="none" w:sz="0" w:space="0" w:color="auto"/>
        <w:left w:val="none" w:sz="0" w:space="0" w:color="auto"/>
        <w:bottom w:val="none" w:sz="0" w:space="0" w:color="auto"/>
        <w:right w:val="none" w:sz="0" w:space="0" w:color="auto"/>
      </w:divBdr>
    </w:div>
    <w:div w:id="247811046">
      <w:bodyDiv w:val="1"/>
      <w:marLeft w:val="0"/>
      <w:marRight w:val="0"/>
      <w:marTop w:val="0"/>
      <w:marBottom w:val="0"/>
      <w:divBdr>
        <w:top w:val="none" w:sz="0" w:space="0" w:color="auto"/>
        <w:left w:val="none" w:sz="0" w:space="0" w:color="auto"/>
        <w:bottom w:val="none" w:sz="0" w:space="0" w:color="auto"/>
        <w:right w:val="none" w:sz="0" w:space="0" w:color="auto"/>
      </w:divBdr>
    </w:div>
    <w:div w:id="249389891">
      <w:bodyDiv w:val="1"/>
      <w:marLeft w:val="0"/>
      <w:marRight w:val="0"/>
      <w:marTop w:val="0"/>
      <w:marBottom w:val="0"/>
      <w:divBdr>
        <w:top w:val="none" w:sz="0" w:space="0" w:color="auto"/>
        <w:left w:val="none" w:sz="0" w:space="0" w:color="auto"/>
        <w:bottom w:val="none" w:sz="0" w:space="0" w:color="auto"/>
        <w:right w:val="none" w:sz="0" w:space="0" w:color="auto"/>
      </w:divBdr>
    </w:div>
    <w:div w:id="262418867">
      <w:bodyDiv w:val="1"/>
      <w:marLeft w:val="0"/>
      <w:marRight w:val="0"/>
      <w:marTop w:val="0"/>
      <w:marBottom w:val="0"/>
      <w:divBdr>
        <w:top w:val="none" w:sz="0" w:space="0" w:color="auto"/>
        <w:left w:val="none" w:sz="0" w:space="0" w:color="auto"/>
        <w:bottom w:val="none" w:sz="0" w:space="0" w:color="auto"/>
        <w:right w:val="none" w:sz="0" w:space="0" w:color="auto"/>
      </w:divBdr>
    </w:div>
    <w:div w:id="275068609">
      <w:bodyDiv w:val="1"/>
      <w:marLeft w:val="0"/>
      <w:marRight w:val="0"/>
      <w:marTop w:val="0"/>
      <w:marBottom w:val="0"/>
      <w:divBdr>
        <w:top w:val="none" w:sz="0" w:space="0" w:color="auto"/>
        <w:left w:val="none" w:sz="0" w:space="0" w:color="auto"/>
        <w:bottom w:val="none" w:sz="0" w:space="0" w:color="auto"/>
        <w:right w:val="none" w:sz="0" w:space="0" w:color="auto"/>
      </w:divBdr>
    </w:div>
    <w:div w:id="283120868">
      <w:bodyDiv w:val="1"/>
      <w:marLeft w:val="0"/>
      <w:marRight w:val="0"/>
      <w:marTop w:val="0"/>
      <w:marBottom w:val="0"/>
      <w:divBdr>
        <w:top w:val="none" w:sz="0" w:space="0" w:color="auto"/>
        <w:left w:val="none" w:sz="0" w:space="0" w:color="auto"/>
        <w:bottom w:val="none" w:sz="0" w:space="0" w:color="auto"/>
        <w:right w:val="none" w:sz="0" w:space="0" w:color="auto"/>
      </w:divBdr>
    </w:div>
    <w:div w:id="283394186">
      <w:bodyDiv w:val="1"/>
      <w:marLeft w:val="0"/>
      <w:marRight w:val="0"/>
      <w:marTop w:val="0"/>
      <w:marBottom w:val="0"/>
      <w:divBdr>
        <w:top w:val="none" w:sz="0" w:space="0" w:color="auto"/>
        <w:left w:val="none" w:sz="0" w:space="0" w:color="auto"/>
        <w:bottom w:val="none" w:sz="0" w:space="0" w:color="auto"/>
        <w:right w:val="none" w:sz="0" w:space="0" w:color="auto"/>
      </w:divBdr>
    </w:div>
    <w:div w:id="296230761">
      <w:bodyDiv w:val="1"/>
      <w:marLeft w:val="0"/>
      <w:marRight w:val="0"/>
      <w:marTop w:val="0"/>
      <w:marBottom w:val="0"/>
      <w:divBdr>
        <w:top w:val="none" w:sz="0" w:space="0" w:color="auto"/>
        <w:left w:val="none" w:sz="0" w:space="0" w:color="auto"/>
        <w:bottom w:val="none" w:sz="0" w:space="0" w:color="auto"/>
        <w:right w:val="none" w:sz="0" w:space="0" w:color="auto"/>
      </w:divBdr>
    </w:div>
    <w:div w:id="321666483">
      <w:bodyDiv w:val="1"/>
      <w:marLeft w:val="0"/>
      <w:marRight w:val="0"/>
      <w:marTop w:val="0"/>
      <w:marBottom w:val="0"/>
      <w:divBdr>
        <w:top w:val="none" w:sz="0" w:space="0" w:color="auto"/>
        <w:left w:val="none" w:sz="0" w:space="0" w:color="auto"/>
        <w:bottom w:val="none" w:sz="0" w:space="0" w:color="auto"/>
        <w:right w:val="none" w:sz="0" w:space="0" w:color="auto"/>
      </w:divBdr>
    </w:div>
    <w:div w:id="337007741">
      <w:bodyDiv w:val="1"/>
      <w:marLeft w:val="0"/>
      <w:marRight w:val="0"/>
      <w:marTop w:val="0"/>
      <w:marBottom w:val="0"/>
      <w:divBdr>
        <w:top w:val="none" w:sz="0" w:space="0" w:color="auto"/>
        <w:left w:val="none" w:sz="0" w:space="0" w:color="auto"/>
        <w:bottom w:val="none" w:sz="0" w:space="0" w:color="auto"/>
        <w:right w:val="none" w:sz="0" w:space="0" w:color="auto"/>
      </w:divBdr>
    </w:div>
    <w:div w:id="352994668">
      <w:bodyDiv w:val="1"/>
      <w:marLeft w:val="0"/>
      <w:marRight w:val="0"/>
      <w:marTop w:val="0"/>
      <w:marBottom w:val="0"/>
      <w:divBdr>
        <w:top w:val="none" w:sz="0" w:space="0" w:color="auto"/>
        <w:left w:val="none" w:sz="0" w:space="0" w:color="auto"/>
        <w:bottom w:val="none" w:sz="0" w:space="0" w:color="auto"/>
        <w:right w:val="none" w:sz="0" w:space="0" w:color="auto"/>
      </w:divBdr>
      <w:divsChild>
        <w:div w:id="1350988498">
          <w:marLeft w:val="480"/>
          <w:marRight w:val="0"/>
          <w:marTop w:val="0"/>
          <w:marBottom w:val="0"/>
          <w:divBdr>
            <w:top w:val="none" w:sz="0" w:space="0" w:color="auto"/>
            <w:left w:val="none" w:sz="0" w:space="0" w:color="auto"/>
            <w:bottom w:val="none" w:sz="0" w:space="0" w:color="auto"/>
            <w:right w:val="none" w:sz="0" w:space="0" w:color="auto"/>
          </w:divBdr>
          <w:divsChild>
            <w:div w:id="5301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315">
      <w:bodyDiv w:val="1"/>
      <w:marLeft w:val="0"/>
      <w:marRight w:val="0"/>
      <w:marTop w:val="0"/>
      <w:marBottom w:val="0"/>
      <w:divBdr>
        <w:top w:val="none" w:sz="0" w:space="0" w:color="auto"/>
        <w:left w:val="none" w:sz="0" w:space="0" w:color="auto"/>
        <w:bottom w:val="none" w:sz="0" w:space="0" w:color="auto"/>
        <w:right w:val="none" w:sz="0" w:space="0" w:color="auto"/>
      </w:divBdr>
      <w:divsChild>
        <w:div w:id="764304207">
          <w:marLeft w:val="0"/>
          <w:marRight w:val="0"/>
          <w:marTop w:val="0"/>
          <w:marBottom w:val="0"/>
          <w:divBdr>
            <w:top w:val="none" w:sz="0" w:space="0" w:color="auto"/>
            <w:left w:val="none" w:sz="0" w:space="0" w:color="auto"/>
            <w:bottom w:val="none" w:sz="0" w:space="0" w:color="auto"/>
            <w:right w:val="none" w:sz="0" w:space="0" w:color="auto"/>
          </w:divBdr>
        </w:div>
      </w:divsChild>
    </w:div>
    <w:div w:id="361367143">
      <w:bodyDiv w:val="1"/>
      <w:marLeft w:val="0"/>
      <w:marRight w:val="0"/>
      <w:marTop w:val="0"/>
      <w:marBottom w:val="0"/>
      <w:divBdr>
        <w:top w:val="none" w:sz="0" w:space="0" w:color="auto"/>
        <w:left w:val="none" w:sz="0" w:space="0" w:color="auto"/>
        <w:bottom w:val="none" w:sz="0" w:space="0" w:color="auto"/>
        <w:right w:val="none" w:sz="0" w:space="0" w:color="auto"/>
      </w:divBdr>
      <w:divsChild>
        <w:div w:id="1485774447">
          <w:marLeft w:val="480"/>
          <w:marRight w:val="0"/>
          <w:marTop w:val="0"/>
          <w:marBottom w:val="0"/>
          <w:divBdr>
            <w:top w:val="none" w:sz="0" w:space="0" w:color="auto"/>
            <w:left w:val="none" w:sz="0" w:space="0" w:color="auto"/>
            <w:bottom w:val="none" w:sz="0" w:space="0" w:color="auto"/>
            <w:right w:val="none" w:sz="0" w:space="0" w:color="auto"/>
          </w:divBdr>
          <w:divsChild>
            <w:div w:id="4388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4624">
      <w:bodyDiv w:val="1"/>
      <w:marLeft w:val="0"/>
      <w:marRight w:val="0"/>
      <w:marTop w:val="0"/>
      <w:marBottom w:val="0"/>
      <w:divBdr>
        <w:top w:val="none" w:sz="0" w:space="0" w:color="auto"/>
        <w:left w:val="none" w:sz="0" w:space="0" w:color="auto"/>
        <w:bottom w:val="none" w:sz="0" w:space="0" w:color="auto"/>
        <w:right w:val="none" w:sz="0" w:space="0" w:color="auto"/>
      </w:divBdr>
      <w:divsChild>
        <w:div w:id="243686744">
          <w:marLeft w:val="0"/>
          <w:marRight w:val="0"/>
          <w:marTop w:val="0"/>
          <w:marBottom w:val="0"/>
          <w:divBdr>
            <w:top w:val="none" w:sz="0" w:space="0" w:color="auto"/>
            <w:left w:val="none" w:sz="0" w:space="0" w:color="auto"/>
            <w:bottom w:val="none" w:sz="0" w:space="0" w:color="auto"/>
            <w:right w:val="none" w:sz="0" w:space="0" w:color="auto"/>
          </w:divBdr>
        </w:div>
      </w:divsChild>
    </w:div>
    <w:div w:id="421032558">
      <w:bodyDiv w:val="1"/>
      <w:marLeft w:val="0"/>
      <w:marRight w:val="0"/>
      <w:marTop w:val="0"/>
      <w:marBottom w:val="0"/>
      <w:divBdr>
        <w:top w:val="none" w:sz="0" w:space="0" w:color="auto"/>
        <w:left w:val="none" w:sz="0" w:space="0" w:color="auto"/>
        <w:bottom w:val="none" w:sz="0" w:space="0" w:color="auto"/>
        <w:right w:val="none" w:sz="0" w:space="0" w:color="auto"/>
      </w:divBdr>
    </w:div>
    <w:div w:id="427889777">
      <w:bodyDiv w:val="1"/>
      <w:marLeft w:val="0"/>
      <w:marRight w:val="0"/>
      <w:marTop w:val="0"/>
      <w:marBottom w:val="0"/>
      <w:divBdr>
        <w:top w:val="none" w:sz="0" w:space="0" w:color="auto"/>
        <w:left w:val="none" w:sz="0" w:space="0" w:color="auto"/>
        <w:bottom w:val="none" w:sz="0" w:space="0" w:color="auto"/>
        <w:right w:val="none" w:sz="0" w:space="0" w:color="auto"/>
      </w:divBdr>
    </w:div>
    <w:div w:id="437335755">
      <w:bodyDiv w:val="1"/>
      <w:marLeft w:val="0"/>
      <w:marRight w:val="0"/>
      <w:marTop w:val="0"/>
      <w:marBottom w:val="0"/>
      <w:divBdr>
        <w:top w:val="none" w:sz="0" w:space="0" w:color="auto"/>
        <w:left w:val="none" w:sz="0" w:space="0" w:color="auto"/>
        <w:bottom w:val="none" w:sz="0" w:space="0" w:color="auto"/>
        <w:right w:val="none" w:sz="0" w:space="0" w:color="auto"/>
      </w:divBdr>
    </w:div>
    <w:div w:id="441995874">
      <w:bodyDiv w:val="1"/>
      <w:marLeft w:val="0"/>
      <w:marRight w:val="0"/>
      <w:marTop w:val="0"/>
      <w:marBottom w:val="0"/>
      <w:divBdr>
        <w:top w:val="none" w:sz="0" w:space="0" w:color="auto"/>
        <w:left w:val="none" w:sz="0" w:space="0" w:color="auto"/>
        <w:bottom w:val="none" w:sz="0" w:space="0" w:color="auto"/>
        <w:right w:val="none" w:sz="0" w:space="0" w:color="auto"/>
      </w:divBdr>
    </w:div>
    <w:div w:id="447436963">
      <w:bodyDiv w:val="1"/>
      <w:marLeft w:val="0"/>
      <w:marRight w:val="0"/>
      <w:marTop w:val="0"/>
      <w:marBottom w:val="0"/>
      <w:divBdr>
        <w:top w:val="none" w:sz="0" w:space="0" w:color="auto"/>
        <w:left w:val="none" w:sz="0" w:space="0" w:color="auto"/>
        <w:bottom w:val="none" w:sz="0" w:space="0" w:color="auto"/>
        <w:right w:val="none" w:sz="0" w:space="0" w:color="auto"/>
      </w:divBdr>
    </w:div>
    <w:div w:id="467288361">
      <w:bodyDiv w:val="1"/>
      <w:marLeft w:val="0"/>
      <w:marRight w:val="0"/>
      <w:marTop w:val="0"/>
      <w:marBottom w:val="0"/>
      <w:divBdr>
        <w:top w:val="none" w:sz="0" w:space="0" w:color="auto"/>
        <w:left w:val="none" w:sz="0" w:space="0" w:color="auto"/>
        <w:bottom w:val="none" w:sz="0" w:space="0" w:color="auto"/>
        <w:right w:val="none" w:sz="0" w:space="0" w:color="auto"/>
      </w:divBdr>
    </w:div>
    <w:div w:id="469859660">
      <w:bodyDiv w:val="1"/>
      <w:marLeft w:val="0"/>
      <w:marRight w:val="0"/>
      <w:marTop w:val="0"/>
      <w:marBottom w:val="0"/>
      <w:divBdr>
        <w:top w:val="none" w:sz="0" w:space="0" w:color="auto"/>
        <w:left w:val="none" w:sz="0" w:space="0" w:color="auto"/>
        <w:bottom w:val="none" w:sz="0" w:space="0" w:color="auto"/>
        <w:right w:val="none" w:sz="0" w:space="0" w:color="auto"/>
      </w:divBdr>
    </w:div>
    <w:div w:id="481384542">
      <w:bodyDiv w:val="1"/>
      <w:marLeft w:val="0"/>
      <w:marRight w:val="0"/>
      <w:marTop w:val="0"/>
      <w:marBottom w:val="0"/>
      <w:divBdr>
        <w:top w:val="none" w:sz="0" w:space="0" w:color="auto"/>
        <w:left w:val="none" w:sz="0" w:space="0" w:color="auto"/>
        <w:bottom w:val="none" w:sz="0" w:space="0" w:color="auto"/>
        <w:right w:val="none" w:sz="0" w:space="0" w:color="auto"/>
      </w:divBdr>
    </w:div>
    <w:div w:id="497162250">
      <w:bodyDiv w:val="1"/>
      <w:marLeft w:val="0"/>
      <w:marRight w:val="0"/>
      <w:marTop w:val="0"/>
      <w:marBottom w:val="0"/>
      <w:divBdr>
        <w:top w:val="none" w:sz="0" w:space="0" w:color="auto"/>
        <w:left w:val="none" w:sz="0" w:space="0" w:color="auto"/>
        <w:bottom w:val="none" w:sz="0" w:space="0" w:color="auto"/>
        <w:right w:val="none" w:sz="0" w:space="0" w:color="auto"/>
      </w:divBdr>
    </w:div>
    <w:div w:id="498348711">
      <w:bodyDiv w:val="1"/>
      <w:marLeft w:val="0"/>
      <w:marRight w:val="0"/>
      <w:marTop w:val="0"/>
      <w:marBottom w:val="0"/>
      <w:divBdr>
        <w:top w:val="none" w:sz="0" w:space="0" w:color="auto"/>
        <w:left w:val="none" w:sz="0" w:space="0" w:color="auto"/>
        <w:bottom w:val="none" w:sz="0" w:space="0" w:color="auto"/>
        <w:right w:val="none" w:sz="0" w:space="0" w:color="auto"/>
      </w:divBdr>
    </w:div>
    <w:div w:id="510488559">
      <w:bodyDiv w:val="1"/>
      <w:marLeft w:val="0"/>
      <w:marRight w:val="0"/>
      <w:marTop w:val="0"/>
      <w:marBottom w:val="0"/>
      <w:divBdr>
        <w:top w:val="none" w:sz="0" w:space="0" w:color="auto"/>
        <w:left w:val="none" w:sz="0" w:space="0" w:color="auto"/>
        <w:bottom w:val="none" w:sz="0" w:space="0" w:color="auto"/>
        <w:right w:val="none" w:sz="0" w:space="0" w:color="auto"/>
      </w:divBdr>
    </w:div>
    <w:div w:id="513038706">
      <w:bodyDiv w:val="1"/>
      <w:marLeft w:val="0"/>
      <w:marRight w:val="0"/>
      <w:marTop w:val="0"/>
      <w:marBottom w:val="0"/>
      <w:divBdr>
        <w:top w:val="none" w:sz="0" w:space="0" w:color="auto"/>
        <w:left w:val="none" w:sz="0" w:space="0" w:color="auto"/>
        <w:bottom w:val="none" w:sz="0" w:space="0" w:color="auto"/>
        <w:right w:val="none" w:sz="0" w:space="0" w:color="auto"/>
      </w:divBdr>
    </w:div>
    <w:div w:id="526528231">
      <w:bodyDiv w:val="1"/>
      <w:marLeft w:val="0"/>
      <w:marRight w:val="0"/>
      <w:marTop w:val="0"/>
      <w:marBottom w:val="0"/>
      <w:divBdr>
        <w:top w:val="none" w:sz="0" w:space="0" w:color="auto"/>
        <w:left w:val="none" w:sz="0" w:space="0" w:color="auto"/>
        <w:bottom w:val="none" w:sz="0" w:space="0" w:color="auto"/>
        <w:right w:val="none" w:sz="0" w:space="0" w:color="auto"/>
      </w:divBdr>
    </w:div>
    <w:div w:id="531891445">
      <w:bodyDiv w:val="1"/>
      <w:marLeft w:val="0"/>
      <w:marRight w:val="0"/>
      <w:marTop w:val="0"/>
      <w:marBottom w:val="0"/>
      <w:divBdr>
        <w:top w:val="none" w:sz="0" w:space="0" w:color="auto"/>
        <w:left w:val="none" w:sz="0" w:space="0" w:color="auto"/>
        <w:bottom w:val="none" w:sz="0" w:space="0" w:color="auto"/>
        <w:right w:val="none" w:sz="0" w:space="0" w:color="auto"/>
      </w:divBdr>
    </w:div>
    <w:div w:id="533035147">
      <w:bodyDiv w:val="1"/>
      <w:marLeft w:val="0"/>
      <w:marRight w:val="0"/>
      <w:marTop w:val="0"/>
      <w:marBottom w:val="0"/>
      <w:divBdr>
        <w:top w:val="none" w:sz="0" w:space="0" w:color="auto"/>
        <w:left w:val="none" w:sz="0" w:space="0" w:color="auto"/>
        <w:bottom w:val="none" w:sz="0" w:space="0" w:color="auto"/>
        <w:right w:val="none" w:sz="0" w:space="0" w:color="auto"/>
      </w:divBdr>
    </w:div>
    <w:div w:id="533201860">
      <w:bodyDiv w:val="1"/>
      <w:marLeft w:val="0"/>
      <w:marRight w:val="0"/>
      <w:marTop w:val="0"/>
      <w:marBottom w:val="0"/>
      <w:divBdr>
        <w:top w:val="none" w:sz="0" w:space="0" w:color="auto"/>
        <w:left w:val="none" w:sz="0" w:space="0" w:color="auto"/>
        <w:bottom w:val="none" w:sz="0" w:space="0" w:color="auto"/>
        <w:right w:val="none" w:sz="0" w:space="0" w:color="auto"/>
      </w:divBdr>
    </w:div>
    <w:div w:id="544409032">
      <w:bodyDiv w:val="1"/>
      <w:marLeft w:val="0"/>
      <w:marRight w:val="0"/>
      <w:marTop w:val="0"/>
      <w:marBottom w:val="0"/>
      <w:divBdr>
        <w:top w:val="none" w:sz="0" w:space="0" w:color="auto"/>
        <w:left w:val="none" w:sz="0" w:space="0" w:color="auto"/>
        <w:bottom w:val="none" w:sz="0" w:space="0" w:color="auto"/>
        <w:right w:val="none" w:sz="0" w:space="0" w:color="auto"/>
      </w:divBdr>
    </w:div>
    <w:div w:id="551582747">
      <w:bodyDiv w:val="1"/>
      <w:marLeft w:val="0"/>
      <w:marRight w:val="0"/>
      <w:marTop w:val="0"/>
      <w:marBottom w:val="0"/>
      <w:divBdr>
        <w:top w:val="none" w:sz="0" w:space="0" w:color="auto"/>
        <w:left w:val="none" w:sz="0" w:space="0" w:color="auto"/>
        <w:bottom w:val="none" w:sz="0" w:space="0" w:color="auto"/>
        <w:right w:val="none" w:sz="0" w:space="0" w:color="auto"/>
      </w:divBdr>
    </w:div>
    <w:div w:id="554582275">
      <w:bodyDiv w:val="1"/>
      <w:marLeft w:val="0"/>
      <w:marRight w:val="0"/>
      <w:marTop w:val="0"/>
      <w:marBottom w:val="0"/>
      <w:divBdr>
        <w:top w:val="none" w:sz="0" w:space="0" w:color="auto"/>
        <w:left w:val="none" w:sz="0" w:space="0" w:color="auto"/>
        <w:bottom w:val="none" w:sz="0" w:space="0" w:color="auto"/>
        <w:right w:val="none" w:sz="0" w:space="0" w:color="auto"/>
      </w:divBdr>
    </w:div>
    <w:div w:id="598946359">
      <w:bodyDiv w:val="1"/>
      <w:marLeft w:val="0"/>
      <w:marRight w:val="0"/>
      <w:marTop w:val="0"/>
      <w:marBottom w:val="0"/>
      <w:divBdr>
        <w:top w:val="none" w:sz="0" w:space="0" w:color="auto"/>
        <w:left w:val="none" w:sz="0" w:space="0" w:color="auto"/>
        <w:bottom w:val="none" w:sz="0" w:space="0" w:color="auto"/>
        <w:right w:val="none" w:sz="0" w:space="0" w:color="auto"/>
      </w:divBdr>
    </w:div>
    <w:div w:id="604965450">
      <w:bodyDiv w:val="1"/>
      <w:marLeft w:val="0"/>
      <w:marRight w:val="0"/>
      <w:marTop w:val="0"/>
      <w:marBottom w:val="0"/>
      <w:divBdr>
        <w:top w:val="none" w:sz="0" w:space="0" w:color="auto"/>
        <w:left w:val="none" w:sz="0" w:space="0" w:color="auto"/>
        <w:bottom w:val="none" w:sz="0" w:space="0" w:color="auto"/>
        <w:right w:val="none" w:sz="0" w:space="0" w:color="auto"/>
      </w:divBdr>
    </w:div>
    <w:div w:id="615873202">
      <w:bodyDiv w:val="1"/>
      <w:marLeft w:val="0"/>
      <w:marRight w:val="0"/>
      <w:marTop w:val="0"/>
      <w:marBottom w:val="0"/>
      <w:divBdr>
        <w:top w:val="none" w:sz="0" w:space="0" w:color="auto"/>
        <w:left w:val="none" w:sz="0" w:space="0" w:color="auto"/>
        <w:bottom w:val="none" w:sz="0" w:space="0" w:color="auto"/>
        <w:right w:val="none" w:sz="0" w:space="0" w:color="auto"/>
      </w:divBdr>
    </w:div>
    <w:div w:id="641544143">
      <w:bodyDiv w:val="1"/>
      <w:marLeft w:val="0"/>
      <w:marRight w:val="0"/>
      <w:marTop w:val="0"/>
      <w:marBottom w:val="0"/>
      <w:divBdr>
        <w:top w:val="none" w:sz="0" w:space="0" w:color="auto"/>
        <w:left w:val="none" w:sz="0" w:space="0" w:color="auto"/>
        <w:bottom w:val="none" w:sz="0" w:space="0" w:color="auto"/>
        <w:right w:val="none" w:sz="0" w:space="0" w:color="auto"/>
      </w:divBdr>
    </w:div>
    <w:div w:id="647053509">
      <w:bodyDiv w:val="1"/>
      <w:marLeft w:val="0"/>
      <w:marRight w:val="0"/>
      <w:marTop w:val="0"/>
      <w:marBottom w:val="0"/>
      <w:divBdr>
        <w:top w:val="none" w:sz="0" w:space="0" w:color="auto"/>
        <w:left w:val="none" w:sz="0" w:space="0" w:color="auto"/>
        <w:bottom w:val="none" w:sz="0" w:space="0" w:color="auto"/>
        <w:right w:val="none" w:sz="0" w:space="0" w:color="auto"/>
      </w:divBdr>
    </w:div>
    <w:div w:id="673730770">
      <w:bodyDiv w:val="1"/>
      <w:marLeft w:val="0"/>
      <w:marRight w:val="0"/>
      <w:marTop w:val="0"/>
      <w:marBottom w:val="0"/>
      <w:divBdr>
        <w:top w:val="none" w:sz="0" w:space="0" w:color="auto"/>
        <w:left w:val="none" w:sz="0" w:space="0" w:color="auto"/>
        <w:bottom w:val="none" w:sz="0" w:space="0" w:color="auto"/>
        <w:right w:val="none" w:sz="0" w:space="0" w:color="auto"/>
      </w:divBdr>
    </w:div>
    <w:div w:id="679703237">
      <w:bodyDiv w:val="1"/>
      <w:marLeft w:val="0"/>
      <w:marRight w:val="0"/>
      <w:marTop w:val="0"/>
      <w:marBottom w:val="0"/>
      <w:divBdr>
        <w:top w:val="none" w:sz="0" w:space="0" w:color="auto"/>
        <w:left w:val="none" w:sz="0" w:space="0" w:color="auto"/>
        <w:bottom w:val="none" w:sz="0" w:space="0" w:color="auto"/>
        <w:right w:val="none" w:sz="0" w:space="0" w:color="auto"/>
      </w:divBdr>
    </w:div>
    <w:div w:id="683433807">
      <w:bodyDiv w:val="1"/>
      <w:marLeft w:val="0"/>
      <w:marRight w:val="0"/>
      <w:marTop w:val="0"/>
      <w:marBottom w:val="0"/>
      <w:divBdr>
        <w:top w:val="none" w:sz="0" w:space="0" w:color="auto"/>
        <w:left w:val="none" w:sz="0" w:space="0" w:color="auto"/>
        <w:bottom w:val="none" w:sz="0" w:space="0" w:color="auto"/>
        <w:right w:val="none" w:sz="0" w:space="0" w:color="auto"/>
      </w:divBdr>
    </w:div>
    <w:div w:id="706175495">
      <w:bodyDiv w:val="1"/>
      <w:marLeft w:val="0"/>
      <w:marRight w:val="0"/>
      <w:marTop w:val="0"/>
      <w:marBottom w:val="0"/>
      <w:divBdr>
        <w:top w:val="none" w:sz="0" w:space="0" w:color="auto"/>
        <w:left w:val="none" w:sz="0" w:space="0" w:color="auto"/>
        <w:bottom w:val="none" w:sz="0" w:space="0" w:color="auto"/>
        <w:right w:val="none" w:sz="0" w:space="0" w:color="auto"/>
      </w:divBdr>
    </w:div>
    <w:div w:id="730268209">
      <w:bodyDiv w:val="1"/>
      <w:marLeft w:val="0"/>
      <w:marRight w:val="0"/>
      <w:marTop w:val="0"/>
      <w:marBottom w:val="0"/>
      <w:divBdr>
        <w:top w:val="none" w:sz="0" w:space="0" w:color="auto"/>
        <w:left w:val="none" w:sz="0" w:space="0" w:color="auto"/>
        <w:bottom w:val="none" w:sz="0" w:space="0" w:color="auto"/>
        <w:right w:val="none" w:sz="0" w:space="0" w:color="auto"/>
      </w:divBdr>
      <w:divsChild>
        <w:div w:id="159973474">
          <w:marLeft w:val="0"/>
          <w:marRight w:val="0"/>
          <w:marTop w:val="0"/>
          <w:marBottom w:val="0"/>
          <w:divBdr>
            <w:top w:val="none" w:sz="0" w:space="0" w:color="auto"/>
            <w:left w:val="none" w:sz="0" w:space="0" w:color="auto"/>
            <w:bottom w:val="none" w:sz="0" w:space="0" w:color="auto"/>
            <w:right w:val="none" w:sz="0" w:space="0" w:color="auto"/>
          </w:divBdr>
        </w:div>
        <w:div w:id="1185285512">
          <w:marLeft w:val="0"/>
          <w:marRight w:val="0"/>
          <w:marTop w:val="0"/>
          <w:marBottom w:val="0"/>
          <w:divBdr>
            <w:top w:val="none" w:sz="0" w:space="0" w:color="auto"/>
            <w:left w:val="none" w:sz="0" w:space="0" w:color="auto"/>
            <w:bottom w:val="none" w:sz="0" w:space="0" w:color="auto"/>
            <w:right w:val="none" w:sz="0" w:space="0" w:color="auto"/>
          </w:divBdr>
        </w:div>
      </w:divsChild>
    </w:div>
    <w:div w:id="742794154">
      <w:bodyDiv w:val="1"/>
      <w:marLeft w:val="0"/>
      <w:marRight w:val="0"/>
      <w:marTop w:val="0"/>
      <w:marBottom w:val="0"/>
      <w:divBdr>
        <w:top w:val="none" w:sz="0" w:space="0" w:color="auto"/>
        <w:left w:val="none" w:sz="0" w:space="0" w:color="auto"/>
        <w:bottom w:val="none" w:sz="0" w:space="0" w:color="auto"/>
        <w:right w:val="none" w:sz="0" w:space="0" w:color="auto"/>
      </w:divBdr>
    </w:div>
    <w:div w:id="744575158">
      <w:bodyDiv w:val="1"/>
      <w:marLeft w:val="0"/>
      <w:marRight w:val="0"/>
      <w:marTop w:val="0"/>
      <w:marBottom w:val="0"/>
      <w:divBdr>
        <w:top w:val="none" w:sz="0" w:space="0" w:color="auto"/>
        <w:left w:val="none" w:sz="0" w:space="0" w:color="auto"/>
        <w:bottom w:val="none" w:sz="0" w:space="0" w:color="auto"/>
        <w:right w:val="none" w:sz="0" w:space="0" w:color="auto"/>
      </w:divBdr>
    </w:div>
    <w:div w:id="746921876">
      <w:bodyDiv w:val="1"/>
      <w:marLeft w:val="0"/>
      <w:marRight w:val="0"/>
      <w:marTop w:val="0"/>
      <w:marBottom w:val="0"/>
      <w:divBdr>
        <w:top w:val="none" w:sz="0" w:space="0" w:color="auto"/>
        <w:left w:val="none" w:sz="0" w:space="0" w:color="auto"/>
        <w:bottom w:val="none" w:sz="0" w:space="0" w:color="auto"/>
        <w:right w:val="none" w:sz="0" w:space="0" w:color="auto"/>
      </w:divBdr>
    </w:div>
    <w:div w:id="768356712">
      <w:bodyDiv w:val="1"/>
      <w:marLeft w:val="0"/>
      <w:marRight w:val="0"/>
      <w:marTop w:val="0"/>
      <w:marBottom w:val="0"/>
      <w:divBdr>
        <w:top w:val="none" w:sz="0" w:space="0" w:color="auto"/>
        <w:left w:val="none" w:sz="0" w:space="0" w:color="auto"/>
        <w:bottom w:val="none" w:sz="0" w:space="0" w:color="auto"/>
        <w:right w:val="none" w:sz="0" w:space="0" w:color="auto"/>
      </w:divBdr>
      <w:divsChild>
        <w:div w:id="322245771">
          <w:marLeft w:val="0"/>
          <w:marRight w:val="240"/>
          <w:marTop w:val="0"/>
          <w:marBottom w:val="0"/>
          <w:divBdr>
            <w:top w:val="none" w:sz="0" w:space="0" w:color="auto"/>
            <w:left w:val="none" w:sz="0" w:space="0" w:color="auto"/>
            <w:bottom w:val="none" w:sz="0" w:space="0" w:color="auto"/>
            <w:right w:val="none" w:sz="0" w:space="0" w:color="auto"/>
          </w:divBdr>
        </w:div>
      </w:divsChild>
    </w:div>
    <w:div w:id="777335477">
      <w:bodyDiv w:val="1"/>
      <w:marLeft w:val="0"/>
      <w:marRight w:val="0"/>
      <w:marTop w:val="0"/>
      <w:marBottom w:val="0"/>
      <w:divBdr>
        <w:top w:val="none" w:sz="0" w:space="0" w:color="auto"/>
        <w:left w:val="none" w:sz="0" w:space="0" w:color="auto"/>
        <w:bottom w:val="none" w:sz="0" w:space="0" w:color="auto"/>
        <w:right w:val="none" w:sz="0" w:space="0" w:color="auto"/>
      </w:divBdr>
    </w:div>
    <w:div w:id="785732860">
      <w:bodyDiv w:val="1"/>
      <w:marLeft w:val="0"/>
      <w:marRight w:val="0"/>
      <w:marTop w:val="0"/>
      <w:marBottom w:val="0"/>
      <w:divBdr>
        <w:top w:val="none" w:sz="0" w:space="0" w:color="auto"/>
        <w:left w:val="none" w:sz="0" w:space="0" w:color="auto"/>
        <w:bottom w:val="none" w:sz="0" w:space="0" w:color="auto"/>
        <w:right w:val="none" w:sz="0" w:space="0" w:color="auto"/>
      </w:divBdr>
    </w:div>
    <w:div w:id="788860365">
      <w:bodyDiv w:val="1"/>
      <w:marLeft w:val="0"/>
      <w:marRight w:val="0"/>
      <w:marTop w:val="0"/>
      <w:marBottom w:val="0"/>
      <w:divBdr>
        <w:top w:val="none" w:sz="0" w:space="0" w:color="auto"/>
        <w:left w:val="none" w:sz="0" w:space="0" w:color="auto"/>
        <w:bottom w:val="none" w:sz="0" w:space="0" w:color="auto"/>
        <w:right w:val="none" w:sz="0" w:space="0" w:color="auto"/>
      </w:divBdr>
    </w:div>
    <w:div w:id="789476409">
      <w:bodyDiv w:val="1"/>
      <w:marLeft w:val="0"/>
      <w:marRight w:val="0"/>
      <w:marTop w:val="0"/>
      <w:marBottom w:val="0"/>
      <w:divBdr>
        <w:top w:val="none" w:sz="0" w:space="0" w:color="auto"/>
        <w:left w:val="none" w:sz="0" w:space="0" w:color="auto"/>
        <w:bottom w:val="none" w:sz="0" w:space="0" w:color="auto"/>
        <w:right w:val="none" w:sz="0" w:space="0" w:color="auto"/>
      </w:divBdr>
    </w:div>
    <w:div w:id="801311420">
      <w:bodyDiv w:val="1"/>
      <w:marLeft w:val="0"/>
      <w:marRight w:val="0"/>
      <w:marTop w:val="0"/>
      <w:marBottom w:val="0"/>
      <w:divBdr>
        <w:top w:val="none" w:sz="0" w:space="0" w:color="auto"/>
        <w:left w:val="none" w:sz="0" w:space="0" w:color="auto"/>
        <w:bottom w:val="none" w:sz="0" w:space="0" w:color="auto"/>
        <w:right w:val="none" w:sz="0" w:space="0" w:color="auto"/>
      </w:divBdr>
    </w:div>
    <w:div w:id="803503120">
      <w:bodyDiv w:val="1"/>
      <w:marLeft w:val="0"/>
      <w:marRight w:val="0"/>
      <w:marTop w:val="0"/>
      <w:marBottom w:val="0"/>
      <w:divBdr>
        <w:top w:val="none" w:sz="0" w:space="0" w:color="auto"/>
        <w:left w:val="none" w:sz="0" w:space="0" w:color="auto"/>
        <w:bottom w:val="none" w:sz="0" w:space="0" w:color="auto"/>
        <w:right w:val="none" w:sz="0" w:space="0" w:color="auto"/>
      </w:divBdr>
    </w:div>
    <w:div w:id="809441675">
      <w:bodyDiv w:val="1"/>
      <w:marLeft w:val="0"/>
      <w:marRight w:val="0"/>
      <w:marTop w:val="0"/>
      <w:marBottom w:val="0"/>
      <w:divBdr>
        <w:top w:val="none" w:sz="0" w:space="0" w:color="auto"/>
        <w:left w:val="none" w:sz="0" w:space="0" w:color="auto"/>
        <w:bottom w:val="none" w:sz="0" w:space="0" w:color="auto"/>
        <w:right w:val="none" w:sz="0" w:space="0" w:color="auto"/>
      </w:divBdr>
    </w:div>
    <w:div w:id="816920534">
      <w:bodyDiv w:val="1"/>
      <w:marLeft w:val="0"/>
      <w:marRight w:val="0"/>
      <w:marTop w:val="0"/>
      <w:marBottom w:val="0"/>
      <w:divBdr>
        <w:top w:val="none" w:sz="0" w:space="0" w:color="auto"/>
        <w:left w:val="none" w:sz="0" w:space="0" w:color="auto"/>
        <w:bottom w:val="none" w:sz="0" w:space="0" w:color="auto"/>
        <w:right w:val="none" w:sz="0" w:space="0" w:color="auto"/>
      </w:divBdr>
    </w:div>
    <w:div w:id="848063256">
      <w:bodyDiv w:val="1"/>
      <w:marLeft w:val="0"/>
      <w:marRight w:val="0"/>
      <w:marTop w:val="0"/>
      <w:marBottom w:val="0"/>
      <w:divBdr>
        <w:top w:val="none" w:sz="0" w:space="0" w:color="auto"/>
        <w:left w:val="none" w:sz="0" w:space="0" w:color="auto"/>
        <w:bottom w:val="none" w:sz="0" w:space="0" w:color="auto"/>
        <w:right w:val="none" w:sz="0" w:space="0" w:color="auto"/>
      </w:divBdr>
    </w:div>
    <w:div w:id="849560173">
      <w:bodyDiv w:val="1"/>
      <w:marLeft w:val="0"/>
      <w:marRight w:val="0"/>
      <w:marTop w:val="0"/>
      <w:marBottom w:val="0"/>
      <w:divBdr>
        <w:top w:val="none" w:sz="0" w:space="0" w:color="auto"/>
        <w:left w:val="none" w:sz="0" w:space="0" w:color="auto"/>
        <w:bottom w:val="none" w:sz="0" w:space="0" w:color="auto"/>
        <w:right w:val="none" w:sz="0" w:space="0" w:color="auto"/>
      </w:divBdr>
    </w:div>
    <w:div w:id="883179633">
      <w:bodyDiv w:val="1"/>
      <w:marLeft w:val="0"/>
      <w:marRight w:val="0"/>
      <w:marTop w:val="0"/>
      <w:marBottom w:val="0"/>
      <w:divBdr>
        <w:top w:val="none" w:sz="0" w:space="0" w:color="auto"/>
        <w:left w:val="none" w:sz="0" w:space="0" w:color="auto"/>
        <w:bottom w:val="none" w:sz="0" w:space="0" w:color="auto"/>
        <w:right w:val="none" w:sz="0" w:space="0" w:color="auto"/>
      </w:divBdr>
    </w:div>
    <w:div w:id="883518963">
      <w:bodyDiv w:val="1"/>
      <w:marLeft w:val="0"/>
      <w:marRight w:val="0"/>
      <w:marTop w:val="0"/>
      <w:marBottom w:val="0"/>
      <w:divBdr>
        <w:top w:val="none" w:sz="0" w:space="0" w:color="auto"/>
        <w:left w:val="none" w:sz="0" w:space="0" w:color="auto"/>
        <w:bottom w:val="none" w:sz="0" w:space="0" w:color="auto"/>
        <w:right w:val="none" w:sz="0" w:space="0" w:color="auto"/>
      </w:divBdr>
    </w:div>
    <w:div w:id="896822979">
      <w:bodyDiv w:val="1"/>
      <w:marLeft w:val="0"/>
      <w:marRight w:val="0"/>
      <w:marTop w:val="0"/>
      <w:marBottom w:val="0"/>
      <w:divBdr>
        <w:top w:val="none" w:sz="0" w:space="0" w:color="auto"/>
        <w:left w:val="none" w:sz="0" w:space="0" w:color="auto"/>
        <w:bottom w:val="none" w:sz="0" w:space="0" w:color="auto"/>
        <w:right w:val="none" w:sz="0" w:space="0" w:color="auto"/>
      </w:divBdr>
      <w:divsChild>
        <w:div w:id="335545696">
          <w:marLeft w:val="0"/>
          <w:marRight w:val="0"/>
          <w:marTop w:val="0"/>
          <w:marBottom w:val="0"/>
          <w:divBdr>
            <w:top w:val="single" w:sz="6" w:space="0" w:color="EBEBEB"/>
            <w:left w:val="none" w:sz="0" w:space="0" w:color="auto"/>
            <w:bottom w:val="none" w:sz="0" w:space="0" w:color="auto"/>
            <w:right w:val="none" w:sz="0" w:space="0" w:color="auto"/>
          </w:divBdr>
          <w:divsChild>
            <w:div w:id="696472322">
              <w:marLeft w:val="0"/>
              <w:marRight w:val="0"/>
              <w:marTop w:val="0"/>
              <w:marBottom w:val="0"/>
              <w:divBdr>
                <w:top w:val="none" w:sz="0" w:space="0" w:color="auto"/>
                <w:left w:val="none" w:sz="0" w:space="0" w:color="auto"/>
                <w:bottom w:val="none" w:sz="0" w:space="0" w:color="auto"/>
                <w:right w:val="none" w:sz="0" w:space="0" w:color="auto"/>
              </w:divBdr>
              <w:divsChild>
                <w:div w:id="121771247">
                  <w:marLeft w:val="0"/>
                  <w:marRight w:val="0"/>
                  <w:marTop w:val="0"/>
                  <w:marBottom w:val="0"/>
                  <w:divBdr>
                    <w:top w:val="none" w:sz="0" w:space="0" w:color="auto"/>
                    <w:left w:val="none" w:sz="0" w:space="0" w:color="auto"/>
                    <w:bottom w:val="none" w:sz="0" w:space="0" w:color="auto"/>
                    <w:right w:val="none" w:sz="0" w:space="0" w:color="auto"/>
                  </w:divBdr>
                  <w:divsChild>
                    <w:div w:id="860162369">
                      <w:marLeft w:val="0"/>
                      <w:marRight w:val="0"/>
                      <w:marTop w:val="0"/>
                      <w:marBottom w:val="0"/>
                      <w:divBdr>
                        <w:top w:val="none" w:sz="0" w:space="0" w:color="auto"/>
                        <w:left w:val="none" w:sz="0" w:space="0" w:color="auto"/>
                        <w:bottom w:val="none" w:sz="0" w:space="0" w:color="auto"/>
                        <w:right w:val="none" w:sz="0" w:space="0" w:color="auto"/>
                      </w:divBdr>
                      <w:divsChild>
                        <w:div w:id="8828376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6292732">
                  <w:marLeft w:val="0"/>
                  <w:marRight w:val="0"/>
                  <w:marTop w:val="0"/>
                  <w:marBottom w:val="0"/>
                  <w:divBdr>
                    <w:top w:val="none" w:sz="0" w:space="0" w:color="auto"/>
                    <w:left w:val="none" w:sz="0" w:space="0" w:color="auto"/>
                    <w:bottom w:val="none" w:sz="0" w:space="0" w:color="auto"/>
                    <w:right w:val="none" w:sz="0" w:space="0" w:color="auto"/>
                  </w:divBdr>
                  <w:divsChild>
                    <w:div w:id="1962804995">
                      <w:marLeft w:val="0"/>
                      <w:marRight w:val="0"/>
                      <w:marTop w:val="120"/>
                      <w:marBottom w:val="0"/>
                      <w:divBdr>
                        <w:top w:val="none" w:sz="0" w:space="0" w:color="auto"/>
                        <w:left w:val="none" w:sz="0" w:space="0" w:color="auto"/>
                        <w:bottom w:val="none" w:sz="0" w:space="0" w:color="auto"/>
                        <w:right w:val="none" w:sz="0" w:space="0" w:color="auto"/>
                      </w:divBdr>
                      <w:divsChild>
                        <w:div w:id="1240407082">
                          <w:marLeft w:val="0"/>
                          <w:marRight w:val="0"/>
                          <w:marTop w:val="0"/>
                          <w:marBottom w:val="0"/>
                          <w:divBdr>
                            <w:top w:val="none" w:sz="0" w:space="0" w:color="auto"/>
                            <w:left w:val="none" w:sz="0" w:space="0" w:color="auto"/>
                            <w:bottom w:val="none" w:sz="0" w:space="0" w:color="auto"/>
                            <w:right w:val="none" w:sz="0" w:space="0" w:color="auto"/>
                          </w:divBdr>
                          <w:divsChild>
                            <w:div w:id="678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4679">
                  <w:marLeft w:val="0"/>
                  <w:marRight w:val="0"/>
                  <w:marTop w:val="0"/>
                  <w:marBottom w:val="0"/>
                  <w:divBdr>
                    <w:top w:val="none" w:sz="0" w:space="0" w:color="auto"/>
                    <w:left w:val="none" w:sz="0" w:space="0" w:color="auto"/>
                    <w:bottom w:val="none" w:sz="0" w:space="0" w:color="auto"/>
                    <w:right w:val="none" w:sz="0" w:space="0" w:color="auto"/>
                  </w:divBdr>
                  <w:divsChild>
                    <w:div w:id="1392004074">
                      <w:marLeft w:val="0"/>
                      <w:marRight w:val="0"/>
                      <w:marTop w:val="0"/>
                      <w:marBottom w:val="0"/>
                      <w:divBdr>
                        <w:top w:val="none" w:sz="0" w:space="0" w:color="auto"/>
                        <w:left w:val="none" w:sz="0" w:space="0" w:color="auto"/>
                        <w:bottom w:val="none" w:sz="0" w:space="0" w:color="auto"/>
                        <w:right w:val="none" w:sz="0" w:space="0" w:color="auto"/>
                      </w:divBdr>
                      <w:divsChild>
                        <w:div w:id="11856302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4489135">
          <w:marLeft w:val="0"/>
          <w:marRight w:val="0"/>
          <w:marTop w:val="0"/>
          <w:marBottom w:val="300"/>
          <w:divBdr>
            <w:top w:val="none" w:sz="0" w:space="0" w:color="auto"/>
            <w:left w:val="none" w:sz="0" w:space="0" w:color="auto"/>
            <w:bottom w:val="none" w:sz="0" w:space="0" w:color="auto"/>
            <w:right w:val="none" w:sz="0" w:space="0" w:color="auto"/>
          </w:divBdr>
          <w:divsChild>
            <w:div w:id="1734235459">
              <w:marLeft w:val="0"/>
              <w:marRight w:val="0"/>
              <w:marTop w:val="0"/>
              <w:marBottom w:val="0"/>
              <w:divBdr>
                <w:top w:val="none" w:sz="0" w:space="0" w:color="auto"/>
                <w:left w:val="none" w:sz="0" w:space="0" w:color="auto"/>
                <w:bottom w:val="none" w:sz="0" w:space="0" w:color="auto"/>
                <w:right w:val="none" w:sz="0" w:space="0" w:color="auto"/>
              </w:divBdr>
              <w:divsChild>
                <w:div w:id="10717768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9704944">
      <w:bodyDiv w:val="1"/>
      <w:marLeft w:val="0"/>
      <w:marRight w:val="0"/>
      <w:marTop w:val="0"/>
      <w:marBottom w:val="0"/>
      <w:divBdr>
        <w:top w:val="none" w:sz="0" w:space="0" w:color="auto"/>
        <w:left w:val="none" w:sz="0" w:space="0" w:color="auto"/>
        <w:bottom w:val="none" w:sz="0" w:space="0" w:color="auto"/>
        <w:right w:val="none" w:sz="0" w:space="0" w:color="auto"/>
      </w:divBdr>
    </w:div>
    <w:div w:id="902527229">
      <w:bodyDiv w:val="1"/>
      <w:marLeft w:val="0"/>
      <w:marRight w:val="0"/>
      <w:marTop w:val="0"/>
      <w:marBottom w:val="0"/>
      <w:divBdr>
        <w:top w:val="none" w:sz="0" w:space="0" w:color="auto"/>
        <w:left w:val="none" w:sz="0" w:space="0" w:color="auto"/>
        <w:bottom w:val="none" w:sz="0" w:space="0" w:color="auto"/>
        <w:right w:val="none" w:sz="0" w:space="0" w:color="auto"/>
      </w:divBdr>
    </w:div>
    <w:div w:id="923029443">
      <w:bodyDiv w:val="1"/>
      <w:marLeft w:val="0"/>
      <w:marRight w:val="0"/>
      <w:marTop w:val="0"/>
      <w:marBottom w:val="0"/>
      <w:divBdr>
        <w:top w:val="none" w:sz="0" w:space="0" w:color="auto"/>
        <w:left w:val="none" w:sz="0" w:space="0" w:color="auto"/>
        <w:bottom w:val="none" w:sz="0" w:space="0" w:color="auto"/>
        <w:right w:val="none" w:sz="0" w:space="0" w:color="auto"/>
      </w:divBdr>
    </w:div>
    <w:div w:id="933587089">
      <w:bodyDiv w:val="1"/>
      <w:marLeft w:val="0"/>
      <w:marRight w:val="0"/>
      <w:marTop w:val="0"/>
      <w:marBottom w:val="0"/>
      <w:divBdr>
        <w:top w:val="none" w:sz="0" w:space="0" w:color="auto"/>
        <w:left w:val="none" w:sz="0" w:space="0" w:color="auto"/>
        <w:bottom w:val="none" w:sz="0" w:space="0" w:color="auto"/>
        <w:right w:val="none" w:sz="0" w:space="0" w:color="auto"/>
      </w:divBdr>
      <w:divsChild>
        <w:div w:id="574316138">
          <w:marLeft w:val="0"/>
          <w:marRight w:val="0"/>
          <w:marTop w:val="0"/>
          <w:marBottom w:val="0"/>
          <w:divBdr>
            <w:top w:val="none" w:sz="0" w:space="0" w:color="auto"/>
            <w:left w:val="none" w:sz="0" w:space="0" w:color="auto"/>
            <w:bottom w:val="none" w:sz="0" w:space="0" w:color="auto"/>
            <w:right w:val="none" w:sz="0" w:space="0" w:color="auto"/>
          </w:divBdr>
          <w:divsChild>
            <w:div w:id="1133251966">
              <w:marLeft w:val="0"/>
              <w:marRight w:val="0"/>
              <w:marTop w:val="0"/>
              <w:marBottom w:val="0"/>
              <w:divBdr>
                <w:top w:val="none" w:sz="0" w:space="0" w:color="auto"/>
                <w:left w:val="none" w:sz="0" w:space="0" w:color="auto"/>
                <w:bottom w:val="none" w:sz="0" w:space="0" w:color="auto"/>
                <w:right w:val="none" w:sz="0" w:space="0" w:color="auto"/>
              </w:divBdr>
              <w:divsChild>
                <w:div w:id="180171848">
                  <w:marLeft w:val="0"/>
                  <w:marRight w:val="0"/>
                  <w:marTop w:val="0"/>
                  <w:marBottom w:val="0"/>
                  <w:divBdr>
                    <w:top w:val="none" w:sz="0" w:space="0" w:color="auto"/>
                    <w:left w:val="none" w:sz="0" w:space="0" w:color="auto"/>
                    <w:bottom w:val="none" w:sz="0" w:space="0" w:color="auto"/>
                    <w:right w:val="none" w:sz="0" w:space="0" w:color="auto"/>
                  </w:divBdr>
                  <w:divsChild>
                    <w:div w:id="5351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1339">
      <w:bodyDiv w:val="1"/>
      <w:marLeft w:val="0"/>
      <w:marRight w:val="0"/>
      <w:marTop w:val="0"/>
      <w:marBottom w:val="0"/>
      <w:divBdr>
        <w:top w:val="none" w:sz="0" w:space="0" w:color="auto"/>
        <w:left w:val="none" w:sz="0" w:space="0" w:color="auto"/>
        <w:bottom w:val="none" w:sz="0" w:space="0" w:color="auto"/>
        <w:right w:val="none" w:sz="0" w:space="0" w:color="auto"/>
      </w:divBdr>
    </w:div>
    <w:div w:id="957223698">
      <w:bodyDiv w:val="1"/>
      <w:marLeft w:val="0"/>
      <w:marRight w:val="0"/>
      <w:marTop w:val="0"/>
      <w:marBottom w:val="0"/>
      <w:divBdr>
        <w:top w:val="none" w:sz="0" w:space="0" w:color="auto"/>
        <w:left w:val="none" w:sz="0" w:space="0" w:color="auto"/>
        <w:bottom w:val="none" w:sz="0" w:space="0" w:color="auto"/>
        <w:right w:val="none" w:sz="0" w:space="0" w:color="auto"/>
      </w:divBdr>
      <w:divsChild>
        <w:div w:id="302855970">
          <w:marLeft w:val="0"/>
          <w:marRight w:val="0"/>
          <w:marTop w:val="0"/>
          <w:marBottom w:val="0"/>
          <w:divBdr>
            <w:top w:val="none" w:sz="0" w:space="0" w:color="auto"/>
            <w:left w:val="none" w:sz="0" w:space="0" w:color="auto"/>
            <w:bottom w:val="none" w:sz="0" w:space="0" w:color="auto"/>
            <w:right w:val="none" w:sz="0" w:space="0" w:color="auto"/>
          </w:divBdr>
        </w:div>
      </w:divsChild>
    </w:div>
    <w:div w:id="976566571">
      <w:bodyDiv w:val="1"/>
      <w:marLeft w:val="0"/>
      <w:marRight w:val="0"/>
      <w:marTop w:val="0"/>
      <w:marBottom w:val="0"/>
      <w:divBdr>
        <w:top w:val="none" w:sz="0" w:space="0" w:color="auto"/>
        <w:left w:val="none" w:sz="0" w:space="0" w:color="auto"/>
        <w:bottom w:val="none" w:sz="0" w:space="0" w:color="auto"/>
        <w:right w:val="none" w:sz="0" w:space="0" w:color="auto"/>
      </w:divBdr>
    </w:div>
    <w:div w:id="989560469">
      <w:bodyDiv w:val="1"/>
      <w:marLeft w:val="0"/>
      <w:marRight w:val="0"/>
      <w:marTop w:val="0"/>
      <w:marBottom w:val="0"/>
      <w:divBdr>
        <w:top w:val="none" w:sz="0" w:space="0" w:color="auto"/>
        <w:left w:val="none" w:sz="0" w:space="0" w:color="auto"/>
        <w:bottom w:val="none" w:sz="0" w:space="0" w:color="auto"/>
        <w:right w:val="none" w:sz="0" w:space="0" w:color="auto"/>
      </w:divBdr>
    </w:div>
    <w:div w:id="1003973021">
      <w:bodyDiv w:val="1"/>
      <w:marLeft w:val="0"/>
      <w:marRight w:val="0"/>
      <w:marTop w:val="0"/>
      <w:marBottom w:val="0"/>
      <w:divBdr>
        <w:top w:val="none" w:sz="0" w:space="0" w:color="auto"/>
        <w:left w:val="none" w:sz="0" w:space="0" w:color="auto"/>
        <w:bottom w:val="none" w:sz="0" w:space="0" w:color="auto"/>
        <w:right w:val="none" w:sz="0" w:space="0" w:color="auto"/>
      </w:divBdr>
    </w:div>
    <w:div w:id="1012218883">
      <w:bodyDiv w:val="1"/>
      <w:marLeft w:val="0"/>
      <w:marRight w:val="0"/>
      <w:marTop w:val="0"/>
      <w:marBottom w:val="0"/>
      <w:divBdr>
        <w:top w:val="none" w:sz="0" w:space="0" w:color="auto"/>
        <w:left w:val="none" w:sz="0" w:space="0" w:color="auto"/>
        <w:bottom w:val="none" w:sz="0" w:space="0" w:color="auto"/>
        <w:right w:val="none" w:sz="0" w:space="0" w:color="auto"/>
      </w:divBdr>
      <w:divsChild>
        <w:div w:id="1201934359">
          <w:marLeft w:val="0"/>
          <w:marRight w:val="0"/>
          <w:marTop w:val="280"/>
          <w:marBottom w:val="280"/>
          <w:divBdr>
            <w:top w:val="none" w:sz="0" w:space="0" w:color="auto"/>
            <w:left w:val="none" w:sz="0" w:space="0" w:color="auto"/>
            <w:bottom w:val="none" w:sz="0" w:space="0" w:color="auto"/>
            <w:right w:val="none" w:sz="0" w:space="0" w:color="auto"/>
          </w:divBdr>
        </w:div>
        <w:div w:id="1635255538">
          <w:marLeft w:val="0"/>
          <w:marRight w:val="0"/>
          <w:marTop w:val="280"/>
          <w:marBottom w:val="280"/>
          <w:divBdr>
            <w:top w:val="none" w:sz="0" w:space="0" w:color="auto"/>
            <w:left w:val="none" w:sz="0" w:space="0" w:color="auto"/>
            <w:bottom w:val="none" w:sz="0" w:space="0" w:color="auto"/>
            <w:right w:val="none" w:sz="0" w:space="0" w:color="auto"/>
          </w:divBdr>
        </w:div>
      </w:divsChild>
    </w:div>
    <w:div w:id="1019623548">
      <w:bodyDiv w:val="1"/>
      <w:marLeft w:val="0"/>
      <w:marRight w:val="0"/>
      <w:marTop w:val="0"/>
      <w:marBottom w:val="0"/>
      <w:divBdr>
        <w:top w:val="none" w:sz="0" w:space="0" w:color="auto"/>
        <w:left w:val="none" w:sz="0" w:space="0" w:color="auto"/>
        <w:bottom w:val="none" w:sz="0" w:space="0" w:color="auto"/>
        <w:right w:val="none" w:sz="0" w:space="0" w:color="auto"/>
      </w:divBdr>
    </w:div>
    <w:div w:id="1029261546">
      <w:bodyDiv w:val="1"/>
      <w:marLeft w:val="0"/>
      <w:marRight w:val="0"/>
      <w:marTop w:val="0"/>
      <w:marBottom w:val="0"/>
      <w:divBdr>
        <w:top w:val="none" w:sz="0" w:space="0" w:color="auto"/>
        <w:left w:val="none" w:sz="0" w:space="0" w:color="auto"/>
        <w:bottom w:val="none" w:sz="0" w:space="0" w:color="auto"/>
        <w:right w:val="none" w:sz="0" w:space="0" w:color="auto"/>
      </w:divBdr>
    </w:div>
    <w:div w:id="1094982438">
      <w:bodyDiv w:val="1"/>
      <w:marLeft w:val="0"/>
      <w:marRight w:val="0"/>
      <w:marTop w:val="0"/>
      <w:marBottom w:val="0"/>
      <w:divBdr>
        <w:top w:val="none" w:sz="0" w:space="0" w:color="auto"/>
        <w:left w:val="none" w:sz="0" w:space="0" w:color="auto"/>
        <w:bottom w:val="none" w:sz="0" w:space="0" w:color="auto"/>
        <w:right w:val="none" w:sz="0" w:space="0" w:color="auto"/>
      </w:divBdr>
    </w:div>
    <w:div w:id="1118836652">
      <w:bodyDiv w:val="1"/>
      <w:marLeft w:val="0"/>
      <w:marRight w:val="0"/>
      <w:marTop w:val="0"/>
      <w:marBottom w:val="0"/>
      <w:divBdr>
        <w:top w:val="none" w:sz="0" w:space="0" w:color="auto"/>
        <w:left w:val="none" w:sz="0" w:space="0" w:color="auto"/>
        <w:bottom w:val="none" w:sz="0" w:space="0" w:color="auto"/>
        <w:right w:val="none" w:sz="0" w:space="0" w:color="auto"/>
      </w:divBdr>
    </w:div>
    <w:div w:id="1127159820">
      <w:bodyDiv w:val="1"/>
      <w:marLeft w:val="0"/>
      <w:marRight w:val="0"/>
      <w:marTop w:val="0"/>
      <w:marBottom w:val="0"/>
      <w:divBdr>
        <w:top w:val="none" w:sz="0" w:space="0" w:color="auto"/>
        <w:left w:val="none" w:sz="0" w:space="0" w:color="auto"/>
        <w:bottom w:val="none" w:sz="0" w:space="0" w:color="auto"/>
        <w:right w:val="none" w:sz="0" w:space="0" w:color="auto"/>
      </w:divBdr>
    </w:div>
    <w:div w:id="1137261947">
      <w:bodyDiv w:val="1"/>
      <w:marLeft w:val="0"/>
      <w:marRight w:val="0"/>
      <w:marTop w:val="0"/>
      <w:marBottom w:val="0"/>
      <w:divBdr>
        <w:top w:val="none" w:sz="0" w:space="0" w:color="auto"/>
        <w:left w:val="none" w:sz="0" w:space="0" w:color="auto"/>
        <w:bottom w:val="none" w:sz="0" w:space="0" w:color="auto"/>
        <w:right w:val="none" w:sz="0" w:space="0" w:color="auto"/>
      </w:divBdr>
      <w:divsChild>
        <w:div w:id="983582100">
          <w:marLeft w:val="0"/>
          <w:marRight w:val="0"/>
          <w:marTop w:val="0"/>
          <w:marBottom w:val="0"/>
          <w:divBdr>
            <w:top w:val="none" w:sz="0" w:space="0" w:color="auto"/>
            <w:left w:val="none" w:sz="0" w:space="0" w:color="auto"/>
            <w:bottom w:val="none" w:sz="0" w:space="0" w:color="auto"/>
            <w:right w:val="none" w:sz="0" w:space="0" w:color="auto"/>
          </w:divBdr>
        </w:div>
      </w:divsChild>
    </w:div>
    <w:div w:id="1152482781">
      <w:bodyDiv w:val="1"/>
      <w:marLeft w:val="0"/>
      <w:marRight w:val="0"/>
      <w:marTop w:val="0"/>
      <w:marBottom w:val="0"/>
      <w:divBdr>
        <w:top w:val="none" w:sz="0" w:space="0" w:color="auto"/>
        <w:left w:val="none" w:sz="0" w:space="0" w:color="auto"/>
        <w:bottom w:val="none" w:sz="0" w:space="0" w:color="auto"/>
        <w:right w:val="none" w:sz="0" w:space="0" w:color="auto"/>
      </w:divBdr>
    </w:div>
    <w:div w:id="1163470849">
      <w:bodyDiv w:val="1"/>
      <w:marLeft w:val="0"/>
      <w:marRight w:val="0"/>
      <w:marTop w:val="0"/>
      <w:marBottom w:val="0"/>
      <w:divBdr>
        <w:top w:val="none" w:sz="0" w:space="0" w:color="auto"/>
        <w:left w:val="none" w:sz="0" w:space="0" w:color="auto"/>
        <w:bottom w:val="none" w:sz="0" w:space="0" w:color="auto"/>
        <w:right w:val="none" w:sz="0" w:space="0" w:color="auto"/>
      </w:divBdr>
      <w:divsChild>
        <w:div w:id="120654195">
          <w:marLeft w:val="0"/>
          <w:marRight w:val="0"/>
          <w:marTop w:val="0"/>
          <w:marBottom w:val="0"/>
          <w:divBdr>
            <w:top w:val="none" w:sz="0" w:space="0" w:color="auto"/>
            <w:left w:val="none" w:sz="0" w:space="0" w:color="auto"/>
            <w:bottom w:val="none" w:sz="0" w:space="0" w:color="auto"/>
            <w:right w:val="none" w:sz="0" w:space="0" w:color="auto"/>
          </w:divBdr>
        </w:div>
        <w:div w:id="399446239">
          <w:marLeft w:val="0"/>
          <w:marRight w:val="0"/>
          <w:marTop w:val="0"/>
          <w:marBottom w:val="0"/>
          <w:divBdr>
            <w:top w:val="none" w:sz="0" w:space="0" w:color="auto"/>
            <w:left w:val="none" w:sz="0" w:space="0" w:color="auto"/>
            <w:bottom w:val="none" w:sz="0" w:space="0" w:color="auto"/>
            <w:right w:val="none" w:sz="0" w:space="0" w:color="auto"/>
          </w:divBdr>
        </w:div>
      </w:divsChild>
    </w:div>
    <w:div w:id="1185286823">
      <w:bodyDiv w:val="1"/>
      <w:marLeft w:val="0"/>
      <w:marRight w:val="0"/>
      <w:marTop w:val="0"/>
      <w:marBottom w:val="0"/>
      <w:divBdr>
        <w:top w:val="none" w:sz="0" w:space="0" w:color="auto"/>
        <w:left w:val="none" w:sz="0" w:space="0" w:color="auto"/>
        <w:bottom w:val="none" w:sz="0" w:space="0" w:color="auto"/>
        <w:right w:val="none" w:sz="0" w:space="0" w:color="auto"/>
      </w:divBdr>
    </w:div>
    <w:div w:id="1187673221">
      <w:bodyDiv w:val="1"/>
      <w:marLeft w:val="0"/>
      <w:marRight w:val="0"/>
      <w:marTop w:val="0"/>
      <w:marBottom w:val="0"/>
      <w:divBdr>
        <w:top w:val="none" w:sz="0" w:space="0" w:color="auto"/>
        <w:left w:val="none" w:sz="0" w:space="0" w:color="auto"/>
        <w:bottom w:val="none" w:sz="0" w:space="0" w:color="auto"/>
        <w:right w:val="none" w:sz="0" w:space="0" w:color="auto"/>
      </w:divBdr>
    </w:div>
    <w:div w:id="1191407244">
      <w:bodyDiv w:val="1"/>
      <w:marLeft w:val="0"/>
      <w:marRight w:val="0"/>
      <w:marTop w:val="0"/>
      <w:marBottom w:val="0"/>
      <w:divBdr>
        <w:top w:val="none" w:sz="0" w:space="0" w:color="auto"/>
        <w:left w:val="none" w:sz="0" w:space="0" w:color="auto"/>
        <w:bottom w:val="none" w:sz="0" w:space="0" w:color="auto"/>
        <w:right w:val="none" w:sz="0" w:space="0" w:color="auto"/>
      </w:divBdr>
    </w:div>
    <w:div w:id="1224178500">
      <w:bodyDiv w:val="1"/>
      <w:marLeft w:val="0"/>
      <w:marRight w:val="0"/>
      <w:marTop w:val="0"/>
      <w:marBottom w:val="0"/>
      <w:divBdr>
        <w:top w:val="none" w:sz="0" w:space="0" w:color="auto"/>
        <w:left w:val="none" w:sz="0" w:space="0" w:color="auto"/>
        <w:bottom w:val="none" w:sz="0" w:space="0" w:color="auto"/>
        <w:right w:val="none" w:sz="0" w:space="0" w:color="auto"/>
      </w:divBdr>
    </w:div>
    <w:div w:id="1225145014">
      <w:bodyDiv w:val="1"/>
      <w:marLeft w:val="0"/>
      <w:marRight w:val="0"/>
      <w:marTop w:val="0"/>
      <w:marBottom w:val="0"/>
      <w:divBdr>
        <w:top w:val="none" w:sz="0" w:space="0" w:color="auto"/>
        <w:left w:val="none" w:sz="0" w:space="0" w:color="auto"/>
        <w:bottom w:val="none" w:sz="0" w:space="0" w:color="auto"/>
        <w:right w:val="none" w:sz="0" w:space="0" w:color="auto"/>
      </w:divBdr>
      <w:divsChild>
        <w:div w:id="1126243252">
          <w:marLeft w:val="0"/>
          <w:marRight w:val="0"/>
          <w:marTop w:val="0"/>
          <w:marBottom w:val="0"/>
          <w:divBdr>
            <w:top w:val="none" w:sz="0" w:space="0" w:color="auto"/>
            <w:left w:val="none" w:sz="0" w:space="0" w:color="auto"/>
            <w:bottom w:val="none" w:sz="0" w:space="0" w:color="auto"/>
            <w:right w:val="none" w:sz="0" w:space="0" w:color="auto"/>
          </w:divBdr>
        </w:div>
        <w:div w:id="1400788286">
          <w:marLeft w:val="0"/>
          <w:marRight w:val="0"/>
          <w:marTop w:val="0"/>
          <w:marBottom w:val="0"/>
          <w:divBdr>
            <w:top w:val="none" w:sz="0" w:space="0" w:color="auto"/>
            <w:left w:val="none" w:sz="0" w:space="0" w:color="auto"/>
            <w:bottom w:val="none" w:sz="0" w:space="0" w:color="auto"/>
            <w:right w:val="none" w:sz="0" w:space="0" w:color="auto"/>
          </w:divBdr>
        </w:div>
      </w:divsChild>
    </w:div>
    <w:div w:id="1243874674">
      <w:bodyDiv w:val="1"/>
      <w:marLeft w:val="0"/>
      <w:marRight w:val="0"/>
      <w:marTop w:val="0"/>
      <w:marBottom w:val="0"/>
      <w:divBdr>
        <w:top w:val="none" w:sz="0" w:space="0" w:color="auto"/>
        <w:left w:val="none" w:sz="0" w:space="0" w:color="auto"/>
        <w:bottom w:val="none" w:sz="0" w:space="0" w:color="auto"/>
        <w:right w:val="none" w:sz="0" w:space="0" w:color="auto"/>
      </w:divBdr>
    </w:div>
    <w:div w:id="1254124181">
      <w:bodyDiv w:val="1"/>
      <w:marLeft w:val="0"/>
      <w:marRight w:val="0"/>
      <w:marTop w:val="0"/>
      <w:marBottom w:val="0"/>
      <w:divBdr>
        <w:top w:val="none" w:sz="0" w:space="0" w:color="auto"/>
        <w:left w:val="none" w:sz="0" w:space="0" w:color="auto"/>
        <w:bottom w:val="none" w:sz="0" w:space="0" w:color="auto"/>
        <w:right w:val="none" w:sz="0" w:space="0" w:color="auto"/>
      </w:divBdr>
      <w:divsChild>
        <w:div w:id="1102724863">
          <w:marLeft w:val="0"/>
          <w:marRight w:val="0"/>
          <w:marTop w:val="0"/>
          <w:marBottom w:val="0"/>
          <w:divBdr>
            <w:top w:val="none" w:sz="0" w:space="0" w:color="auto"/>
            <w:left w:val="none" w:sz="0" w:space="0" w:color="auto"/>
            <w:bottom w:val="none" w:sz="0" w:space="0" w:color="auto"/>
            <w:right w:val="none" w:sz="0" w:space="0" w:color="auto"/>
          </w:divBdr>
          <w:divsChild>
            <w:div w:id="453644961">
              <w:marLeft w:val="0"/>
              <w:marRight w:val="0"/>
              <w:marTop w:val="0"/>
              <w:marBottom w:val="0"/>
              <w:divBdr>
                <w:top w:val="none" w:sz="0" w:space="0" w:color="auto"/>
                <w:left w:val="none" w:sz="0" w:space="0" w:color="auto"/>
                <w:bottom w:val="none" w:sz="0" w:space="0" w:color="auto"/>
                <w:right w:val="none" w:sz="0" w:space="0" w:color="auto"/>
              </w:divBdr>
              <w:divsChild>
                <w:div w:id="2121680651">
                  <w:marLeft w:val="0"/>
                  <w:marRight w:val="0"/>
                  <w:marTop w:val="0"/>
                  <w:marBottom w:val="0"/>
                  <w:divBdr>
                    <w:top w:val="none" w:sz="0" w:space="0" w:color="auto"/>
                    <w:left w:val="none" w:sz="0" w:space="0" w:color="auto"/>
                    <w:bottom w:val="none" w:sz="0" w:space="0" w:color="auto"/>
                    <w:right w:val="none" w:sz="0" w:space="0" w:color="auto"/>
                  </w:divBdr>
                  <w:divsChild>
                    <w:div w:id="19049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53737">
      <w:bodyDiv w:val="1"/>
      <w:marLeft w:val="0"/>
      <w:marRight w:val="0"/>
      <w:marTop w:val="0"/>
      <w:marBottom w:val="0"/>
      <w:divBdr>
        <w:top w:val="none" w:sz="0" w:space="0" w:color="auto"/>
        <w:left w:val="none" w:sz="0" w:space="0" w:color="auto"/>
        <w:bottom w:val="none" w:sz="0" w:space="0" w:color="auto"/>
        <w:right w:val="none" w:sz="0" w:space="0" w:color="auto"/>
      </w:divBdr>
    </w:div>
    <w:div w:id="1289120128">
      <w:bodyDiv w:val="1"/>
      <w:marLeft w:val="0"/>
      <w:marRight w:val="0"/>
      <w:marTop w:val="0"/>
      <w:marBottom w:val="0"/>
      <w:divBdr>
        <w:top w:val="none" w:sz="0" w:space="0" w:color="auto"/>
        <w:left w:val="none" w:sz="0" w:space="0" w:color="auto"/>
        <w:bottom w:val="none" w:sz="0" w:space="0" w:color="auto"/>
        <w:right w:val="none" w:sz="0" w:space="0" w:color="auto"/>
      </w:divBdr>
    </w:div>
    <w:div w:id="1296571308">
      <w:bodyDiv w:val="1"/>
      <w:marLeft w:val="0"/>
      <w:marRight w:val="0"/>
      <w:marTop w:val="0"/>
      <w:marBottom w:val="0"/>
      <w:divBdr>
        <w:top w:val="none" w:sz="0" w:space="0" w:color="auto"/>
        <w:left w:val="none" w:sz="0" w:space="0" w:color="auto"/>
        <w:bottom w:val="none" w:sz="0" w:space="0" w:color="auto"/>
        <w:right w:val="none" w:sz="0" w:space="0" w:color="auto"/>
      </w:divBdr>
      <w:divsChild>
        <w:div w:id="344942604">
          <w:marLeft w:val="480"/>
          <w:marRight w:val="0"/>
          <w:marTop w:val="0"/>
          <w:marBottom w:val="0"/>
          <w:divBdr>
            <w:top w:val="none" w:sz="0" w:space="0" w:color="auto"/>
            <w:left w:val="none" w:sz="0" w:space="0" w:color="auto"/>
            <w:bottom w:val="none" w:sz="0" w:space="0" w:color="auto"/>
            <w:right w:val="none" w:sz="0" w:space="0" w:color="auto"/>
          </w:divBdr>
          <w:divsChild>
            <w:div w:id="4362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029">
      <w:bodyDiv w:val="1"/>
      <w:marLeft w:val="0"/>
      <w:marRight w:val="0"/>
      <w:marTop w:val="0"/>
      <w:marBottom w:val="0"/>
      <w:divBdr>
        <w:top w:val="none" w:sz="0" w:space="0" w:color="auto"/>
        <w:left w:val="none" w:sz="0" w:space="0" w:color="auto"/>
        <w:bottom w:val="none" w:sz="0" w:space="0" w:color="auto"/>
        <w:right w:val="none" w:sz="0" w:space="0" w:color="auto"/>
      </w:divBdr>
      <w:divsChild>
        <w:div w:id="760414547">
          <w:marLeft w:val="480"/>
          <w:marRight w:val="0"/>
          <w:marTop w:val="0"/>
          <w:marBottom w:val="0"/>
          <w:divBdr>
            <w:top w:val="none" w:sz="0" w:space="0" w:color="auto"/>
            <w:left w:val="none" w:sz="0" w:space="0" w:color="auto"/>
            <w:bottom w:val="none" w:sz="0" w:space="0" w:color="auto"/>
            <w:right w:val="none" w:sz="0" w:space="0" w:color="auto"/>
          </w:divBdr>
          <w:divsChild>
            <w:div w:id="5216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2810">
      <w:bodyDiv w:val="1"/>
      <w:marLeft w:val="0"/>
      <w:marRight w:val="0"/>
      <w:marTop w:val="0"/>
      <w:marBottom w:val="0"/>
      <w:divBdr>
        <w:top w:val="none" w:sz="0" w:space="0" w:color="auto"/>
        <w:left w:val="none" w:sz="0" w:space="0" w:color="auto"/>
        <w:bottom w:val="none" w:sz="0" w:space="0" w:color="auto"/>
        <w:right w:val="none" w:sz="0" w:space="0" w:color="auto"/>
      </w:divBdr>
    </w:div>
    <w:div w:id="1330063429">
      <w:bodyDiv w:val="1"/>
      <w:marLeft w:val="0"/>
      <w:marRight w:val="0"/>
      <w:marTop w:val="0"/>
      <w:marBottom w:val="0"/>
      <w:divBdr>
        <w:top w:val="none" w:sz="0" w:space="0" w:color="auto"/>
        <w:left w:val="none" w:sz="0" w:space="0" w:color="auto"/>
        <w:bottom w:val="none" w:sz="0" w:space="0" w:color="auto"/>
        <w:right w:val="none" w:sz="0" w:space="0" w:color="auto"/>
      </w:divBdr>
    </w:div>
    <w:div w:id="1333024433">
      <w:bodyDiv w:val="1"/>
      <w:marLeft w:val="0"/>
      <w:marRight w:val="0"/>
      <w:marTop w:val="0"/>
      <w:marBottom w:val="0"/>
      <w:divBdr>
        <w:top w:val="none" w:sz="0" w:space="0" w:color="auto"/>
        <w:left w:val="none" w:sz="0" w:space="0" w:color="auto"/>
        <w:bottom w:val="none" w:sz="0" w:space="0" w:color="auto"/>
        <w:right w:val="none" w:sz="0" w:space="0" w:color="auto"/>
      </w:divBdr>
    </w:div>
    <w:div w:id="1335106723">
      <w:bodyDiv w:val="1"/>
      <w:marLeft w:val="0"/>
      <w:marRight w:val="0"/>
      <w:marTop w:val="0"/>
      <w:marBottom w:val="0"/>
      <w:divBdr>
        <w:top w:val="none" w:sz="0" w:space="0" w:color="auto"/>
        <w:left w:val="none" w:sz="0" w:space="0" w:color="auto"/>
        <w:bottom w:val="none" w:sz="0" w:space="0" w:color="auto"/>
        <w:right w:val="none" w:sz="0" w:space="0" w:color="auto"/>
      </w:divBdr>
    </w:div>
    <w:div w:id="1340155002">
      <w:bodyDiv w:val="1"/>
      <w:marLeft w:val="0"/>
      <w:marRight w:val="0"/>
      <w:marTop w:val="0"/>
      <w:marBottom w:val="0"/>
      <w:divBdr>
        <w:top w:val="none" w:sz="0" w:space="0" w:color="auto"/>
        <w:left w:val="none" w:sz="0" w:space="0" w:color="auto"/>
        <w:bottom w:val="none" w:sz="0" w:space="0" w:color="auto"/>
        <w:right w:val="none" w:sz="0" w:space="0" w:color="auto"/>
      </w:divBdr>
      <w:divsChild>
        <w:div w:id="1259558199">
          <w:marLeft w:val="480"/>
          <w:marRight w:val="0"/>
          <w:marTop w:val="0"/>
          <w:marBottom w:val="0"/>
          <w:divBdr>
            <w:top w:val="none" w:sz="0" w:space="0" w:color="auto"/>
            <w:left w:val="none" w:sz="0" w:space="0" w:color="auto"/>
            <w:bottom w:val="none" w:sz="0" w:space="0" w:color="auto"/>
            <w:right w:val="none" w:sz="0" w:space="0" w:color="auto"/>
          </w:divBdr>
          <w:divsChild>
            <w:div w:id="3237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1956">
      <w:bodyDiv w:val="1"/>
      <w:marLeft w:val="0"/>
      <w:marRight w:val="0"/>
      <w:marTop w:val="0"/>
      <w:marBottom w:val="0"/>
      <w:divBdr>
        <w:top w:val="none" w:sz="0" w:space="0" w:color="auto"/>
        <w:left w:val="none" w:sz="0" w:space="0" w:color="auto"/>
        <w:bottom w:val="none" w:sz="0" w:space="0" w:color="auto"/>
        <w:right w:val="none" w:sz="0" w:space="0" w:color="auto"/>
      </w:divBdr>
    </w:div>
    <w:div w:id="1381713566">
      <w:bodyDiv w:val="1"/>
      <w:marLeft w:val="0"/>
      <w:marRight w:val="0"/>
      <w:marTop w:val="0"/>
      <w:marBottom w:val="0"/>
      <w:divBdr>
        <w:top w:val="none" w:sz="0" w:space="0" w:color="auto"/>
        <w:left w:val="none" w:sz="0" w:space="0" w:color="auto"/>
        <w:bottom w:val="none" w:sz="0" w:space="0" w:color="auto"/>
        <w:right w:val="none" w:sz="0" w:space="0" w:color="auto"/>
      </w:divBdr>
    </w:div>
    <w:div w:id="1386291781">
      <w:bodyDiv w:val="1"/>
      <w:marLeft w:val="0"/>
      <w:marRight w:val="0"/>
      <w:marTop w:val="0"/>
      <w:marBottom w:val="0"/>
      <w:divBdr>
        <w:top w:val="none" w:sz="0" w:space="0" w:color="auto"/>
        <w:left w:val="none" w:sz="0" w:space="0" w:color="auto"/>
        <w:bottom w:val="none" w:sz="0" w:space="0" w:color="auto"/>
        <w:right w:val="none" w:sz="0" w:space="0" w:color="auto"/>
      </w:divBdr>
    </w:div>
    <w:div w:id="1409960003">
      <w:bodyDiv w:val="1"/>
      <w:marLeft w:val="0"/>
      <w:marRight w:val="0"/>
      <w:marTop w:val="0"/>
      <w:marBottom w:val="0"/>
      <w:divBdr>
        <w:top w:val="none" w:sz="0" w:space="0" w:color="auto"/>
        <w:left w:val="none" w:sz="0" w:space="0" w:color="auto"/>
        <w:bottom w:val="none" w:sz="0" w:space="0" w:color="auto"/>
        <w:right w:val="none" w:sz="0" w:space="0" w:color="auto"/>
      </w:divBdr>
    </w:div>
    <w:div w:id="1410423781">
      <w:bodyDiv w:val="1"/>
      <w:marLeft w:val="0"/>
      <w:marRight w:val="0"/>
      <w:marTop w:val="0"/>
      <w:marBottom w:val="0"/>
      <w:divBdr>
        <w:top w:val="none" w:sz="0" w:space="0" w:color="auto"/>
        <w:left w:val="none" w:sz="0" w:space="0" w:color="auto"/>
        <w:bottom w:val="none" w:sz="0" w:space="0" w:color="auto"/>
        <w:right w:val="none" w:sz="0" w:space="0" w:color="auto"/>
      </w:divBdr>
    </w:div>
    <w:div w:id="1429354040">
      <w:bodyDiv w:val="1"/>
      <w:marLeft w:val="0"/>
      <w:marRight w:val="0"/>
      <w:marTop w:val="0"/>
      <w:marBottom w:val="0"/>
      <w:divBdr>
        <w:top w:val="none" w:sz="0" w:space="0" w:color="auto"/>
        <w:left w:val="none" w:sz="0" w:space="0" w:color="auto"/>
        <w:bottom w:val="none" w:sz="0" w:space="0" w:color="auto"/>
        <w:right w:val="none" w:sz="0" w:space="0" w:color="auto"/>
      </w:divBdr>
    </w:div>
    <w:div w:id="1432749046">
      <w:bodyDiv w:val="1"/>
      <w:marLeft w:val="0"/>
      <w:marRight w:val="0"/>
      <w:marTop w:val="0"/>
      <w:marBottom w:val="0"/>
      <w:divBdr>
        <w:top w:val="none" w:sz="0" w:space="0" w:color="auto"/>
        <w:left w:val="none" w:sz="0" w:space="0" w:color="auto"/>
        <w:bottom w:val="none" w:sz="0" w:space="0" w:color="auto"/>
        <w:right w:val="none" w:sz="0" w:space="0" w:color="auto"/>
      </w:divBdr>
    </w:div>
    <w:div w:id="1433236928">
      <w:bodyDiv w:val="1"/>
      <w:marLeft w:val="0"/>
      <w:marRight w:val="0"/>
      <w:marTop w:val="0"/>
      <w:marBottom w:val="0"/>
      <w:divBdr>
        <w:top w:val="none" w:sz="0" w:space="0" w:color="auto"/>
        <w:left w:val="none" w:sz="0" w:space="0" w:color="auto"/>
        <w:bottom w:val="none" w:sz="0" w:space="0" w:color="auto"/>
        <w:right w:val="none" w:sz="0" w:space="0" w:color="auto"/>
      </w:divBdr>
    </w:div>
    <w:div w:id="1443303366">
      <w:bodyDiv w:val="1"/>
      <w:marLeft w:val="0"/>
      <w:marRight w:val="0"/>
      <w:marTop w:val="0"/>
      <w:marBottom w:val="0"/>
      <w:divBdr>
        <w:top w:val="none" w:sz="0" w:space="0" w:color="auto"/>
        <w:left w:val="none" w:sz="0" w:space="0" w:color="auto"/>
        <w:bottom w:val="none" w:sz="0" w:space="0" w:color="auto"/>
        <w:right w:val="none" w:sz="0" w:space="0" w:color="auto"/>
      </w:divBdr>
    </w:div>
    <w:div w:id="1452868846">
      <w:bodyDiv w:val="1"/>
      <w:marLeft w:val="0"/>
      <w:marRight w:val="0"/>
      <w:marTop w:val="0"/>
      <w:marBottom w:val="0"/>
      <w:divBdr>
        <w:top w:val="none" w:sz="0" w:space="0" w:color="auto"/>
        <w:left w:val="none" w:sz="0" w:space="0" w:color="auto"/>
        <w:bottom w:val="none" w:sz="0" w:space="0" w:color="auto"/>
        <w:right w:val="none" w:sz="0" w:space="0" w:color="auto"/>
      </w:divBdr>
      <w:divsChild>
        <w:div w:id="245386111">
          <w:marLeft w:val="720"/>
          <w:marRight w:val="0"/>
          <w:marTop w:val="0"/>
          <w:marBottom w:val="0"/>
          <w:divBdr>
            <w:top w:val="none" w:sz="0" w:space="0" w:color="auto"/>
            <w:left w:val="none" w:sz="0" w:space="0" w:color="auto"/>
            <w:bottom w:val="none" w:sz="0" w:space="0" w:color="auto"/>
            <w:right w:val="none" w:sz="0" w:space="0" w:color="auto"/>
          </w:divBdr>
        </w:div>
      </w:divsChild>
    </w:div>
    <w:div w:id="1455254074">
      <w:bodyDiv w:val="1"/>
      <w:marLeft w:val="0"/>
      <w:marRight w:val="0"/>
      <w:marTop w:val="0"/>
      <w:marBottom w:val="0"/>
      <w:divBdr>
        <w:top w:val="none" w:sz="0" w:space="0" w:color="auto"/>
        <w:left w:val="none" w:sz="0" w:space="0" w:color="auto"/>
        <w:bottom w:val="none" w:sz="0" w:space="0" w:color="auto"/>
        <w:right w:val="none" w:sz="0" w:space="0" w:color="auto"/>
      </w:divBdr>
    </w:div>
    <w:div w:id="1466389723">
      <w:bodyDiv w:val="1"/>
      <w:marLeft w:val="0"/>
      <w:marRight w:val="0"/>
      <w:marTop w:val="0"/>
      <w:marBottom w:val="0"/>
      <w:divBdr>
        <w:top w:val="none" w:sz="0" w:space="0" w:color="auto"/>
        <w:left w:val="none" w:sz="0" w:space="0" w:color="auto"/>
        <w:bottom w:val="none" w:sz="0" w:space="0" w:color="auto"/>
        <w:right w:val="none" w:sz="0" w:space="0" w:color="auto"/>
      </w:divBdr>
      <w:divsChild>
        <w:div w:id="1090272356">
          <w:marLeft w:val="0"/>
          <w:marRight w:val="0"/>
          <w:marTop w:val="0"/>
          <w:marBottom w:val="0"/>
          <w:divBdr>
            <w:top w:val="none" w:sz="0" w:space="0" w:color="auto"/>
            <w:left w:val="none" w:sz="0" w:space="0" w:color="auto"/>
            <w:bottom w:val="none" w:sz="0" w:space="0" w:color="auto"/>
            <w:right w:val="none" w:sz="0" w:space="0" w:color="auto"/>
          </w:divBdr>
          <w:divsChild>
            <w:div w:id="1692143559">
              <w:marLeft w:val="0"/>
              <w:marRight w:val="0"/>
              <w:marTop w:val="0"/>
              <w:marBottom w:val="0"/>
              <w:divBdr>
                <w:top w:val="none" w:sz="0" w:space="0" w:color="auto"/>
                <w:left w:val="none" w:sz="0" w:space="0" w:color="auto"/>
                <w:bottom w:val="none" w:sz="0" w:space="0" w:color="auto"/>
                <w:right w:val="none" w:sz="0" w:space="0" w:color="auto"/>
              </w:divBdr>
              <w:divsChild>
                <w:div w:id="1638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2497">
      <w:bodyDiv w:val="1"/>
      <w:marLeft w:val="0"/>
      <w:marRight w:val="0"/>
      <w:marTop w:val="0"/>
      <w:marBottom w:val="0"/>
      <w:divBdr>
        <w:top w:val="none" w:sz="0" w:space="0" w:color="auto"/>
        <w:left w:val="none" w:sz="0" w:space="0" w:color="auto"/>
        <w:bottom w:val="none" w:sz="0" w:space="0" w:color="auto"/>
        <w:right w:val="none" w:sz="0" w:space="0" w:color="auto"/>
      </w:divBdr>
      <w:divsChild>
        <w:div w:id="695081571">
          <w:marLeft w:val="0"/>
          <w:marRight w:val="0"/>
          <w:marTop w:val="0"/>
          <w:marBottom w:val="0"/>
          <w:divBdr>
            <w:top w:val="none" w:sz="0" w:space="0" w:color="auto"/>
            <w:left w:val="none" w:sz="0" w:space="0" w:color="auto"/>
            <w:bottom w:val="none" w:sz="0" w:space="0" w:color="auto"/>
            <w:right w:val="none" w:sz="0" w:space="0" w:color="auto"/>
          </w:divBdr>
        </w:div>
      </w:divsChild>
    </w:div>
    <w:div w:id="1482698416">
      <w:bodyDiv w:val="1"/>
      <w:marLeft w:val="0"/>
      <w:marRight w:val="0"/>
      <w:marTop w:val="0"/>
      <w:marBottom w:val="0"/>
      <w:divBdr>
        <w:top w:val="none" w:sz="0" w:space="0" w:color="auto"/>
        <w:left w:val="none" w:sz="0" w:space="0" w:color="auto"/>
        <w:bottom w:val="none" w:sz="0" w:space="0" w:color="auto"/>
        <w:right w:val="none" w:sz="0" w:space="0" w:color="auto"/>
      </w:divBdr>
    </w:div>
    <w:div w:id="1499422185">
      <w:bodyDiv w:val="1"/>
      <w:marLeft w:val="0"/>
      <w:marRight w:val="0"/>
      <w:marTop w:val="0"/>
      <w:marBottom w:val="0"/>
      <w:divBdr>
        <w:top w:val="none" w:sz="0" w:space="0" w:color="auto"/>
        <w:left w:val="none" w:sz="0" w:space="0" w:color="auto"/>
        <w:bottom w:val="none" w:sz="0" w:space="0" w:color="auto"/>
        <w:right w:val="none" w:sz="0" w:space="0" w:color="auto"/>
      </w:divBdr>
    </w:div>
    <w:div w:id="1499885377">
      <w:bodyDiv w:val="1"/>
      <w:marLeft w:val="0"/>
      <w:marRight w:val="0"/>
      <w:marTop w:val="0"/>
      <w:marBottom w:val="0"/>
      <w:divBdr>
        <w:top w:val="none" w:sz="0" w:space="0" w:color="auto"/>
        <w:left w:val="none" w:sz="0" w:space="0" w:color="auto"/>
        <w:bottom w:val="none" w:sz="0" w:space="0" w:color="auto"/>
        <w:right w:val="none" w:sz="0" w:space="0" w:color="auto"/>
      </w:divBdr>
    </w:div>
    <w:div w:id="1525941201">
      <w:bodyDiv w:val="1"/>
      <w:marLeft w:val="0"/>
      <w:marRight w:val="0"/>
      <w:marTop w:val="0"/>
      <w:marBottom w:val="0"/>
      <w:divBdr>
        <w:top w:val="none" w:sz="0" w:space="0" w:color="auto"/>
        <w:left w:val="none" w:sz="0" w:space="0" w:color="auto"/>
        <w:bottom w:val="none" w:sz="0" w:space="0" w:color="auto"/>
        <w:right w:val="none" w:sz="0" w:space="0" w:color="auto"/>
      </w:divBdr>
    </w:div>
    <w:div w:id="1553807198">
      <w:bodyDiv w:val="1"/>
      <w:marLeft w:val="0"/>
      <w:marRight w:val="0"/>
      <w:marTop w:val="0"/>
      <w:marBottom w:val="0"/>
      <w:divBdr>
        <w:top w:val="none" w:sz="0" w:space="0" w:color="auto"/>
        <w:left w:val="none" w:sz="0" w:space="0" w:color="auto"/>
        <w:bottom w:val="none" w:sz="0" w:space="0" w:color="auto"/>
        <w:right w:val="none" w:sz="0" w:space="0" w:color="auto"/>
      </w:divBdr>
    </w:div>
    <w:div w:id="1600528267">
      <w:bodyDiv w:val="1"/>
      <w:marLeft w:val="0"/>
      <w:marRight w:val="0"/>
      <w:marTop w:val="0"/>
      <w:marBottom w:val="0"/>
      <w:divBdr>
        <w:top w:val="none" w:sz="0" w:space="0" w:color="auto"/>
        <w:left w:val="none" w:sz="0" w:space="0" w:color="auto"/>
        <w:bottom w:val="none" w:sz="0" w:space="0" w:color="auto"/>
        <w:right w:val="none" w:sz="0" w:space="0" w:color="auto"/>
      </w:divBdr>
    </w:div>
    <w:div w:id="1606420611">
      <w:bodyDiv w:val="1"/>
      <w:marLeft w:val="0"/>
      <w:marRight w:val="0"/>
      <w:marTop w:val="0"/>
      <w:marBottom w:val="0"/>
      <w:divBdr>
        <w:top w:val="none" w:sz="0" w:space="0" w:color="auto"/>
        <w:left w:val="none" w:sz="0" w:space="0" w:color="auto"/>
        <w:bottom w:val="none" w:sz="0" w:space="0" w:color="auto"/>
        <w:right w:val="none" w:sz="0" w:space="0" w:color="auto"/>
      </w:divBdr>
    </w:div>
    <w:div w:id="1667786027">
      <w:bodyDiv w:val="1"/>
      <w:marLeft w:val="0"/>
      <w:marRight w:val="0"/>
      <w:marTop w:val="0"/>
      <w:marBottom w:val="0"/>
      <w:divBdr>
        <w:top w:val="none" w:sz="0" w:space="0" w:color="auto"/>
        <w:left w:val="none" w:sz="0" w:space="0" w:color="auto"/>
        <w:bottom w:val="none" w:sz="0" w:space="0" w:color="auto"/>
        <w:right w:val="none" w:sz="0" w:space="0" w:color="auto"/>
      </w:divBdr>
    </w:div>
    <w:div w:id="1676420559">
      <w:bodyDiv w:val="1"/>
      <w:marLeft w:val="0"/>
      <w:marRight w:val="0"/>
      <w:marTop w:val="0"/>
      <w:marBottom w:val="0"/>
      <w:divBdr>
        <w:top w:val="none" w:sz="0" w:space="0" w:color="auto"/>
        <w:left w:val="none" w:sz="0" w:space="0" w:color="auto"/>
        <w:bottom w:val="none" w:sz="0" w:space="0" w:color="auto"/>
        <w:right w:val="none" w:sz="0" w:space="0" w:color="auto"/>
      </w:divBdr>
    </w:div>
    <w:div w:id="1678725179">
      <w:bodyDiv w:val="1"/>
      <w:marLeft w:val="0"/>
      <w:marRight w:val="0"/>
      <w:marTop w:val="0"/>
      <w:marBottom w:val="0"/>
      <w:divBdr>
        <w:top w:val="none" w:sz="0" w:space="0" w:color="auto"/>
        <w:left w:val="none" w:sz="0" w:space="0" w:color="auto"/>
        <w:bottom w:val="none" w:sz="0" w:space="0" w:color="auto"/>
        <w:right w:val="none" w:sz="0" w:space="0" w:color="auto"/>
      </w:divBdr>
    </w:div>
    <w:div w:id="1684937981">
      <w:bodyDiv w:val="1"/>
      <w:marLeft w:val="0"/>
      <w:marRight w:val="0"/>
      <w:marTop w:val="0"/>
      <w:marBottom w:val="0"/>
      <w:divBdr>
        <w:top w:val="none" w:sz="0" w:space="0" w:color="auto"/>
        <w:left w:val="none" w:sz="0" w:space="0" w:color="auto"/>
        <w:bottom w:val="none" w:sz="0" w:space="0" w:color="auto"/>
        <w:right w:val="none" w:sz="0" w:space="0" w:color="auto"/>
      </w:divBdr>
    </w:div>
    <w:div w:id="1687948677">
      <w:bodyDiv w:val="1"/>
      <w:marLeft w:val="0"/>
      <w:marRight w:val="0"/>
      <w:marTop w:val="0"/>
      <w:marBottom w:val="0"/>
      <w:divBdr>
        <w:top w:val="none" w:sz="0" w:space="0" w:color="auto"/>
        <w:left w:val="none" w:sz="0" w:space="0" w:color="auto"/>
        <w:bottom w:val="none" w:sz="0" w:space="0" w:color="auto"/>
        <w:right w:val="none" w:sz="0" w:space="0" w:color="auto"/>
      </w:divBdr>
    </w:div>
    <w:div w:id="1715235003">
      <w:bodyDiv w:val="1"/>
      <w:marLeft w:val="0"/>
      <w:marRight w:val="0"/>
      <w:marTop w:val="0"/>
      <w:marBottom w:val="0"/>
      <w:divBdr>
        <w:top w:val="none" w:sz="0" w:space="0" w:color="auto"/>
        <w:left w:val="none" w:sz="0" w:space="0" w:color="auto"/>
        <w:bottom w:val="none" w:sz="0" w:space="0" w:color="auto"/>
        <w:right w:val="none" w:sz="0" w:space="0" w:color="auto"/>
      </w:divBdr>
    </w:div>
    <w:div w:id="1716539659">
      <w:bodyDiv w:val="1"/>
      <w:marLeft w:val="0"/>
      <w:marRight w:val="0"/>
      <w:marTop w:val="0"/>
      <w:marBottom w:val="0"/>
      <w:divBdr>
        <w:top w:val="none" w:sz="0" w:space="0" w:color="auto"/>
        <w:left w:val="none" w:sz="0" w:space="0" w:color="auto"/>
        <w:bottom w:val="none" w:sz="0" w:space="0" w:color="auto"/>
        <w:right w:val="none" w:sz="0" w:space="0" w:color="auto"/>
      </w:divBdr>
    </w:div>
    <w:div w:id="1720279720">
      <w:bodyDiv w:val="1"/>
      <w:marLeft w:val="0"/>
      <w:marRight w:val="0"/>
      <w:marTop w:val="0"/>
      <w:marBottom w:val="0"/>
      <w:divBdr>
        <w:top w:val="none" w:sz="0" w:space="0" w:color="auto"/>
        <w:left w:val="none" w:sz="0" w:space="0" w:color="auto"/>
        <w:bottom w:val="none" w:sz="0" w:space="0" w:color="auto"/>
        <w:right w:val="none" w:sz="0" w:space="0" w:color="auto"/>
      </w:divBdr>
    </w:div>
    <w:div w:id="1722093708">
      <w:bodyDiv w:val="1"/>
      <w:marLeft w:val="0"/>
      <w:marRight w:val="0"/>
      <w:marTop w:val="0"/>
      <w:marBottom w:val="0"/>
      <w:divBdr>
        <w:top w:val="none" w:sz="0" w:space="0" w:color="auto"/>
        <w:left w:val="none" w:sz="0" w:space="0" w:color="auto"/>
        <w:bottom w:val="none" w:sz="0" w:space="0" w:color="auto"/>
        <w:right w:val="none" w:sz="0" w:space="0" w:color="auto"/>
      </w:divBdr>
    </w:div>
    <w:div w:id="1740979319">
      <w:bodyDiv w:val="1"/>
      <w:marLeft w:val="0"/>
      <w:marRight w:val="0"/>
      <w:marTop w:val="0"/>
      <w:marBottom w:val="0"/>
      <w:divBdr>
        <w:top w:val="none" w:sz="0" w:space="0" w:color="auto"/>
        <w:left w:val="none" w:sz="0" w:space="0" w:color="auto"/>
        <w:bottom w:val="none" w:sz="0" w:space="0" w:color="auto"/>
        <w:right w:val="none" w:sz="0" w:space="0" w:color="auto"/>
      </w:divBdr>
    </w:div>
    <w:div w:id="1743527606">
      <w:bodyDiv w:val="1"/>
      <w:marLeft w:val="0"/>
      <w:marRight w:val="0"/>
      <w:marTop w:val="0"/>
      <w:marBottom w:val="0"/>
      <w:divBdr>
        <w:top w:val="none" w:sz="0" w:space="0" w:color="auto"/>
        <w:left w:val="none" w:sz="0" w:space="0" w:color="auto"/>
        <w:bottom w:val="none" w:sz="0" w:space="0" w:color="auto"/>
        <w:right w:val="none" w:sz="0" w:space="0" w:color="auto"/>
      </w:divBdr>
    </w:div>
    <w:div w:id="1745955384">
      <w:bodyDiv w:val="1"/>
      <w:marLeft w:val="0"/>
      <w:marRight w:val="0"/>
      <w:marTop w:val="0"/>
      <w:marBottom w:val="0"/>
      <w:divBdr>
        <w:top w:val="none" w:sz="0" w:space="0" w:color="auto"/>
        <w:left w:val="none" w:sz="0" w:space="0" w:color="auto"/>
        <w:bottom w:val="none" w:sz="0" w:space="0" w:color="auto"/>
        <w:right w:val="none" w:sz="0" w:space="0" w:color="auto"/>
      </w:divBdr>
    </w:div>
    <w:div w:id="1746344348">
      <w:bodyDiv w:val="1"/>
      <w:marLeft w:val="0"/>
      <w:marRight w:val="0"/>
      <w:marTop w:val="0"/>
      <w:marBottom w:val="0"/>
      <w:divBdr>
        <w:top w:val="none" w:sz="0" w:space="0" w:color="auto"/>
        <w:left w:val="none" w:sz="0" w:space="0" w:color="auto"/>
        <w:bottom w:val="none" w:sz="0" w:space="0" w:color="auto"/>
        <w:right w:val="none" w:sz="0" w:space="0" w:color="auto"/>
      </w:divBdr>
    </w:div>
    <w:div w:id="1749695150">
      <w:bodyDiv w:val="1"/>
      <w:marLeft w:val="0"/>
      <w:marRight w:val="0"/>
      <w:marTop w:val="0"/>
      <w:marBottom w:val="0"/>
      <w:divBdr>
        <w:top w:val="none" w:sz="0" w:space="0" w:color="auto"/>
        <w:left w:val="none" w:sz="0" w:space="0" w:color="auto"/>
        <w:bottom w:val="none" w:sz="0" w:space="0" w:color="auto"/>
        <w:right w:val="none" w:sz="0" w:space="0" w:color="auto"/>
      </w:divBdr>
    </w:div>
    <w:div w:id="1750804099">
      <w:bodyDiv w:val="1"/>
      <w:marLeft w:val="0"/>
      <w:marRight w:val="0"/>
      <w:marTop w:val="0"/>
      <w:marBottom w:val="0"/>
      <w:divBdr>
        <w:top w:val="none" w:sz="0" w:space="0" w:color="auto"/>
        <w:left w:val="none" w:sz="0" w:space="0" w:color="auto"/>
        <w:bottom w:val="none" w:sz="0" w:space="0" w:color="auto"/>
        <w:right w:val="none" w:sz="0" w:space="0" w:color="auto"/>
      </w:divBdr>
      <w:divsChild>
        <w:div w:id="772944528">
          <w:marLeft w:val="480"/>
          <w:marRight w:val="0"/>
          <w:marTop w:val="0"/>
          <w:marBottom w:val="0"/>
          <w:divBdr>
            <w:top w:val="none" w:sz="0" w:space="0" w:color="auto"/>
            <w:left w:val="none" w:sz="0" w:space="0" w:color="auto"/>
            <w:bottom w:val="none" w:sz="0" w:space="0" w:color="auto"/>
            <w:right w:val="none" w:sz="0" w:space="0" w:color="auto"/>
          </w:divBdr>
          <w:divsChild>
            <w:div w:id="2843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65">
      <w:bodyDiv w:val="1"/>
      <w:marLeft w:val="0"/>
      <w:marRight w:val="0"/>
      <w:marTop w:val="0"/>
      <w:marBottom w:val="0"/>
      <w:divBdr>
        <w:top w:val="none" w:sz="0" w:space="0" w:color="auto"/>
        <w:left w:val="none" w:sz="0" w:space="0" w:color="auto"/>
        <w:bottom w:val="none" w:sz="0" w:space="0" w:color="auto"/>
        <w:right w:val="none" w:sz="0" w:space="0" w:color="auto"/>
      </w:divBdr>
    </w:div>
    <w:div w:id="1770849234">
      <w:bodyDiv w:val="1"/>
      <w:marLeft w:val="0"/>
      <w:marRight w:val="0"/>
      <w:marTop w:val="0"/>
      <w:marBottom w:val="0"/>
      <w:divBdr>
        <w:top w:val="none" w:sz="0" w:space="0" w:color="auto"/>
        <w:left w:val="none" w:sz="0" w:space="0" w:color="auto"/>
        <w:bottom w:val="none" w:sz="0" w:space="0" w:color="auto"/>
        <w:right w:val="none" w:sz="0" w:space="0" w:color="auto"/>
      </w:divBdr>
    </w:div>
    <w:div w:id="1775591988">
      <w:bodyDiv w:val="1"/>
      <w:marLeft w:val="0"/>
      <w:marRight w:val="0"/>
      <w:marTop w:val="0"/>
      <w:marBottom w:val="0"/>
      <w:divBdr>
        <w:top w:val="none" w:sz="0" w:space="0" w:color="auto"/>
        <w:left w:val="none" w:sz="0" w:space="0" w:color="auto"/>
        <w:bottom w:val="none" w:sz="0" w:space="0" w:color="auto"/>
        <w:right w:val="none" w:sz="0" w:space="0" w:color="auto"/>
      </w:divBdr>
    </w:div>
    <w:div w:id="1782215814">
      <w:bodyDiv w:val="1"/>
      <w:marLeft w:val="0"/>
      <w:marRight w:val="0"/>
      <w:marTop w:val="0"/>
      <w:marBottom w:val="0"/>
      <w:divBdr>
        <w:top w:val="none" w:sz="0" w:space="0" w:color="auto"/>
        <w:left w:val="none" w:sz="0" w:space="0" w:color="auto"/>
        <w:bottom w:val="none" w:sz="0" w:space="0" w:color="auto"/>
        <w:right w:val="none" w:sz="0" w:space="0" w:color="auto"/>
      </w:divBdr>
    </w:div>
    <w:div w:id="1793792261">
      <w:bodyDiv w:val="1"/>
      <w:marLeft w:val="0"/>
      <w:marRight w:val="0"/>
      <w:marTop w:val="0"/>
      <w:marBottom w:val="0"/>
      <w:divBdr>
        <w:top w:val="none" w:sz="0" w:space="0" w:color="auto"/>
        <w:left w:val="none" w:sz="0" w:space="0" w:color="auto"/>
        <w:bottom w:val="none" w:sz="0" w:space="0" w:color="auto"/>
        <w:right w:val="none" w:sz="0" w:space="0" w:color="auto"/>
      </w:divBdr>
    </w:div>
    <w:div w:id="1814906067">
      <w:bodyDiv w:val="1"/>
      <w:marLeft w:val="0"/>
      <w:marRight w:val="0"/>
      <w:marTop w:val="0"/>
      <w:marBottom w:val="0"/>
      <w:divBdr>
        <w:top w:val="none" w:sz="0" w:space="0" w:color="auto"/>
        <w:left w:val="none" w:sz="0" w:space="0" w:color="auto"/>
        <w:bottom w:val="none" w:sz="0" w:space="0" w:color="auto"/>
        <w:right w:val="none" w:sz="0" w:space="0" w:color="auto"/>
      </w:divBdr>
    </w:div>
    <w:div w:id="1815759317">
      <w:bodyDiv w:val="1"/>
      <w:marLeft w:val="0"/>
      <w:marRight w:val="0"/>
      <w:marTop w:val="0"/>
      <w:marBottom w:val="0"/>
      <w:divBdr>
        <w:top w:val="none" w:sz="0" w:space="0" w:color="auto"/>
        <w:left w:val="none" w:sz="0" w:space="0" w:color="auto"/>
        <w:bottom w:val="none" w:sz="0" w:space="0" w:color="auto"/>
        <w:right w:val="none" w:sz="0" w:space="0" w:color="auto"/>
      </w:divBdr>
    </w:div>
    <w:div w:id="1847555400">
      <w:marLeft w:val="0"/>
      <w:marRight w:val="0"/>
      <w:marTop w:val="0"/>
      <w:marBottom w:val="0"/>
      <w:divBdr>
        <w:top w:val="none" w:sz="0" w:space="0" w:color="auto"/>
        <w:left w:val="none" w:sz="0" w:space="0" w:color="auto"/>
        <w:bottom w:val="none" w:sz="0" w:space="0" w:color="auto"/>
        <w:right w:val="none" w:sz="0" w:space="0" w:color="auto"/>
      </w:divBdr>
    </w:div>
    <w:div w:id="1847555401">
      <w:marLeft w:val="0"/>
      <w:marRight w:val="0"/>
      <w:marTop w:val="0"/>
      <w:marBottom w:val="0"/>
      <w:divBdr>
        <w:top w:val="none" w:sz="0" w:space="0" w:color="auto"/>
        <w:left w:val="none" w:sz="0" w:space="0" w:color="auto"/>
        <w:bottom w:val="none" w:sz="0" w:space="0" w:color="auto"/>
        <w:right w:val="none" w:sz="0" w:space="0" w:color="auto"/>
      </w:divBdr>
    </w:div>
    <w:div w:id="1847555402">
      <w:marLeft w:val="0"/>
      <w:marRight w:val="0"/>
      <w:marTop w:val="0"/>
      <w:marBottom w:val="0"/>
      <w:divBdr>
        <w:top w:val="none" w:sz="0" w:space="0" w:color="auto"/>
        <w:left w:val="none" w:sz="0" w:space="0" w:color="auto"/>
        <w:bottom w:val="none" w:sz="0" w:space="0" w:color="auto"/>
        <w:right w:val="none" w:sz="0" w:space="0" w:color="auto"/>
      </w:divBdr>
    </w:div>
    <w:div w:id="1847555403">
      <w:marLeft w:val="0"/>
      <w:marRight w:val="0"/>
      <w:marTop w:val="0"/>
      <w:marBottom w:val="0"/>
      <w:divBdr>
        <w:top w:val="none" w:sz="0" w:space="0" w:color="auto"/>
        <w:left w:val="none" w:sz="0" w:space="0" w:color="auto"/>
        <w:bottom w:val="none" w:sz="0" w:space="0" w:color="auto"/>
        <w:right w:val="none" w:sz="0" w:space="0" w:color="auto"/>
      </w:divBdr>
    </w:div>
    <w:div w:id="1847555404">
      <w:marLeft w:val="0"/>
      <w:marRight w:val="0"/>
      <w:marTop w:val="0"/>
      <w:marBottom w:val="0"/>
      <w:divBdr>
        <w:top w:val="none" w:sz="0" w:space="0" w:color="auto"/>
        <w:left w:val="none" w:sz="0" w:space="0" w:color="auto"/>
        <w:bottom w:val="none" w:sz="0" w:space="0" w:color="auto"/>
        <w:right w:val="none" w:sz="0" w:space="0" w:color="auto"/>
      </w:divBdr>
      <w:divsChild>
        <w:div w:id="1847555409">
          <w:marLeft w:val="0"/>
          <w:marRight w:val="0"/>
          <w:marTop w:val="0"/>
          <w:marBottom w:val="0"/>
          <w:divBdr>
            <w:top w:val="none" w:sz="0" w:space="0" w:color="auto"/>
            <w:left w:val="none" w:sz="0" w:space="0" w:color="auto"/>
            <w:bottom w:val="none" w:sz="0" w:space="0" w:color="auto"/>
            <w:right w:val="none" w:sz="0" w:space="0" w:color="auto"/>
          </w:divBdr>
        </w:div>
      </w:divsChild>
    </w:div>
    <w:div w:id="1847555410">
      <w:marLeft w:val="0"/>
      <w:marRight w:val="0"/>
      <w:marTop w:val="0"/>
      <w:marBottom w:val="0"/>
      <w:divBdr>
        <w:top w:val="none" w:sz="0" w:space="0" w:color="auto"/>
        <w:left w:val="none" w:sz="0" w:space="0" w:color="auto"/>
        <w:bottom w:val="none" w:sz="0" w:space="0" w:color="auto"/>
        <w:right w:val="none" w:sz="0" w:space="0" w:color="auto"/>
      </w:divBdr>
    </w:div>
    <w:div w:id="1847555411">
      <w:marLeft w:val="0"/>
      <w:marRight w:val="0"/>
      <w:marTop w:val="0"/>
      <w:marBottom w:val="0"/>
      <w:divBdr>
        <w:top w:val="none" w:sz="0" w:space="0" w:color="auto"/>
        <w:left w:val="none" w:sz="0" w:space="0" w:color="auto"/>
        <w:bottom w:val="none" w:sz="0" w:space="0" w:color="auto"/>
        <w:right w:val="none" w:sz="0" w:space="0" w:color="auto"/>
      </w:divBdr>
      <w:divsChild>
        <w:div w:id="1847555412">
          <w:marLeft w:val="0"/>
          <w:marRight w:val="0"/>
          <w:marTop w:val="0"/>
          <w:marBottom w:val="0"/>
          <w:divBdr>
            <w:top w:val="none" w:sz="0" w:space="0" w:color="auto"/>
            <w:left w:val="none" w:sz="0" w:space="0" w:color="auto"/>
            <w:bottom w:val="none" w:sz="0" w:space="0" w:color="auto"/>
            <w:right w:val="none" w:sz="0" w:space="0" w:color="auto"/>
          </w:divBdr>
          <w:divsChild>
            <w:div w:id="1847555408">
              <w:marLeft w:val="0"/>
              <w:marRight w:val="0"/>
              <w:marTop w:val="0"/>
              <w:marBottom w:val="0"/>
              <w:divBdr>
                <w:top w:val="none" w:sz="0" w:space="0" w:color="auto"/>
                <w:left w:val="none" w:sz="0" w:space="0" w:color="auto"/>
                <w:bottom w:val="none" w:sz="0" w:space="0" w:color="auto"/>
                <w:right w:val="none" w:sz="0" w:space="0" w:color="auto"/>
              </w:divBdr>
              <w:divsChild>
                <w:div w:id="1847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5413">
      <w:marLeft w:val="0"/>
      <w:marRight w:val="0"/>
      <w:marTop w:val="0"/>
      <w:marBottom w:val="0"/>
      <w:divBdr>
        <w:top w:val="none" w:sz="0" w:space="0" w:color="auto"/>
        <w:left w:val="none" w:sz="0" w:space="0" w:color="auto"/>
        <w:bottom w:val="none" w:sz="0" w:space="0" w:color="auto"/>
        <w:right w:val="none" w:sz="0" w:space="0" w:color="auto"/>
      </w:divBdr>
    </w:div>
    <w:div w:id="1847555415">
      <w:marLeft w:val="0"/>
      <w:marRight w:val="0"/>
      <w:marTop w:val="0"/>
      <w:marBottom w:val="0"/>
      <w:divBdr>
        <w:top w:val="none" w:sz="0" w:space="0" w:color="auto"/>
        <w:left w:val="none" w:sz="0" w:space="0" w:color="auto"/>
        <w:bottom w:val="none" w:sz="0" w:space="0" w:color="auto"/>
        <w:right w:val="none" w:sz="0" w:space="0" w:color="auto"/>
      </w:divBdr>
      <w:divsChild>
        <w:div w:id="1847555414">
          <w:marLeft w:val="0"/>
          <w:marRight w:val="0"/>
          <w:marTop w:val="0"/>
          <w:marBottom w:val="0"/>
          <w:divBdr>
            <w:top w:val="none" w:sz="0" w:space="0" w:color="auto"/>
            <w:left w:val="none" w:sz="0" w:space="0" w:color="auto"/>
            <w:bottom w:val="none" w:sz="0" w:space="0" w:color="auto"/>
            <w:right w:val="none" w:sz="0" w:space="0" w:color="auto"/>
          </w:divBdr>
          <w:divsChild>
            <w:div w:id="1847555405">
              <w:marLeft w:val="0"/>
              <w:marRight w:val="0"/>
              <w:marTop w:val="0"/>
              <w:marBottom w:val="0"/>
              <w:divBdr>
                <w:top w:val="none" w:sz="0" w:space="0" w:color="auto"/>
                <w:left w:val="none" w:sz="0" w:space="0" w:color="auto"/>
                <w:bottom w:val="none" w:sz="0" w:space="0" w:color="auto"/>
                <w:right w:val="none" w:sz="0" w:space="0" w:color="auto"/>
              </w:divBdr>
              <w:divsChild>
                <w:div w:id="1847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5416">
      <w:marLeft w:val="0"/>
      <w:marRight w:val="0"/>
      <w:marTop w:val="0"/>
      <w:marBottom w:val="0"/>
      <w:divBdr>
        <w:top w:val="none" w:sz="0" w:space="0" w:color="auto"/>
        <w:left w:val="none" w:sz="0" w:space="0" w:color="auto"/>
        <w:bottom w:val="none" w:sz="0" w:space="0" w:color="auto"/>
        <w:right w:val="none" w:sz="0" w:space="0" w:color="auto"/>
      </w:divBdr>
    </w:div>
    <w:div w:id="1847555417">
      <w:marLeft w:val="0"/>
      <w:marRight w:val="0"/>
      <w:marTop w:val="0"/>
      <w:marBottom w:val="0"/>
      <w:divBdr>
        <w:top w:val="none" w:sz="0" w:space="0" w:color="auto"/>
        <w:left w:val="none" w:sz="0" w:space="0" w:color="auto"/>
        <w:bottom w:val="none" w:sz="0" w:space="0" w:color="auto"/>
        <w:right w:val="none" w:sz="0" w:space="0" w:color="auto"/>
      </w:divBdr>
    </w:div>
    <w:div w:id="1847555418">
      <w:marLeft w:val="0"/>
      <w:marRight w:val="0"/>
      <w:marTop w:val="0"/>
      <w:marBottom w:val="0"/>
      <w:divBdr>
        <w:top w:val="none" w:sz="0" w:space="0" w:color="auto"/>
        <w:left w:val="none" w:sz="0" w:space="0" w:color="auto"/>
        <w:bottom w:val="none" w:sz="0" w:space="0" w:color="auto"/>
        <w:right w:val="none" w:sz="0" w:space="0" w:color="auto"/>
      </w:divBdr>
    </w:div>
    <w:div w:id="1847555419">
      <w:marLeft w:val="0"/>
      <w:marRight w:val="0"/>
      <w:marTop w:val="0"/>
      <w:marBottom w:val="0"/>
      <w:divBdr>
        <w:top w:val="none" w:sz="0" w:space="0" w:color="auto"/>
        <w:left w:val="none" w:sz="0" w:space="0" w:color="auto"/>
        <w:bottom w:val="none" w:sz="0" w:space="0" w:color="auto"/>
        <w:right w:val="none" w:sz="0" w:space="0" w:color="auto"/>
      </w:divBdr>
    </w:div>
    <w:div w:id="1847555420">
      <w:marLeft w:val="0"/>
      <w:marRight w:val="0"/>
      <w:marTop w:val="0"/>
      <w:marBottom w:val="0"/>
      <w:divBdr>
        <w:top w:val="none" w:sz="0" w:space="0" w:color="auto"/>
        <w:left w:val="none" w:sz="0" w:space="0" w:color="auto"/>
        <w:bottom w:val="none" w:sz="0" w:space="0" w:color="auto"/>
        <w:right w:val="none" w:sz="0" w:space="0" w:color="auto"/>
      </w:divBdr>
    </w:div>
    <w:div w:id="1847555421">
      <w:marLeft w:val="0"/>
      <w:marRight w:val="0"/>
      <w:marTop w:val="0"/>
      <w:marBottom w:val="0"/>
      <w:divBdr>
        <w:top w:val="none" w:sz="0" w:space="0" w:color="auto"/>
        <w:left w:val="none" w:sz="0" w:space="0" w:color="auto"/>
        <w:bottom w:val="none" w:sz="0" w:space="0" w:color="auto"/>
        <w:right w:val="none" w:sz="0" w:space="0" w:color="auto"/>
      </w:divBdr>
    </w:div>
    <w:div w:id="1847555422">
      <w:marLeft w:val="0"/>
      <w:marRight w:val="0"/>
      <w:marTop w:val="0"/>
      <w:marBottom w:val="0"/>
      <w:divBdr>
        <w:top w:val="none" w:sz="0" w:space="0" w:color="auto"/>
        <w:left w:val="none" w:sz="0" w:space="0" w:color="auto"/>
        <w:bottom w:val="none" w:sz="0" w:space="0" w:color="auto"/>
        <w:right w:val="none" w:sz="0" w:space="0" w:color="auto"/>
      </w:divBdr>
    </w:div>
    <w:div w:id="1847555423">
      <w:marLeft w:val="0"/>
      <w:marRight w:val="0"/>
      <w:marTop w:val="0"/>
      <w:marBottom w:val="0"/>
      <w:divBdr>
        <w:top w:val="none" w:sz="0" w:space="0" w:color="auto"/>
        <w:left w:val="none" w:sz="0" w:space="0" w:color="auto"/>
        <w:bottom w:val="none" w:sz="0" w:space="0" w:color="auto"/>
        <w:right w:val="none" w:sz="0" w:space="0" w:color="auto"/>
      </w:divBdr>
    </w:div>
    <w:div w:id="1847555424">
      <w:marLeft w:val="0"/>
      <w:marRight w:val="0"/>
      <w:marTop w:val="0"/>
      <w:marBottom w:val="0"/>
      <w:divBdr>
        <w:top w:val="none" w:sz="0" w:space="0" w:color="auto"/>
        <w:left w:val="none" w:sz="0" w:space="0" w:color="auto"/>
        <w:bottom w:val="none" w:sz="0" w:space="0" w:color="auto"/>
        <w:right w:val="none" w:sz="0" w:space="0" w:color="auto"/>
      </w:divBdr>
    </w:div>
    <w:div w:id="1847555425">
      <w:marLeft w:val="0"/>
      <w:marRight w:val="0"/>
      <w:marTop w:val="0"/>
      <w:marBottom w:val="0"/>
      <w:divBdr>
        <w:top w:val="none" w:sz="0" w:space="0" w:color="auto"/>
        <w:left w:val="none" w:sz="0" w:space="0" w:color="auto"/>
        <w:bottom w:val="none" w:sz="0" w:space="0" w:color="auto"/>
        <w:right w:val="none" w:sz="0" w:space="0" w:color="auto"/>
      </w:divBdr>
    </w:div>
    <w:div w:id="1847555426">
      <w:marLeft w:val="0"/>
      <w:marRight w:val="0"/>
      <w:marTop w:val="0"/>
      <w:marBottom w:val="0"/>
      <w:divBdr>
        <w:top w:val="none" w:sz="0" w:space="0" w:color="auto"/>
        <w:left w:val="none" w:sz="0" w:space="0" w:color="auto"/>
        <w:bottom w:val="none" w:sz="0" w:space="0" w:color="auto"/>
        <w:right w:val="none" w:sz="0" w:space="0" w:color="auto"/>
      </w:divBdr>
    </w:div>
    <w:div w:id="1847555427">
      <w:marLeft w:val="0"/>
      <w:marRight w:val="0"/>
      <w:marTop w:val="0"/>
      <w:marBottom w:val="0"/>
      <w:divBdr>
        <w:top w:val="none" w:sz="0" w:space="0" w:color="auto"/>
        <w:left w:val="none" w:sz="0" w:space="0" w:color="auto"/>
        <w:bottom w:val="none" w:sz="0" w:space="0" w:color="auto"/>
        <w:right w:val="none" w:sz="0" w:space="0" w:color="auto"/>
      </w:divBdr>
    </w:div>
    <w:div w:id="1847555428">
      <w:marLeft w:val="0"/>
      <w:marRight w:val="0"/>
      <w:marTop w:val="0"/>
      <w:marBottom w:val="0"/>
      <w:divBdr>
        <w:top w:val="none" w:sz="0" w:space="0" w:color="auto"/>
        <w:left w:val="none" w:sz="0" w:space="0" w:color="auto"/>
        <w:bottom w:val="none" w:sz="0" w:space="0" w:color="auto"/>
        <w:right w:val="none" w:sz="0" w:space="0" w:color="auto"/>
      </w:divBdr>
    </w:div>
    <w:div w:id="1847555429">
      <w:marLeft w:val="0"/>
      <w:marRight w:val="0"/>
      <w:marTop w:val="0"/>
      <w:marBottom w:val="0"/>
      <w:divBdr>
        <w:top w:val="none" w:sz="0" w:space="0" w:color="auto"/>
        <w:left w:val="none" w:sz="0" w:space="0" w:color="auto"/>
        <w:bottom w:val="none" w:sz="0" w:space="0" w:color="auto"/>
        <w:right w:val="none" w:sz="0" w:space="0" w:color="auto"/>
      </w:divBdr>
    </w:div>
    <w:div w:id="1847555430">
      <w:marLeft w:val="0"/>
      <w:marRight w:val="0"/>
      <w:marTop w:val="0"/>
      <w:marBottom w:val="0"/>
      <w:divBdr>
        <w:top w:val="none" w:sz="0" w:space="0" w:color="auto"/>
        <w:left w:val="none" w:sz="0" w:space="0" w:color="auto"/>
        <w:bottom w:val="none" w:sz="0" w:space="0" w:color="auto"/>
        <w:right w:val="none" w:sz="0" w:space="0" w:color="auto"/>
      </w:divBdr>
    </w:div>
    <w:div w:id="1847555431">
      <w:marLeft w:val="0"/>
      <w:marRight w:val="0"/>
      <w:marTop w:val="0"/>
      <w:marBottom w:val="0"/>
      <w:divBdr>
        <w:top w:val="none" w:sz="0" w:space="0" w:color="auto"/>
        <w:left w:val="none" w:sz="0" w:space="0" w:color="auto"/>
        <w:bottom w:val="none" w:sz="0" w:space="0" w:color="auto"/>
        <w:right w:val="none" w:sz="0" w:space="0" w:color="auto"/>
      </w:divBdr>
    </w:div>
    <w:div w:id="1847555432">
      <w:marLeft w:val="0"/>
      <w:marRight w:val="0"/>
      <w:marTop w:val="0"/>
      <w:marBottom w:val="0"/>
      <w:divBdr>
        <w:top w:val="none" w:sz="0" w:space="0" w:color="auto"/>
        <w:left w:val="none" w:sz="0" w:space="0" w:color="auto"/>
        <w:bottom w:val="none" w:sz="0" w:space="0" w:color="auto"/>
        <w:right w:val="none" w:sz="0" w:space="0" w:color="auto"/>
      </w:divBdr>
    </w:div>
    <w:div w:id="1847555433">
      <w:marLeft w:val="0"/>
      <w:marRight w:val="0"/>
      <w:marTop w:val="0"/>
      <w:marBottom w:val="0"/>
      <w:divBdr>
        <w:top w:val="none" w:sz="0" w:space="0" w:color="auto"/>
        <w:left w:val="none" w:sz="0" w:space="0" w:color="auto"/>
        <w:bottom w:val="none" w:sz="0" w:space="0" w:color="auto"/>
        <w:right w:val="none" w:sz="0" w:space="0" w:color="auto"/>
      </w:divBdr>
    </w:div>
    <w:div w:id="1847555434">
      <w:marLeft w:val="0"/>
      <w:marRight w:val="0"/>
      <w:marTop w:val="0"/>
      <w:marBottom w:val="0"/>
      <w:divBdr>
        <w:top w:val="none" w:sz="0" w:space="0" w:color="auto"/>
        <w:left w:val="none" w:sz="0" w:space="0" w:color="auto"/>
        <w:bottom w:val="none" w:sz="0" w:space="0" w:color="auto"/>
        <w:right w:val="none" w:sz="0" w:space="0" w:color="auto"/>
      </w:divBdr>
    </w:div>
    <w:div w:id="1847555435">
      <w:marLeft w:val="0"/>
      <w:marRight w:val="0"/>
      <w:marTop w:val="0"/>
      <w:marBottom w:val="0"/>
      <w:divBdr>
        <w:top w:val="none" w:sz="0" w:space="0" w:color="auto"/>
        <w:left w:val="none" w:sz="0" w:space="0" w:color="auto"/>
        <w:bottom w:val="none" w:sz="0" w:space="0" w:color="auto"/>
        <w:right w:val="none" w:sz="0" w:space="0" w:color="auto"/>
      </w:divBdr>
    </w:div>
    <w:div w:id="1847555436">
      <w:marLeft w:val="0"/>
      <w:marRight w:val="0"/>
      <w:marTop w:val="0"/>
      <w:marBottom w:val="0"/>
      <w:divBdr>
        <w:top w:val="none" w:sz="0" w:space="0" w:color="auto"/>
        <w:left w:val="none" w:sz="0" w:space="0" w:color="auto"/>
        <w:bottom w:val="none" w:sz="0" w:space="0" w:color="auto"/>
        <w:right w:val="none" w:sz="0" w:space="0" w:color="auto"/>
      </w:divBdr>
    </w:div>
    <w:div w:id="1847555437">
      <w:marLeft w:val="0"/>
      <w:marRight w:val="0"/>
      <w:marTop w:val="0"/>
      <w:marBottom w:val="0"/>
      <w:divBdr>
        <w:top w:val="none" w:sz="0" w:space="0" w:color="auto"/>
        <w:left w:val="none" w:sz="0" w:space="0" w:color="auto"/>
        <w:bottom w:val="none" w:sz="0" w:space="0" w:color="auto"/>
        <w:right w:val="none" w:sz="0" w:space="0" w:color="auto"/>
      </w:divBdr>
    </w:div>
    <w:div w:id="1847555438">
      <w:marLeft w:val="0"/>
      <w:marRight w:val="0"/>
      <w:marTop w:val="0"/>
      <w:marBottom w:val="0"/>
      <w:divBdr>
        <w:top w:val="none" w:sz="0" w:space="0" w:color="auto"/>
        <w:left w:val="none" w:sz="0" w:space="0" w:color="auto"/>
        <w:bottom w:val="none" w:sz="0" w:space="0" w:color="auto"/>
        <w:right w:val="none" w:sz="0" w:space="0" w:color="auto"/>
      </w:divBdr>
    </w:div>
    <w:div w:id="1847555439">
      <w:marLeft w:val="0"/>
      <w:marRight w:val="0"/>
      <w:marTop w:val="0"/>
      <w:marBottom w:val="0"/>
      <w:divBdr>
        <w:top w:val="none" w:sz="0" w:space="0" w:color="auto"/>
        <w:left w:val="none" w:sz="0" w:space="0" w:color="auto"/>
        <w:bottom w:val="none" w:sz="0" w:space="0" w:color="auto"/>
        <w:right w:val="none" w:sz="0" w:space="0" w:color="auto"/>
      </w:divBdr>
    </w:div>
    <w:div w:id="1847555440">
      <w:marLeft w:val="0"/>
      <w:marRight w:val="0"/>
      <w:marTop w:val="0"/>
      <w:marBottom w:val="0"/>
      <w:divBdr>
        <w:top w:val="none" w:sz="0" w:space="0" w:color="auto"/>
        <w:left w:val="none" w:sz="0" w:space="0" w:color="auto"/>
        <w:bottom w:val="none" w:sz="0" w:space="0" w:color="auto"/>
        <w:right w:val="none" w:sz="0" w:space="0" w:color="auto"/>
      </w:divBdr>
    </w:div>
    <w:div w:id="1847555441">
      <w:marLeft w:val="0"/>
      <w:marRight w:val="0"/>
      <w:marTop w:val="0"/>
      <w:marBottom w:val="0"/>
      <w:divBdr>
        <w:top w:val="none" w:sz="0" w:space="0" w:color="auto"/>
        <w:left w:val="none" w:sz="0" w:space="0" w:color="auto"/>
        <w:bottom w:val="none" w:sz="0" w:space="0" w:color="auto"/>
        <w:right w:val="none" w:sz="0" w:space="0" w:color="auto"/>
      </w:divBdr>
    </w:div>
    <w:div w:id="1847555442">
      <w:marLeft w:val="0"/>
      <w:marRight w:val="0"/>
      <w:marTop w:val="0"/>
      <w:marBottom w:val="0"/>
      <w:divBdr>
        <w:top w:val="none" w:sz="0" w:space="0" w:color="auto"/>
        <w:left w:val="none" w:sz="0" w:space="0" w:color="auto"/>
        <w:bottom w:val="none" w:sz="0" w:space="0" w:color="auto"/>
        <w:right w:val="none" w:sz="0" w:space="0" w:color="auto"/>
      </w:divBdr>
    </w:div>
    <w:div w:id="1847555443">
      <w:marLeft w:val="0"/>
      <w:marRight w:val="0"/>
      <w:marTop w:val="0"/>
      <w:marBottom w:val="0"/>
      <w:divBdr>
        <w:top w:val="none" w:sz="0" w:space="0" w:color="auto"/>
        <w:left w:val="none" w:sz="0" w:space="0" w:color="auto"/>
        <w:bottom w:val="none" w:sz="0" w:space="0" w:color="auto"/>
        <w:right w:val="none" w:sz="0" w:space="0" w:color="auto"/>
      </w:divBdr>
    </w:div>
    <w:div w:id="1847555444">
      <w:marLeft w:val="0"/>
      <w:marRight w:val="0"/>
      <w:marTop w:val="0"/>
      <w:marBottom w:val="0"/>
      <w:divBdr>
        <w:top w:val="none" w:sz="0" w:space="0" w:color="auto"/>
        <w:left w:val="none" w:sz="0" w:space="0" w:color="auto"/>
        <w:bottom w:val="none" w:sz="0" w:space="0" w:color="auto"/>
        <w:right w:val="none" w:sz="0" w:space="0" w:color="auto"/>
      </w:divBdr>
    </w:div>
    <w:div w:id="1847555445">
      <w:marLeft w:val="0"/>
      <w:marRight w:val="0"/>
      <w:marTop w:val="0"/>
      <w:marBottom w:val="0"/>
      <w:divBdr>
        <w:top w:val="none" w:sz="0" w:space="0" w:color="auto"/>
        <w:left w:val="none" w:sz="0" w:space="0" w:color="auto"/>
        <w:bottom w:val="none" w:sz="0" w:space="0" w:color="auto"/>
        <w:right w:val="none" w:sz="0" w:space="0" w:color="auto"/>
      </w:divBdr>
    </w:div>
    <w:div w:id="1847555446">
      <w:marLeft w:val="0"/>
      <w:marRight w:val="0"/>
      <w:marTop w:val="0"/>
      <w:marBottom w:val="0"/>
      <w:divBdr>
        <w:top w:val="none" w:sz="0" w:space="0" w:color="auto"/>
        <w:left w:val="none" w:sz="0" w:space="0" w:color="auto"/>
        <w:bottom w:val="none" w:sz="0" w:space="0" w:color="auto"/>
        <w:right w:val="none" w:sz="0" w:space="0" w:color="auto"/>
      </w:divBdr>
    </w:div>
    <w:div w:id="1847555447">
      <w:marLeft w:val="0"/>
      <w:marRight w:val="0"/>
      <w:marTop w:val="0"/>
      <w:marBottom w:val="0"/>
      <w:divBdr>
        <w:top w:val="none" w:sz="0" w:space="0" w:color="auto"/>
        <w:left w:val="none" w:sz="0" w:space="0" w:color="auto"/>
        <w:bottom w:val="none" w:sz="0" w:space="0" w:color="auto"/>
        <w:right w:val="none" w:sz="0" w:space="0" w:color="auto"/>
      </w:divBdr>
    </w:div>
    <w:div w:id="1847555448">
      <w:marLeft w:val="0"/>
      <w:marRight w:val="0"/>
      <w:marTop w:val="0"/>
      <w:marBottom w:val="0"/>
      <w:divBdr>
        <w:top w:val="none" w:sz="0" w:space="0" w:color="auto"/>
        <w:left w:val="none" w:sz="0" w:space="0" w:color="auto"/>
        <w:bottom w:val="none" w:sz="0" w:space="0" w:color="auto"/>
        <w:right w:val="none" w:sz="0" w:space="0" w:color="auto"/>
      </w:divBdr>
    </w:div>
    <w:div w:id="1847555449">
      <w:marLeft w:val="0"/>
      <w:marRight w:val="0"/>
      <w:marTop w:val="0"/>
      <w:marBottom w:val="0"/>
      <w:divBdr>
        <w:top w:val="none" w:sz="0" w:space="0" w:color="auto"/>
        <w:left w:val="none" w:sz="0" w:space="0" w:color="auto"/>
        <w:bottom w:val="none" w:sz="0" w:space="0" w:color="auto"/>
        <w:right w:val="none" w:sz="0" w:space="0" w:color="auto"/>
      </w:divBdr>
    </w:div>
    <w:div w:id="1847555450">
      <w:marLeft w:val="0"/>
      <w:marRight w:val="0"/>
      <w:marTop w:val="0"/>
      <w:marBottom w:val="0"/>
      <w:divBdr>
        <w:top w:val="none" w:sz="0" w:space="0" w:color="auto"/>
        <w:left w:val="none" w:sz="0" w:space="0" w:color="auto"/>
        <w:bottom w:val="none" w:sz="0" w:space="0" w:color="auto"/>
        <w:right w:val="none" w:sz="0" w:space="0" w:color="auto"/>
      </w:divBdr>
    </w:div>
    <w:div w:id="1847555451">
      <w:marLeft w:val="0"/>
      <w:marRight w:val="0"/>
      <w:marTop w:val="0"/>
      <w:marBottom w:val="0"/>
      <w:divBdr>
        <w:top w:val="none" w:sz="0" w:space="0" w:color="auto"/>
        <w:left w:val="none" w:sz="0" w:space="0" w:color="auto"/>
        <w:bottom w:val="none" w:sz="0" w:space="0" w:color="auto"/>
        <w:right w:val="none" w:sz="0" w:space="0" w:color="auto"/>
      </w:divBdr>
    </w:div>
    <w:div w:id="1847555452">
      <w:marLeft w:val="0"/>
      <w:marRight w:val="0"/>
      <w:marTop w:val="0"/>
      <w:marBottom w:val="0"/>
      <w:divBdr>
        <w:top w:val="none" w:sz="0" w:space="0" w:color="auto"/>
        <w:left w:val="none" w:sz="0" w:space="0" w:color="auto"/>
        <w:bottom w:val="none" w:sz="0" w:space="0" w:color="auto"/>
        <w:right w:val="none" w:sz="0" w:space="0" w:color="auto"/>
      </w:divBdr>
    </w:div>
    <w:div w:id="1847555453">
      <w:marLeft w:val="0"/>
      <w:marRight w:val="0"/>
      <w:marTop w:val="0"/>
      <w:marBottom w:val="0"/>
      <w:divBdr>
        <w:top w:val="none" w:sz="0" w:space="0" w:color="auto"/>
        <w:left w:val="none" w:sz="0" w:space="0" w:color="auto"/>
        <w:bottom w:val="none" w:sz="0" w:space="0" w:color="auto"/>
        <w:right w:val="none" w:sz="0" w:space="0" w:color="auto"/>
      </w:divBdr>
    </w:div>
    <w:div w:id="1847555454">
      <w:marLeft w:val="0"/>
      <w:marRight w:val="0"/>
      <w:marTop w:val="0"/>
      <w:marBottom w:val="0"/>
      <w:divBdr>
        <w:top w:val="none" w:sz="0" w:space="0" w:color="auto"/>
        <w:left w:val="none" w:sz="0" w:space="0" w:color="auto"/>
        <w:bottom w:val="none" w:sz="0" w:space="0" w:color="auto"/>
        <w:right w:val="none" w:sz="0" w:space="0" w:color="auto"/>
      </w:divBdr>
    </w:div>
    <w:div w:id="1847555455">
      <w:marLeft w:val="0"/>
      <w:marRight w:val="0"/>
      <w:marTop w:val="0"/>
      <w:marBottom w:val="0"/>
      <w:divBdr>
        <w:top w:val="none" w:sz="0" w:space="0" w:color="auto"/>
        <w:left w:val="none" w:sz="0" w:space="0" w:color="auto"/>
        <w:bottom w:val="none" w:sz="0" w:space="0" w:color="auto"/>
        <w:right w:val="none" w:sz="0" w:space="0" w:color="auto"/>
      </w:divBdr>
    </w:div>
    <w:div w:id="1847555456">
      <w:marLeft w:val="0"/>
      <w:marRight w:val="0"/>
      <w:marTop w:val="0"/>
      <w:marBottom w:val="0"/>
      <w:divBdr>
        <w:top w:val="none" w:sz="0" w:space="0" w:color="auto"/>
        <w:left w:val="none" w:sz="0" w:space="0" w:color="auto"/>
        <w:bottom w:val="none" w:sz="0" w:space="0" w:color="auto"/>
        <w:right w:val="none" w:sz="0" w:space="0" w:color="auto"/>
      </w:divBdr>
    </w:div>
    <w:div w:id="1847555457">
      <w:marLeft w:val="0"/>
      <w:marRight w:val="0"/>
      <w:marTop w:val="0"/>
      <w:marBottom w:val="0"/>
      <w:divBdr>
        <w:top w:val="none" w:sz="0" w:space="0" w:color="auto"/>
        <w:left w:val="none" w:sz="0" w:space="0" w:color="auto"/>
        <w:bottom w:val="none" w:sz="0" w:space="0" w:color="auto"/>
        <w:right w:val="none" w:sz="0" w:space="0" w:color="auto"/>
      </w:divBdr>
    </w:div>
    <w:div w:id="1847555458">
      <w:marLeft w:val="0"/>
      <w:marRight w:val="0"/>
      <w:marTop w:val="0"/>
      <w:marBottom w:val="0"/>
      <w:divBdr>
        <w:top w:val="none" w:sz="0" w:space="0" w:color="auto"/>
        <w:left w:val="none" w:sz="0" w:space="0" w:color="auto"/>
        <w:bottom w:val="none" w:sz="0" w:space="0" w:color="auto"/>
        <w:right w:val="none" w:sz="0" w:space="0" w:color="auto"/>
      </w:divBdr>
    </w:div>
    <w:div w:id="1847555459">
      <w:marLeft w:val="0"/>
      <w:marRight w:val="0"/>
      <w:marTop w:val="0"/>
      <w:marBottom w:val="0"/>
      <w:divBdr>
        <w:top w:val="none" w:sz="0" w:space="0" w:color="auto"/>
        <w:left w:val="none" w:sz="0" w:space="0" w:color="auto"/>
        <w:bottom w:val="none" w:sz="0" w:space="0" w:color="auto"/>
        <w:right w:val="none" w:sz="0" w:space="0" w:color="auto"/>
      </w:divBdr>
    </w:div>
    <w:div w:id="1847555460">
      <w:marLeft w:val="0"/>
      <w:marRight w:val="0"/>
      <w:marTop w:val="0"/>
      <w:marBottom w:val="0"/>
      <w:divBdr>
        <w:top w:val="none" w:sz="0" w:space="0" w:color="auto"/>
        <w:left w:val="none" w:sz="0" w:space="0" w:color="auto"/>
        <w:bottom w:val="none" w:sz="0" w:space="0" w:color="auto"/>
        <w:right w:val="none" w:sz="0" w:space="0" w:color="auto"/>
      </w:divBdr>
    </w:div>
    <w:div w:id="1847555461">
      <w:marLeft w:val="0"/>
      <w:marRight w:val="0"/>
      <w:marTop w:val="0"/>
      <w:marBottom w:val="0"/>
      <w:divBdr>
        <w:top w:val="none" w:sz="0" w:space="0" w:color="auto"/>
        <w:left w:val="none" w:sz="0" w:space="0" w:color="auto"/>
        <w:bottom w:val="none" w:sz="0" w:space="0" w:color="auto"/>
        <w:right w:val="none" w:sz="0" w:space="0" w:color="auto"/>
      </w:divBdr>
    </w:div>
    <w:div w:id="1863082642">
      <w:bodyDiv w:val="1"/>
      <w:marLeft w:val="0"/>
      <w:marRight w:val="0"/>
      <w:marTop w:val="0"/>
      <w:marBottom w:val="0"/>
      <w:divBdr>
        <w:top w:val="none" w:sz="0" w:space="0" w:color="auto"/>
        <w:left w:val="none" w:sz="0" w:space="0" w:color="auto"/>
        <w:bottom w:val="none" w:sz="0" w:space="0" w:color="auto"/>
        <w:right w:val="none" w:sz="0" w:space="0" w:color="auto"/>
      </w:divBdr>
      <w:divsChild>
        <w:div w:id="40909227">
          <w:marLeft w:val="480"/>
          <w:marRight w:val="0"/>
          <w:marTop w:val="0"/>
          <w:marBottom w:val="0"/>
          <w:divBdr>
            <w:top w:val="none" w:sz="0" w:space="0" w:color="auto"/>
            <w:left w:val="none" w:sz="0" w:space="0" w:color="auto"/>
            <w:bottom w:val="none" w:sz="0" w:space="0" w:color="auto"/>
            <w:right w:val="none" w:sz="0" w:space="0" w:color="auto"/>
          </w:divBdr>
          <w:divsChild>
            <w:div w:id="470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7443">
      <w:bodyDiv w:val="1"/>
      <w:marLeft w:val="0"/>
      <w:marRight w:val="0"/>
      <w:marTop w:val="0"/>
      <w:marBottom w:val="0"/>
      <w:divBdr>
        <w:top w:val="none" w:sz="0" w:space="0" w:color="auto"/>
        <w:left w:val="none" w:sz="0" w:space="0" w:color="auto"/>
        <w:bottom w:val="none" w:sz="0" w:space="0" w:color="auto"/>
        <w:right w:val="none" w:sz="0" w:space="0" w:color="auto"/>
      </w:divBdr>
    </w:div>
    <w:div w:id="1877353263">
      <w:bodyDiv w:val="1"/>
      <w:marLeft w:val="0"/>
      <w:marRight w:val="0"/>
      <w:marTop w:val="0"/>
      <w:marBottom w:val="0"/>
      <w:divBdr>
        <w:top w:val="none" w:sz="0" w:space="0" w:color="auto"/>
        <w:left w:val="none" w:sz="0" w:space="0" w:color="auto"/>
        <w:bottom w:val="none" w:sz="0" w:space="0" w:color="auto"/>
        <w:right w:val="none" w:sz="0" w:space="0" w:color="auto"/>
      </w:divBdr>
    </w:div>
    <w:div w:id="1900701944">
      <w:bodyDiv w:val="1"/>
      <w:marLeft w:val="0"/>
      <w:marRight w:val="0"/>
      <w:marTop w:val="0"/>
      <w:marBottom w:val="0"/>
      <w:divBdr>
        <w:top w:val="none" w:sz="0" w:space="0" w:color="auto"/>
        <w:left w:val="none" w:sz="0" w:space="0" w:color="auto"/>
        <w:bottom w:val="none" w:sz="0" w:space="0" w:color="auto"/>
        <w:right w:val="none" w:sz="0" w:space="0" w:color="auto"/>
      </w:divBdr>
    </w:div>
    <w:div w:id="1904364268">
      <w:bodyDiv w:val="1"/>
      <w:marLeft w:val="0"/>
      <w:marRight w:val="0"/>
      <w:marTop w:val="0"/>
      <w:marBottom w:val="0"/>
      <w:divBdr>
        <w:top w:val="none" w:sz="0" w:space="0" w:color="auto"/>
        <w:left w:val="none" w:sz="0" w:space="0" w:color="auto"/>
        <w:bottom w:val="none" w:sz="0" w:space="0" w:color="auto"/>
        <w:right w:val="none" w:sz="0" w:space="0" w:color="auto"/>
      </w:divBdr>
    </w:div>
    <w:div w:id="1929540933">
      <w:bodyDiv w:val="1"/>
      <w:marLeft w:val="0"/>
      <w:marRight w:val="0"/>
      <w:marTop w:val="0"/>
      <w:marBottom w:val="0"/>
      <w:divBdr>
        <w:top w:val="none" w:sz="0" w:space="0" w:color="auto"/>
        <w:left w:val="none" w:sz="0" w:space="0" w:color="auto"/>
        <w:bottom w:val="none" w:sz="0" w:space="0" w:color="auto"/>
        <w:right w:val="none" w:sz="0" w:space="0" w:color="auto"/>
      </w:divBdr>
    </w:div>
    <w:div w:id="1933852016">
      <w:bodyDiv w:val="1"/>
      <w:marLeft w:val="0"/>
      <w:marRight w:val="0"/>
      <w:marTop w:val="0"/>
      <w:marBottom w:val="0"/>
      <w:divBdr>
        <w:top w:val="none" w:sz="0" w:space="0" w:color="auto"/>
        <w:left w:val="none" w:sz="0" w:space="0" w:color="auto"/>
        <w:bottom w:val="none" w:sz="0" w:space="0" w:color="auto"/>
        <w:right w:val="none" w:sz="0" w:space="0" w:color="auto"/>
      </w:divBdr>
      <w:divsChild>
        <w:div w:id="4408941">
          <w:marLeft w:val="480"/>
          <w:marRight w:val="0"/>
          <w:marTop w:val="0"/>
          <w:marBottom w:val="0"/>
          <w:divBdr>
            <w:top w:val="none" w:sz="0" w:space="0" w:color="auto"/>
            <w:left w:val="none" w:sz="0" w:space="0" w:color="auto"/>
            <w:bottom w:val="none" w:sz="0" w:space="0" w:color="auto"/>
            <w:right w:val="none" w:sz="0" w:space="0" w:color="auto"/>
          </w:divBdr>
          <w:divsChild>
            <w:div w:id="18396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7361">
      <w:bodyDiv w:val="1"/>
      <w:marLeft w:val="0"/>
      <w:marRight w:val="0"/>
      <w:marTop w:val="0"/>
      <w:marBottom w:val="0"/>
      <w:divBdr>
        <w:top w:val="none" w:sz="0" w:space="0" w:color="auto"/>
        <w:left w:val="none" w:sz="0" w:space="0" w:color="auto"/>
        <w:bottom w:val="none" w:sz="0" w:space="0" w:color="auto"/>
        <w:right w:val="none" w:sz="0" w:space="0" w:color="auto"/>
      </w:divBdr>
      <w:divsChild>
        <w:div w:id="2146852013">
          <w:marLeft w:val="0"/>
          <w:marRight w:val="0"/>
          <w:marTop w:val="0"/>
          <w:marBottom w:val="0"/>
          <w:divBdr>
            <w:top w:val="none" w:sz="0" w:space="0" w:color="auto"/>
            <w:left w:val="none" w:sz="0" w:space="0" w:color="auto"/>
            <w:bottom w:val="none" w:sz="0" w:space="0" w:color="auto"/>
            <w:right w:val="none" w:sz="0" w:space="0" w:color="auto"/>
          </w:divBdr>
        </w:div>
      </w:divsChild>
    </w:div>
    <w:div w:id="1984699704">
      <w:bodyDiv w:val="1"/>
      <w:marLeft w:val="0"/>
      <w:marRight w:val="0"/>
      <w:marTop w:val="0"/>
      <w:marBottom w:val="0"/>
      <w:divBdr>
        <w:top w:val="none" w:sz="0" w:space="0" w:color="auto"/>
        <w:left w:val="none" w:sz="0" w:space="0" w:color="auto"/>
        <w:bottom w:val="none" w:sz="0" w:space="0" w:color="auto"/>
        <w:right w:val="none" w:sz="0" w:space="0" w:color="auto"/>
      </w:divBdr>
    </w:div>
    <w:div w:id="1995526880">
      <w:bodyDiv w:val="1"/>
      <w:marLeft w:val="0"/>
      <w:marRight w:val="0"/>
      <w:marTop w:val="0"/>
      <w:marBottom w:val="0"/>
      <w:divBdr>
        <w:top w:val="none" w:sz="0" w:space="0" w:color="auto"/>
        <w:left w:val="none" w:sz="0" w:space="0" w:color="auto"/>
        <w:bottom w:val="none" w:sz="0" w:space="0" w:color="auto"/>
        <w:right w:val="none" w:sz="0" w:space="0" w:color="auto"/>
      </w:divBdr>
    </w:div>
    <w:div w:id="2014843472">
      <w:bodyDiv w:val="1"/>
      <w:marLeft w:val="0"/>
      <w:marRight w:val="0"/>
      <w:marTop w:val="0"/>
      <w:marBottom w:val="0"/>
      <w:divBdr>
        <w:top w:val="none" w:sz="0" w:space="0" w:color="auto"/>
        <w:left w:val="none" w:sz="0" w:space="0" w:color="auto"/>
        <w:bottom w:val="none" w:sz="0" w:space="0" w:color="auto"/>
        <w:right w:val="none" w:sz="0" w:space="0" w:color="auto"/>
      </w:divBdr>
      <w:divsChild>
        <w:div w:id="915357733">
          <w:marLeft w:val="720"/>
          <w:marRight w:val="0"/>
          <w:marTop w:val="0"/>
          <w:marBottom w:val="0"/>
          <w:divBdr>
            <w:top w:val="none" w:sz="0" w:space="0" w:color="auto"/>
            <w:left w:val="none" w:sz="0" w:space="0" w:color="auto"/>
            <w:bottom w:val="none" w:sz="0" w:space="0" w:color="auto"/>
            <w:right w:val="none" w:sz="0" w:space="0" w:color="auto"/>
          </w:divBdr>
        </w:div>
      </w:divsChild>
    </w:div>
    <w:div w:id="2033607455">
      <w:bodyDiv w:val="1"/>
      <w:marLeft w:val="0"/>
      <w:marRight w:val="0"/>
      <w:marTop w:val="0"/>
      <w:marBottom w:val="0"/>
      <w:divBdr>
        <w:top w:val="none" w:sz="0" w:space="0" w:color="auto"/>
        <w:left w:val="none" w:sz="0" w:space="0" w:color="auto"/>
        <w:bottom w:val="none" w:sz="0" w:space="0" w:color="auto"/>
        <w:right w:val="none" w:sz="0" w:space="0" w:color="auto"/>
      </w:divBdr>
    </w:div>
    <w:div w:id="2043088343">
      <w:bodyDiv w:val="1"/>
      <w:marLeft w:val="0"/>
      <w:marRight w:val="0"/>
      <w:marTop w:val="0"/>
      <w:marBottom w:val="0"/>
      <w:divBdr>
        <w:top w:val="none" w:sz="0" w:space="0" w:color="auto"/>
        <w:left w:val="none" w:sz="0" w:space="0" w:color="auto"/>
        <w:bottom w:val="none" w:sz="0" w:space="0" w:color="auto"/>
        <w:right w:val="none" w:sz="0" w:space="0" w:color="auto"/>
      </w:divBdr>
    </w:div>
    <w:div w:id="2043821232">
      <w:bodyDiv w:val="1"/>
      <w:marLeft w:val="0"/>
      <w:marRight w:val="0"/>
      <w:marTop w:val="0"/>
      <w:marBottom w:val="0"/>
      <w:divBdr>
        <w:top w:val="none" w:sz="0" w:space="0" w:color="auto"/>
        <w:left w:val="none" w:sz="0" w:space="0" w:color="auto"/>
        <w:bottom w:val="none" w:sz="0" w:space="0" w:color="auto"/>
        <w:right w:val="none" w:sz="0" w:space="0" w:color="auto"/>
      </w:divBdr>
    </w:div>
    <w:div w:id="2062512842">
      <w:bodyDiv w:val="1"/>
      <w:marLeft w:val="0"/>
      <w:marRight w:val="0"/>
      <w:marTop w:val="0"/>
      <w:marBottom w:val="0"/>
      <w:divBdr>
        <w:top w:val="none" w:sz="0" w:space="0" w:color="auto"/>
        <w:left w:val="none" w:sz="0" w:space="0" w:color="auto"/>
        <w:bottom w:val="none" w:sz="0" w:space="0" w:color="auto"/>
        <w:right w:val="none" w:sz="0" w:space="0" w:color="auto"/>
      </w:divBdr>
    </w:div>
    <w:div w:id="2086952790">
      <w:bodyDiv w:val="1"/>
      <w:marLeft w:val="0"/>
      <w:marRight w:val="0"/>
      <w:marTop w:val="0"/>
      <w:marBottom w:val="0"/>
      <w:divBdr>
        <w:top w:val="none" w:sz="0" w:space="0" w:color="auto"/>
        <w:left w:val="none" w:sz="0" w:space="0" w:color="auto"/>
        <w:bottom w:val="none" w:sz="0" w:space="0" w:color="auto"/>
        <w:right w:val="none" w:sz="0" w:space="0" w:color="auto"/>
      </w:divBdr>
    </w:div>
    <w:div w:id="2118791919">
      <w:bodyDiv w:val="1"/>
      <w:marLeft w:val="0"/>
      <w:marRight w:val="0"/>
      <w:marTop w:val="0"/>
      <w:marBottom w:val="0"/>
      <w:divBdr>
        <w:top w:val="none" w:sz="0" w:space="0" w:color="auto"/>
        <w:left w:val="none" w:sz="0" w:space="0" w:color="auto"/>
        <w:bottom w:val="none" w:sz="0" w:space="0" w:color="auto"/>
        <w:right w:val="none" w:sz="0" w:space="0" w:color="auto"/>
      </w:divBdr>
      <w:divsChild>
        <w:div w:id="914558783">
          <w:marLeft w:val="0"/>
          <w:marRight w:val="0"/>
          <w:marTop w:val="0"/>
          <w:marBottom w:val="0"/>
          <w:divBdr>
            <w:top w:val="none" w:sz="0" w:space="0" w:color="auto"/>
            <w:left w:val="none" w:sz="0" w:space="0" w:color="auto"/>
            <w:bottom w:val="none" w:sz="0" w:space="0" w:color="auto"/>
            <w:right w:val="none" w:sz="0" w:space="0" w:color="auto"/>
          </w:divBdr>
        </w:div>
      </w:divsChild>
    </w:div>
    <w:div w:id="2128699423">
      <w:bodyDiv w:val="1"/>
      <w:marLeft w:val="0"/>
      <w:marRight w:val="0"/>
      <w:marTop w:val="0"/>
      <w:marBottom w:val="0"/>
      <w:divBdr>
        <w:top w:val="none" w:sz="0" w:space="0" w:color="auto"/>
        <w:left w:val="none" w:sz="0" w:space="0" w:color="auto"/>
        <w:bottom w:val="none" w:sz="0" w:space="0" w:color="auto"/>
        <w:right w:val="none" w:sz="0" w:space="0" w:color="auto"/>
      </w:divBdr>
    </w:div>
    <w:div w:id="2136676901">
      <w:bodyDiv w:val="1"/>
      <w:marLeft w:val="0"/>
      <w:marRight w:val="0"/>
      <w:marTop w:val="0"/>
      <w:marBottom w:val="0"/>
      <w:divBdr>
        <w:top w:val="none" w:sz="0" w:space="0" w:color="auto"/>
        <w:left w:val="none" w:sz="0" w:space="0" w:color="auto"/>
        <w:bottom w:val="none" w:sz="0" w:space="0" w:color="auto"/>
        <w:right w:val="none" w:sz="0" w:space="0" w:color="auto"/>
      </w:divBdr>
    </w:div>
    <w:div w:id="21450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97/PSY.0000000000000424" TargetMode="External"/><Relationship Id="rId21" Type="http://schemas.openxmlformats.org/officeDocument/2006/relationships/hyperlink" Target="https://pubmed.ncbi.nlm.nih.gov/33945579/" TargetMode="External"/><Relationship Id="rId42" Type="http://schemas.openxmlformats.org/officeDocument/2006/relationships/hyperlink" Target="https://psycnet.apa.org/doi/10.1037/hea0001210" TargetMode="External"/><Relationship Id="rId63" Type="http://schemas.openxmlformats.org/officeDocument/2006/relationships/hyperlink" Target="https://newsroom.ucla.edu/releases/new-mothers-sleep-loss-linked-to-accelerated-aging" TargetMode="External"/><Relationship Id="rId84" Type="http://schemas.openxmlformats.org/officeDocument/2006/relationships/hyperlink" Target="https://doi.org/10.1007/s40615-019-00619-3" TargetMode="External"/><Relationship Id="rId138" Type="http://schemas.openxmlformats.org/officeDocument/2006/relationships/hyperlink" Target="https://doi.org/10.1037/a0029349" TargetMode="External"/><Relationship Id="rId159" Type="http://schemas.openxmlformats.org/officeDocument/2006/relationships/hyperlink" Target="https://doi.org/10.1001/archgenpsychiatry.2008.533" TargetMode="External"/><Relationship Id="rId170" Type="http://schemas.openxmlformats.org/officeDocument/2006/relationships/hyperlink" Target="https://doi.org/10.1016/j.peptides.2005.10.002" TargetMode="External"/><Relationship Id="rId191" Type="http://schemas.openxmlformats.org/officeDocument/2006/relationships/hyperlink" Target="https://doi.org/10.1111/j.1559-1816.1998.tb01715.x" TargetMode="External"/><Relationship Id="rId205" Type="http://schemas.openxmlformats.org/officeDocument/2006/relationships/hyperlink" Target="https://doi.org/10.1080/08917779008248754" TargetMode="External"/><Relationship Id="rId226" Type="http://schemas.openxmlformats.org/officeDocument/2006/relationships/hyperlink" Target="https://abc7.com/ucla-study-aging-mom-new-research/10945845/" TargetMode="External"/><Relationship Id="rId247" Type="http://schemas.openxmlformats.org/officeDocument/2006/relationships/hyperlink" Target="https://www.nbcdfw.com/news/health/stress-before-pregnancy-can-lead-to-early-births-researchers/2599560/" TargetMode="External"/><Relationship Id="rId107" Type="http://schemas.openxmlformats.org/officeDocument/2006/relationships/hyperlink" Target="https://doi.org/10.1007/s10865-018-9931-x" TargetMode="External"/><Relationship Id="rId11" Type="http://schemas.openxmlformats.org/officeDocument/2006/relationships/hyperlink" Target="mailto:dunkel@psych.ucla.edu" TargetMode="External"/><Relationship Id="rId32" Type="http://schemas.openxmlformats.org/officeDocument/2006/relationships/hyperlink" Target="https://doi.org/10.1097/PSY.0000000000001241" TargetMode="External"/><Relationship Id="rId53" Type="http://schemas.openxmlformats.org/officeDocument/2006/relationships/hyperlink" Target="https://psycnet.apa.org/doi/10.1037/ccp0000699" TargetMode="External"/><Relationship Id="rId74" Type="http://schemas.openxmlformats.org/officeDocument/2006/relationships/hyperlink" Target="http://doi.org/10.1111/aji.13229" TargetMode="External"/><Relationship Id="rId128" Type="http://schemas.openxmlformats.org/officeDocument/2006/relationships/hyperlink" Target="https://doi.org/10.1016/j.psyneuen.2015.08.006" TargetMode="External"/><Relationship Id="rId149" Type="http://schemas.openxmlformats.org/officeDocument/2006/relationships/hyperlink" Target="https://doi.org/10.1111/j.1751-9004.2011.00395.x" TargetMode="External"/><Relationship Id="rId5" Type="http://schemas.openxmlformats.org/officeDocument/2006/relationships/numbering" Target="numbering.xml"/><Relationship Id="rId95" Type="http://schemas.openxmlformats.org/officeDocument/2006/relationships/hyperlink" Target="https://pubmed.ncbi.nlm.nih.gov/30447280/" TargetMode="External"/><Relationship Id="rId160" Type="http://schemas.openxmlformats.org/officeDocument/2006/relationships/hyperlink" Target="https://doi.org/10.1097/QAI.0b013e3181900172" TargetMode="External"/><Relationship Id="rId181" Type="http://schemas.openxmlformats.org/officeDocument/2006/relationships/hyperlink" Target="https://doi.org/10.1016/S0015-0282(02)03097-2" TargetMode="External"/><Relationship Id="rId216" Type="http://schemas.openxmlformats.org/officeDocument/2006/relationships/hyperlink" Target="https://doi.org/10.1002/9781119057840.ch124" TargetMode="External"/><Relationship Id="rId237" Type="http://schemas.openxmlformats.org/officeDocument/2006/relationships/hyperlink" Target="https://www.thesun.co.uk/health/15820850/lack-of-sleep-new-mum/" TargetMode="External"/><Relationship Id="rId258" Type="http://schemas.openxmlformats.org/officeDocument/2006/relationships/fontTable" Target="fontTable.xml"/><Relationship Id="rId22" Type="http://schemas.openxmlformats.org/officeDocument/2006/relationships/hyperlink" Target="https://doi.org/10.1080/15555240.2024.2406491" TargetMode="External"/><Relationship Id="rId43" Type="http://schemas.openxmlformats.org/officeDocument/2006/relationships/hyperlink" Target="https://doi.org/10.1016/j.socscimed.2022.115356" TargetMode="External"/><Relationship Id="rId64" Type="http://schemas.openxmlformats.org/officeDocument/2006/relationships/hyperlink" Target="https://doi.org/10.1371/journal.pone.0250982" TargetMode="External"/><Relationship Id="rId118" Type="http://schemas.openxmlformats.org/officeDocument/2006/relationships/hyperlink" Target="http://doi.org/10.1037/cdp0000088" TargetMode="External"/><Relationship Id="rId139" Type="http://schemas.openxmlformats.org/officeDocument/2006/relationships/hyperlink" Target="http://doi.org/10.1037/a0031160" TargetMode="External"/><Relationship Id="rId85" Type="http://schemas.openxmlformats.org/officeDocument/2006/relationships/hyperlink" Target="https://doi.org/10.1111/aji.13190" TargetMode="External"/><Relationship Id="rId150" Type="http://schemas.openxmlformats.org/officeDocument/2006/relationships/hyperlink" Target="https://doi.org/10.1111/j.1751-9004.2011.00379.x" TargetMode="External"/><Relationship Id="rId171" Type="http://schemas.openxmlformats.org/officeDocument/2006/relationships/hyperlink" Target="https://doi.org/10.1111/j.1475-6811.2006.00114.x" TargetMode="External"/><Relationship Id="rId192" Type="http://schemas.openxmlformats.org/officeDocument/2006/relationships/hyperlink" Target="https://doi.org/1022-1026" TargetMode="External"/><Relationship Id="rId206" Type="http://schemas.openxmlformats.org/officeDocument/2006/relationships/hyperlink" Target="https://doi.org/10.1037/0278-6133.9.3.285" TargetMode="External"/><Relationship Id="rId227" Type="http://schemas.openxmlformats.org/officeDocument/2006/relationships/hyperlink" Target="https://www.msn.com/en-gb/health/mindandbody/lack-of-sleep-post-birth-can-add-seven-years-to-biological-age-of-new-mothers/ar-AAN4LF1?ocid=BingNewsSearch" TargetMode="External"/><Relationship Id="rId248" Type="http://schemas.openxmlformats.org/officeDocument/2006/relationships/hyperlink" Target="https://www.ksat.com/news/local/2021/04/28/years-of-stress-prior-to-conception-can-have-serious-consequences-for-babies-researchers-say/" TargetMode="External"/><Relationship Id="rId12" Type="http://schemas.openxmlformats.org/officeDocument/2006/relationships/hyperlink" Target="https://cds.psych.ucla.edu/" TargetMode="External"/><Relationship Id="rId33" Type="http://schemas.openxmlformats.org/officeDocument/2006/relationships/hyperlink" Target="https://doi.org/10.1037/cdp0000593" TargetMode="External"/><Relationship Id="rId108" Type="http://schemas.openxmlformats.org/officeDocument/2006/relationships/hyperlink" Target="https://doi.org/10.1037/tra0000345" TargetMode="External"/><Relationship Id="rId129" Type="http://schemas.openxmlformats.org/officeDocument/2006/relationships/hyperlink" Target="https://doi.org/10.1080/10615806.2015.1058368" TargetMode="External"/><Relationship Id="rId54" Type="http://schemas.openxmlformats.org/officeDocument/2006/relationships/hyperlink" Target="https://doi.org/10.1080/14767058.2021.2014450" TargetMode="External"/><Relationship Id="rId75" Type="http://schemas.openxmlformats.org/officeDocument/2006/relationships/hyperlink" Target="https://doi.org/10.1016/j.psyneuen.2020.104841" TargetMode="External"/><Relationship Id="rId96" Type="http://schemas.openxmlformats.org/officeDocument/2006/relationships/hyperlink" Target="https://doi.org/10.1016/j.psyneuen.2019.02.022" TargetMode="External"/><Relationship Id="rId140" Type="http://schemas.openxmlformats.org/officeDocument/2006/relationships/hyperlink" Target="https://doi.org/10.1177/1745691613506016" TargetMode="External"/><Relationship Id="rId161" Type="http://schemas.openxmlformats.org/officeDocument/2006/relationships/hyperlink" Target="https://doi.org/10.1037/1099-9809.14.2.155" TargetMode="External"/><Relationship Id="rId182" Type="http://schemas.openxmlformats.org/officeDocument/2006/relationships/hyperlink" Target="https://doi.org/10.1067/mob.2001.115863" TargetMode="External"/><Relationship Id="rId217" Type="http://schemas.openxmlformats.org/officeDocument/2006/relationships/hyperlink" Target="https://doi.org/10.1136/eb-2012-101164" TargetMode="External"/><Relationship Id="rId6" Type="http://schemas.openxmlformats.org/officeDocument/2006/relationships/styles" Target="styles.xml"/><Relationship Id="rId238" Type="http://schemas.openxmlformats.org/officeDocument/2006/relationships/hyperlink" Target="https://www.fastcompany.com/90663513/sleep-debt-in-new-mothers-is-associated-with-harrowing-accelerated-aging?partner=rss" TargetMode="External"/><Relationship Id="rId259" Type="http://schemas.openxmlformats.org/officeDocument/2006/relationships/theme" Target="theme/theme1.xml"/><Relationship Id="rId23" Type="http://schemas.openxmlformats.org/officeDocument/2006/relationships/hyperlink" Target="https://doi.org/10.1016/j.gpeds.2024.100220" TargetMode="External"/><Relationship Id="rId119" Type="http://schemas.openxmlformats.org/officeDocument/2006/relationships/hyperlink" Target="https://doi.org/10.1177/2167702616644894" TargetMode="External"/><Relationship Id="rId44" Type="http://schemas.openxmlformats.org/officeDocument/2006/relationships/hyperlink" Target="https://doi.org/10.1002/dev.22314" TargetMode="External"/><Relationship Id="rId65" Type="http://schemas.openxmlformats.org/officeDocument/2006/relationships/hyperlink" Target="https://doi.org/10.1080/07448481.2020.1802283" TargetMode="External"/><Relationship Id="rId86" Type="http://schemas.openxmlformats.org/officeDocument/2006/relationships/hyperlink" Target="https://doi.org/10.1177/1090198119860559" TargetMode="External"/><Relationship Id="rId130" Type="http://schemas.openxmlformats.org/officeDocument/2006/relationships/hyperlink" Target="https://doi.org/10.1007/s10995-014-1637-2" TargetMode="External"/><Relationship Id="rId151" Type="http://schemas.openxmlformats.org/officeDocument/2006/relationships/hyperlink" Target="https://doi.org/10.1111/j.1475-6811.2011.01357.x" TargetMode="External"/><Relationship Id="rId172" Type="http://schemas.openxmlformats.org/officeDocument/2006/relationships/hyperlink" Target="https://doi.org/10.1521/jscp.2005.24.4.497" TargetMode="External"/><Relationship Id="rId193" Type="http://schemas.openxmlformats.org/officeDocument/2006/relationships/hyperlink" Target="https://psycnet.apa.org/doi/10.1037/0022-3514.71.1.141" TargetMode="External"/><Relationship Id="rId207" Type="http://schemas.openxmlformats.org/officeDocument/2006/relationships/hyperlink" Target="https://doi.org/10.1080/07448481.1990.9936199" TargetMode="External"/><Relationship Id="rId228" Type="http://schemas.openxmlformats.org/officeDocument/2006/relationships/hyperlink" Target="https://www.newsweek.com/new-moms-sleep-baby-advice-1617540" TargetMode="External"/><Relationship Id="rId249" Type="http://schemas.openxmlformats.org/officeDocument/2006/relationships/hyperlink" Target="https://www.wearegreenbay.com/healthwatch/healthwatch-stress-and-early-births/" TargetMode="External"/><Relationship Id="rId13" Type="http://schemas.openxmlformats.org/officeDocument/2006/relationships/hyperlink" Target="https://doi.org/10.1037/fam0001310" TargetMode="External"/><Relationship Id="rId109" Type="http://schemas.openxmlformats.org/officeDocument/2006/relationships/hyperlink" Target="https://doi.org/10.1515/jpm-2016-0207" TargetMode="External"/><Relationship Id="rId34" Type="http://schemas.openxmlformats.org/officeDocument/2006/relationships/hyperlink" Target="https://doi.org/10.1037/cdp0000589" TargetMode="External"/><Relationship Id="rId55" Type="http://schemas.openxmlformats.org/officeDocument/2006/relationships/hyperlink" Target="https://doi.org/10.1016/j.cyto.2021.155758" TargetMode="External"/><Relationship Id="rId76" Type="http://schemas.openxmlformats.org/officeDocument/2006/relationships/hyperlink" Target="https://doi.org/10.1177%2F0265407519876717" TargetMode="External"/><Relationship Id="rId97" Type="http://schemas.openxmlformats.org/officeDocument/2006/relationships/hyperlink" Target="https://doi.org/10.1037/hea0000711" TargetMode="External"/><Relationship Id="rId120" Type="http://schemas.openxmlformats.org/officeDocument/2006/relationships/hyperlink" Target="https://doi.org/10.1521/jscp.2016.35.10.840" TargetMode="External"/><Relationship Id="rId141" Type="http://schemas.openxmlformats.org/officeDocument/2006/relationships/hyperlink" Target="http://doi.org/10.1080/08870446.2013.852670" TargetMode="External"/><Relationship Id="rId7" Type="http://schemas.openxmlformats.org/officeDocument/2006/relationships/settings" Target="settings.xml"/><Relationship Id="rId162" Type="http://schemas.openxmlformats.org/officeDocument/2006/relationships/hyperlink" Target="https://doi.org/10.1037/0278-6133.27.2.194" TargetMode="External"/><Relationship Id="rId183" Type="http://schemas.openxmlformats.org/officeDocument/2006/relationships/hyperlink" Target="https://doi.org/10.1046/j.1365-3016.2001.00005.x" TargetMode="External"/><Relationship Id="rId218" Type="http://schemas.openxmlformats.org/officeDocument/2006/relationships/hyperlink" Target="https://doi.org/10.1037/10235-012" TargetMode="External"/><Relationship Id="rId239" Type="http://schemas.openxmlformats.org/officeDocument/2006/relationships/hyperlink" Target="https://uk.style.yahoo.com/mums-sleep-loss-linked-accelerated-110153623.html" TargetMode="External"/><Relationship Id="rId250" Type="http://schemas.openxmlformats.org/officeDocument/2006/relationships/hyperlink" Target="https://www.wqad.com/article/news/health/your-health/your-health-stress-and-the-baby-of-your-future/526-c4ee8466-5e68-4fbc-bcca-e96da60ebd6a" TargetMode="External"/><Relationship Id="rId24" Type="http://schemas.openxmlformats.org/officeDocument/2006/relationships/hyperlink" Target="https://doi.org/10.21926/obm.icm.2402025" TargetMode="External"/><Relationship Id="rId45" Type="http://schemas.openxmlformats.org/officeDocument/2006/relationships/hyperlink" Target="https://doi.org/10.1017/s0954579422000621" TargetMode="External"/><Relationship Id="rId66" Type="http://schemas.openxmlformats.org/officeDocument/2006/relationships/hyperlink" Target="https://doi.org/10.1080/13557858.2018.1493433" TargetMode="External"/><Relationship Id="rId87" Type="http://schemas.openxmlformats.org/officeDocument/2006/relationships/hyperlink" Target="https://doi.org/10.1016/j.biopsycho.2019.107720" TargetMode="External"/><Relationship Id="rId110" Type="http://schemas.openxmlformats.org/officeDocument/2006/relationships/hyperlink" Target="https://doi.org/10.1007/s10995-016-2226-3" TargetMode="External"/><Relationship Id="rId131" Type="http://schemas.openxmlformats.org/officeDocument/2006/relationships/hyperlink" Target="https://doi.org/10.1371/journal.pone.0124517" TargetMode="External"/><Relationship Id="rId152" Type="http://schemas.openxmlformats.org/officeDocument/2006/relationships/hyperlink" Target="https://doi.org/10.5665/sleep.1384" TargetMode="External"/><Relationship Id="rId173" Type="http://schemas.openxmlformats.org/officeDocument/2006/relationships/hyperlink" Target="https://doi.org/10.1159/000086709" TargetMode="External"/><Relationship Id="rId194" Type="http://schemas.openxmlformats.org/officeDocument/2006/relationships/hyperlink" Target="https://doi.org/10.1037/h0089920" TargetMode="External"/><Relationship Id="rId208" Type="http://schemas.openxmlformats.org/officeDocument/2006/relationships/hyperlink" Target="https://doi.org/0022-3514/87" TargetMode="External"/><Relationship Id="rId229" Type="http://schemas.openxmlformats.org/officeDocument/2006/relationships/hyperlink" Target="https://au.lifestyle.yahoo.com/new-mums-biological-age-seven-years-sleep-loss-study-reveals-052134615.html" TargetMode="External"/><Relationship Id="rId240" Type="http://schemas.openxmlformats.org/officeDocument/2006/relationships/hyperlink" Target="https://www.aninews.in/news/lifestyle/quirky/new-mothers-sleep-loss-linked-to-accelerated-aging-study20210805224208/" TargetMode="External"/><Relationship Id="rId14" Type="http://schemas.openxmlformats.org/officeDocument/2006/relationships/hyperlink" Target="https://doi.org/10.21926/obm.icm.2501011" TargetMode="External"/><Relationship Id="rId35" Type="http://schemas.openxmlformats.org/officeDocument/2006/relationships/hyperlink" Target="https://doi.org/10.1002/smi.3275" TargetMode="External"/><Relationship Id="rId56" Type="http://schemas.openxmlformats.org/officeDocument/2006/relationships/hyperlink" Target="https://doi.org/10.1016/j.jad.2021.07.025" TargetMode="External"/><Relationship Id="rId77" Type="http://schemas.openxmlformats.org/officeDocument/2006/relationships/hyperlink" Target="https://doi.org/10.1186/s13148-020-00909-2" TargetMode="External"/><Relationship Id="rId100" Type="http://schemas.openxmlformats.org/officeDocument/2006/relationships/hyperlink" Target="https://doi.org/10.1037/emo0000487" TargetMode="External"/><Relationship Id="rId8" Type="http://schemas.openxmlformats.org/officeDocument/2006/relationships/webSettings" Target="webSettings.xml"/><Relationship Id="rId98" Type="http://schemas.openxmlformats.org/officeDocument/2006/relationships/hyperlink" Target="https://doi.org/10.1016/j.psyneuen.2018.09.008" TargetMode="External"/><Relationship Id="rId121" Type="http://schemas.openxmlformats.org/officeDocument/2006/relationships/hyperlink" Target="https://doi.org/10.1007/s12160-016-9815-7" TargetMode="External"/><Relationship Id="rId142" Type="http://schemas.openxmlformats.org/officeDocument/2006/relationships/hyperlink" Target="https://doi.org/10.1080/17437199.2012.752659" TargetMode="External"/><Relationship Id="rId163" Type="http://schemas.openxmlformats.org/officeDocument/2006/relationships/hyperlink" Target="https://doi.org/10.1037/0278-6133.27.1.43" TargetMode="External"/><Relationship Id="rId184" Type="http://schemas.openxmlformats.org/officeDocument/2006/relationships/hyperlink" Target="https://doi.org/10.1067/mob.2001.111066" TargetMode="External"/><Relationship Id="rId219" Type="http://schemas.openxmlformats.org/officeDocument/2006/relationships/hyperlink" Target="https://www.apa.org/news/press/releases/2022/01/new-mothers-social-status" TargetMode="External"/><Relationship Id="rId230" Type="http://schemas.openxmlformats.org/officeDocument/2006/relationships/hyperlink" Target="https://www.dailymail.co.uk/news/article-9875129/Chinese-sleeper-agents-trying-exploit-scheme-residents-ex-British-colony-report-claims.html" TargetMode="External"/><Relationship Id="rId251" Type="http://schemas.openxmlformats.org/officeDocument/2006/relationships/hyperlink" Target="https://www.wmcactionnews5.com/2021/04/23/best-life-womans-stress-impacts-length-pregnancy-up-years-before/" TargetMode="External"/><Relationship Id="rId25" Type="http://schemas.openxmlformats.org/officeDocument/2006/relationships/hyperlink" Target="https://psycnet.apa.org/doi/10.1037/dev0001728" TargetMode="External"/><Relationship Id="rId46" Type="http://schemas.openxmlformats.org/officeDocument/2006/relationships/hyperlink" Target="https://doi.org/10.1016/j.biopsycho.2022.108376" TargetMode="External"/><Relationship Id="rId67" Type="http://schemas.openxmlformats.org/officeDocument/2006/relationships/hyperlink" Target="https://doi.org/10.1016/j.infbeh.2020.101468" TargetMode="External"/><Relationship Id="rId88" Type="http://schemas.openxmlformats.org/officeDocument/2006/relationships/hyperlink" Target="https://doi.org/10.1002/dev.21871" TargetMode="External"/><Relationship Id="rId111" Type="http://schemas.openxmlformats.org/officeDocument/2006/relationships/hyperlink" Target="https://doi.org/10.1111/spc3.12299" TargetMode="External"/><Relationship Id="rId132" Type="http://schemas.openxmlformats.org/officeDocument/2006/relationships/hyperlink" Target="https://doi.org/10.1007/s10995-014-1581-1" TargetMode="External"/><Relationship Id="rId153" Type="http://schemas.openxmlformats.org/officeDocument/2006/relationships/hyperlink" Target="https://doi.org/10.1037/a0022199" TargetMode="External"/><Relationship Id="rId174" Type="http://schemas.openxmlformats.org/officeDocument/2006/relationships/hyperlink" Target="https://doi.org/10.1207/s15324796abm2901_3" TargetMode="External"/><Relationship Id="rId195" Type="http://schemas.openxmlformats.org/officeDocument/2006/relationships/hyperlink" Target="https://doi.org/10.1007/BF01412373" TargetMode="External"/><Relationship Id="rId209" Type="http://schemas.openxmlformats.org/officeDocument/2006/relationships/hyperlink" Target="https://doi.org/10.1037/0022-3514.50.5.992" TargetMode="External"/><Relationship Id="rId220" Type="http://schemas.openxmlformats.org/officeDocument/2006/relationships/hyperlink" Target="https://newsroom.ucla.edu/releases/pregnant-mothers-depression-linked-to-childrens-behavioral-risk?utm_source=6-3-2022-issue&amp;utm_medium=email&amp;utm_content=mothers-depression&amp;utm_campaign=newsroom-weekly-newsletter" TargetMode="External"/><Relationship Id="rId241" Type="http://schemas.openxmlformats.org/officeDocument/2006/relationships/hyperlink" Target="https://www.longevity.technology/new-research-shows-sleep-loss-linked-to-accelerated-aging/" TargetMode="External"/><Relationship Id="rId15" Type="http://schemas.openxmlformats.org/officeDocument/2006/relationships/hyperlink" Target="https://psycnet.apa.org/doi/10.1037/hea0001422" TargetMode="External"/><Relationship Id="rId36" Type="http://schemas.openxmlformats.org/officeDocument/2006/relationships/hyperlink" Target="https://doi.org/10.1016/j.psyneuen.2023.106115" TargetMode="External"/><Relationship Id="rId57" Type="http://schemas.openxmlformats.org/officeDocument/2006/relationships/hyperlink" Target="https://doi.org/10.1016/j.jpsychires.2021.02.030" TargetMode="External"/><Relationship Id="rId78" Type="http://schemas.openxmlformats.org/officeDocument/2006/relationships/hyperlink" Target="https://doi.org/10.1186/s12955-020-1275-x" TargetMode="External"/><Relationship Id="rId99" Type="http://schemas.openxmlformats.org/officeDocument/2006/relationships/hyperlink" Target="https://pubmed.ncbi.nlm.nih.gov/30245329/" TargetMode="External"/><Relationship Id="rId101" Type="http://schemas.openxmlformats.org/officeDocument/2006/relationships/hyperlink" Target="https://doi.org/10.1055/s-0038-1675618" TargetMode="External"/><Relationship Id="rId122" Type="http://schemas.openxmlformats.org/officeDocument/2006/relationships/hyperlink" Target="https://doi.org/10.1111/ppe.12300" TargetMode="External"/><Relationship Id="rId143" Type="http://schemas.openxmlformats.org/officeDocument/2006/relationships/hyperlink" Target="http://doi.org/10.1007/s00737-013-0348-9" TargetMode="External"/><Relationship Id="rId164" Type="http://schemas.openxmlformats.org/officeDocument/2006/relationships/hyperlink" Target="https://doi.org/10.1097/PSY.0b013e31815c6d96" TargetMode="External"/><Relationship Id="rId185" Type="http://schemas.openxmlformats.org/officeDocument/2006/relationships/hyperlink" Target="https://doi.org/10.1037//0278-6133.19.6.507" TargetMode="External"/><Relationship Id="rId9" Type="http://schemas.openxmlformats.org/officeDocument/2006/relationships/footnotes" Target="footnotes.xml"/><Relationship Id="rId210" Type="http://schemas.openxmlformats.org/officeDocument/2006/relationships/hyperlink" Target="https://doi.org/10.1111/j.1540-4560.1984.tb01108.x" TargetMode="External"/><Relationship Id="rId26" Type="http://schemas.openxmlformats.org/officeDocument/2006/relationships/hyperlink" Target="https://doi.org/10.1017/s0954579424000920" TargetMode="External"/><Relationship Id="rId231" Type="http://schemas.openxmlformats.org/officeDocument/2006/relationships/hyperlink" Target="https://www.universityofcalifornia.edu/news/sleep-loss-new-moms-linked-accelerated-aging" TargetMode="External"/><Relationship Id="rId252" Type="http://schemas.openxmlformats.org/officeDocument/2006/relationships/hyperlink" Target="https://www.knbr.com/news/stress-during-pregnancy-may-harm-unborn-babys-brain-studies-find/" TargetMode="External"/><Relationship Id="rId47" Type="http://schemas.openxmlformats.org/officeDocument/2006/relationships/hyperlink" Target="https://psycnet.apa.org/doi/10.1037/lat0000208" TargetMode="External"/><Relationship Id="rId68" Type="http://schemas.openxmlformats.org/officeDocument/2006/relationships/hyperlink" Target="https://doi.org/10.1093/abm/kaaa047" TargetMode="External"/><Relationship Id="rId89" Type="http://schemas.openxmlformats.org/officeDocument/2006/relationships/hyperlink" Target="https://doi.org/10.1111/spc3.12468" TargetMode="External"/><Relationship Id="rId112" Type="http://schemas.openxmlformats.org/officeDocument/2006/relationships/hyperlink" Target="https://doi.org/10.1111/spc3.12306" TargetMode="External"/><Relationship Id="rId133" Type="http://schemas.openxmlformats.org/officeDocument/2006/relationships/hyperlink" Target="https://doi.org/10.1146/annurev-clinpsy-101414-020426" TargetMode="External"/><Relationship Id="rId154" Type="http://schemas.openxmlformats.org/officeDocument/2006/relationships/hyperlink" Target="https://doi.org./10.1146/annurev.psych.031809.130727" TargetMode="External"/><Relationship Id="rId175" Type="http://schemas.openxmlformats.org/officeDocument/2006/relationships/hyperlink" Target="https://doi.org/10.1177/1359105305049763" TargetMode="External"/><Relationship Id="rId196" Type="http://schemas.openxmlformats.org/officeDocument/2006/relationships/hyperlink" Target="https://doi.org/10.1007/BF02506869" TargetMode="External"/><Relationship Id="rId200" Type="http://schemas.openxmlformats.org/officeDocument/2006/relationships/hyperlink" Target="https://doi.org/10.1111/j.1471-6402.1993.tb00446.x" TargetMode="External"/><Relationship Id="rId16" Type="http://schemas.openxmlformats.org/officeDocument/2006/relationships/hyperlink" Target="https://doi.org/10.1016/j.jpsychores.2024.112012" TargetMode="External"/><Relationship Id="rId221" Type="http://schemas.openxmlformats.org/officeDocument/2006/relationships/hyperlink" Target="https://www.nbclosangeles.com/news/local/sleep-deprivation-in-new-moms-may-be-linked-to-accelerated-aging-ucla-study-says/2667738" TargetMode="External"/><Relationship Id="rId242" Type="http://schemas.openxmlformats.org/officeDocument/2006/relationships/hyperlink" Target="https://www.bristolpost.co.uk/news/uk-world-news/new-mums-age-seven-years-5750925" TargetMode="External"/><Relationship Id="rId37" Type="http://schemas.openxmlformats.org/officeDocument/2006/relationships/hyperlink" Target="https://doi.org/10.1016/j.psyneuen.2023.106114" TargetMode="External"/><Relationship Id="rId58" Type="http://schemas.openxmlformats.org/officeDocument/2006/relationships/hyperlink" Target="https://doi.org/10.1037/amp0000666" TargetMode="External"/><Relationship Id="rId79" Type="http://schemas.openxmlformats.org/officeDocument/2006/relationships/hyperlink" Target="https://doi.org/10.1016/j.earlhumdev.2019.104932" TargetMode="External"/><Relationship Id="rId102" Type="http://schemas.openxmlformats.org/officeDocument/2006/relationships/hyperlink" Target="https://doi.org/10.1038/s41372-018-0128-5" TargetMode="External"/><Relationship Id="rId123" Type="http://schemas.openxmlformats.org/officeDocument/2006/relationships/hyperlink" Target="https://doi.org/10.1016/j.ssmph.2016.10.014" TargetMode="External"/><Relationship Id="rId144" Type="http://schemas.openxmlformats.org/officeDocument/2006/relationships/hyperlink" Target="https://doi.org/10.1177/2167702612470646" TargetMode="External"/><Relationship Id="rId90" Type="http://schemas.openxmlformats.org/officeDocument/2006/relationships/hyperlink" Target="https://doi.org/10.1016/j.psyneuen.2019.05.017" TargetMode="External"/><Relationship Id="rId165" Type="http://schemas.openxmlformats.org/officeDocument/2006/relationships/hyperlink" Target="https://doi.org/10.1002/dev.20293" TargetMode="External"/><Relationship Id="rId186" Type="http://schemas.openxmlformats.org/officeDocument/2006/relationships/hyperlink" Target="https://doi.org/10.1097/00006842-200009000-00016" TargetMode="External"/><Relationship Id="rId211" Type="http://schemas.openxmlformats.org/officeDocument/2006/relationships/hyperlink" Target="https://doi.org/10.1207/s15324834basp0403_5" TargetMode="External"/><Relationship Id="rId232" Type="http://schemas.openxmlformats.org/officeDocument/2006/relationships/hyperlink" Target="https://www.nbcphiladelphia.com/news/national-international/sleep-deprivation-in-new-moms-may-be-linked-to-accelerated-aging-ucla-study-says/2923628/" TargetMode="External"/><Relationship Id="rId253" Type="http://schemas.openxmlformats.org/officeDocument/2006/relationships/hyperlink" Target="https://keyt.com/health/2020/12/07/stress-during-pregnancy-may-harm-unborn-babys-brain-studies-find/" TargetMode="External"/><Relationship Id="rId27" Type="http://schemas.openxmlformats.org/officeDocument/2006/relationships/hyperlink" Target="https://doi.org/10.1016/j.psyneuen.2024.107030" TargetMode="External"/><Relationship Id="rId48" Type="http://schemas.openxmlformats.org/officeDocument/2006/relationships/hyperlink" Target="https://doi.org/10.1016/j.jad.2022.04.116" TargetMode="External"/><Relationship Id="rId69" Type="http://schemas.openxmlformats.org/officeDocument/2006/relationships/hyperlink" Target="https://doi.org/10.1016/j.psyneuen.2020.104707" TargetMode="External"/><Relationship Id="rId113" Type="http://schemas.openxmlformats.org/officeDocument/2006/relationships/hyperlink" Target="https://doi.org/10.1089/jwh.2016.6129" TargetMode="External"/><Relationship Id="rId134" Type="http://schemas.openxmlformats.org/officeDocument/2006/relationships/hyperlink" Target="https://doi.org/10.1097/AOG.0000000000000565" TargetMode="External"/><Relationship Id="rId80" Type="http://schemas.openxmlformats.org/officeDocument/2006/relationships/hyperlink" Target="http://dx.doi.org/10.1002/cpp.2424" TargetMode="External"/><Relationship Id="rId155" Type="http://schemas.openxmlformats.org/officeDocument/2006/relationships/hyperlink" Target="https://doi.org/10.1037/a0019808" TargetMode="External"/><Relationship Id="rId176" Type="http://schemas.openxmlformats.org/officeDocument/2006/relationships/hyperlink" Target="https://doi.org/10.1016/S0022-3999(03)00133-8" TargetMode="External"/><Relationship Id="rId197" Type="http://schemas.openxmlformats.org/officeDocument/2006/relationships/hyperlink" Target="https://doi.org/10.1177/0146167294202009" TargetMode="External"/><Relationship Id="rId201" Type="http://schemas.openxmlformats.org/officeDocument/2006/relationships/hyperlink" Target="https://doi.org/10.1080/10615809308248375" TargetMode="External"/><Relationship Id="rId222" Type="http://schemas.openxmlformats.org/officeDocument/2006/relationships/hyperlink" Target="https://www.telegraph.co.uk/news/2021/08/08/lack-sleep-post-birth-can-add-seven-years-biological-age-new/" TargetMode="External"/><Relationship Id="rId243" Type="http://schemas.openxmlformats.org/officeDocument/2006/relationships/hyperlink" Target="https://timesofoman.com/article/105187-study-links-accelerated-ageing-to-sleep-loss-in-new-mother" TargetMode="External"/><Relationship Id="rId17" Type="http://schemas.openxmlformats.org/officeDocument/2006/relationships/hyperlink" Target="https://doi.org/10.1017/S0033291724002915" TargetMode="External"/><Relationship Id="rId38" Type="http://schemas.openxmlformats.org/officeDocument/2006/relationships/hyperlink" Target="https://doi.org/10.1037/fam0001076" TargetMode="External"/><Relationship Id="rId59" Type="http://schemas.openxmlformats.org/officeDocument/2006/relationships/hyperlink" Target="https://doi.org/10.1016/j.jesp.2021.104187" TargetMode="External"/><Relationship Id="rId103" Type="http://schemas.openxmlformats.org/officeDocument/2006/relationships/hyperlink" Target="https://pubmed.ncbi.nlm.nih.gov/29795321/" TargetMode="External"/><Relationship Id="rId124" Type="http://schemas.openxmlformats.org/officeDocument/2006/relationships/hyperlink" Target="https://doi.org/10.1037/hea0000313" TargetMode="External"/><Relationship Id="rId70" Type="http://schemas.openxmlformats.org/officeDocument/2006/relationships/hyperlink" Target="https://doi.org/10.1002/dev.21982" TargetMode="External"/><Relationship Id="rId91" Type="http://schemas.openxmlformats.org/officeDocument/2006/relationships/hyperlink" Target="https://doi.org/10.1038/s41372-018-0275-8" TargetMode="External"/><Relationship Id="rId145" Type="http://schemas.openxmlformats.org/officeDocument/2006/relationships/hyperlink" Target="https://doi.org/10.1016/j.ijpsycho.2012.04.007" TargetMode="External"/><Relationship Id="rId166" Type="http://schemas.openxmlformats.org/officeDocument/2006/relationships/hyperlink" Target="https://doi.org/10.1016/j.earlhumdev.2007.01.003" TargetMode="External"/><Relationship Id="rId187" Type="http://schemas.openxmlformats.org/officeDocument/2006/relationships/hyperlink" Target="https://doi.org/10.1023/A:1022266726892" TargetMode="External"/><Relationship Id="rId1" Type="http://schemas.openxmlformats.org/officeDocument/2006/relationships/customXml" Target="../customXml/item1.xml"/><Relationship Id="rId212" Type="http://schemas.openxmlformats.org/officeDocument/2006/relationships/hyperlink" Target="https://doi.org/10.2307/351228" TargetMode="External"/><Relationship Id="rId233" Type="http://schemas.openxmlformats.org/officeDocument/2006/relationships/hyperlink" Target="https://www.necn.com/news/national-international/sleep-deprivation-in-new-moms-may-be-linked-to-accelerated-aging-ucla-study-says/2533823/" TargetMode="External"/><Relationship Id="rId254" Type="http://schemas.openxmlformats.org/officeDocument/2006/relationships/hyperlink" Target="https://www.komu.com/abrightertomorrow/stress-during-pregnancy-may-harm-unborn-babys-brain-studies-find/article_9b4b5cda-38ad-11eb-8073-d304110a59a6.html" TargetMode="External"/><Relationship Id="rId28" Type="http://schemas.openxmlformats.org/officeDocument/2006/relationships/hyperlink" Target="https://doi.org/10.1155/2024/6140465" TargetMode="External"/><Relationship Id="rId49" Type="http://schemas.openxmlformats.org/officeDocument/2006/relationships/hyperlink" Target="https://newsroom.ucla.edu/releases/pregnant-mothers-depression-linked-to-childrens-" TargetMode="External"/><Relationship Id="rId114" Type="http://schemas.openxmlformats.org/officeDocument/2006/relationships/hyperlink" Target="https://doi.org/10.1016/j.yhbeh.2017.07.014" TargetMode="External"/><Relationship Id="rId60" Type="http://schemas.openxmlformats.org/officeDocument/2006/relationships/hyperlink" Target="https://doi.org/10.1016/j.jad.2021.05.082" TargetMode="External"/><Relationship Id="rId81" Type="http://schemas.openxmlformats.org/officeDocument/2006/relationships/hyperlink" Target="https://doi.org/10.1016/j.socscimed.2019.04.031" TargetMode="External"/><Relationship Id="rId135" Type="http://schemas.openxmlformats.org/officeDocument/2006/relationships/hyperlink" Target="https://doi.org/10.1177/2167702614531581" TargetMode="External"/><Relationship Id="rId156" Type="http://schemas.openxmlformats.org/officeDocument/2006/relationships/hyperlink" Target="https://doi.org/10.1016/j.jad.2009.12.009" TargetMode="External"/><Relationship Id="rId177" Type="http://schemas.openxmlformats.org/officeDocument/2006/relationships/hyperlink" Target="https://doi.org/10.1097/01.psy.0000138284.70670.d5" TargetMode="External"/><Relationship Id="rId198" Type="http://schemas.openxmlformats.org/officeDocument/2006/relationships/hyperlink" Target="https://doi.org/10.1037/0022-3514.65.6.1243" TargetMode="External"/><Relationship Id="rId202" Type="http://schemas.openxmlformats.org/officeDocument/2006/relationships/hyperlink" Target="https://doi.org/10.1037/0278-6133.11.1.32" TargetMode="External"/><Relationship Id="rId223" Type="http://schemas.openxmlformats.org/officeDocument/2006/relationships/hyperlink" Target="https://www.yahoo.com/entertainment/sleep-loss-adds-mothers-biological-age-112323449.html" TargetMode="External"/><Relationship Id="rId244" Type="http://schemas.openxmlformats.org/officeDocument/2006/relationships/hyperlink" Target="https://www.cnn.com/2020/12/07/health/pregnancy-stress-fetal-impact-study-wellness/index.html" TargetMode="External"/><Relationship Id="rId18" Type="http://schemas.openxmlformats.org/officeDocument/2006/relationships/hyperlink" Target="https://doi.org/10.1016/j.psyneuen.2024.107248" TargetMode="External"/><Relationship Id="rId39" Type="http://schemas.openxmlformats.org/officeDocument/2006/relationships/hyperlink" Target="https://doi.org/10.1016/j.bbi.2022.10.012" TargetMode="External"/><Relationship Id="rId50" Type="http://schemas.openxmlformats.org/officeDocument/2006/relationships/hyperlink" Target="https://psycnet.apa.org/doi/10.1037/hea0001148" TargetMode="External"/><Relationship Id="rId104" Type="http://schemas.openxmlformats.org/officeDocument/2006/relationships/hyperlink" Target="https://doi.org/10.1007/s10865-018-9947-2" TargetMode="External"/><Relationship Id="rId125" Type="http://schemas.openxmlformats.org/officeDocument/2006/relationships/hyperlink" Target="https://newsroom.ucla.edu/releases/women-with-impaired-stress-hormone-before-pregnancy-have-lower-birthweight-babies" TargetMode="External"/><Relationship Id="rId146" Type="http://schemas.openxmlformats.org/officeDocument/2006/relationships/hyperlink" Target="https://doi.org/10.1037/a0028332" TargetMode="External"/><Relationship Id="rId167" Type="http://schemas.openxmlformats.org/officeDocument/2006/relationships/hyperlink" Target="https://doi.org/10.1097/chi.0b013e318047b775" TargetMode="External"/><Relationship Id="rId188" Type="http://schemas.openxmlformats.org/officeDocument/2006/relationships/hyperlink" Target="https://doi.org/10.1037//0278-6133.18.4.333" TargetMode="External"/><Relationship Id="rId71" Type="http://schemas.openxmlformats.org/officeDocument/2006/relationships/hyperlink" Target="https://www.ncbi.nlm.nih.gov/pubmed/32441781" TargetMode="External"/><Relationship Id="rId92" Type="http://schemas.openxmlformats.org/officeDocument/2006/relationships/hyperlink" Target="https://pubmed.ncbi.nlm.nih.gov/30518800/" TargetMode="External"/><Relationship Id="rId213" Type="http://schemas.openxmlformats.org/officeDocument/2006/relationships/hyperlink" Target="https://doi.org/10.1111/j.1540-4560.1979.tb00792.x%0d" TargetMode="External"/><Relationship Id="rId234" Type="http://schemas.openxmlformats.org/officeDocument/2006/relationships/hyperlink" Target="https://ca.style.yahoo.com/sleep-loss-adds-mothers-biological-age-112323449.html" TargetMode="External"/><Relationship Id="rId2" Type="http://schemas.openxmlformats.org/officeDocument/2006/relationships/customXml" Target="../customXml/item2.xml"/><Relationship Id="rId29" Type="http://schemas.openxmlformats.org/officeDocument/2006/relationships/hyperlink" Target="https://doi.org/10.1016/j.psyneuen.2024.107017" TargetMode="External"/><Relationship Id="rId255" Type="http://schemas.openxmlformats.org/officeDocument/2006/relationships/hyperlink" Target="https://www.insider.com/mom-stress-level-during-pregnancy-make-kids-age-faster-study-2020-12" TargetMode="External"/><Relationship Id="rId40" Type="http://schemas.openxmlformats.org/officeDocument/2006/relationships/hyperlink" Target="https://doi.org/10.1016/j.bbi.2022.10.005" TargetMode="External"/><Relationship Id="rId115" Type="http://schemas.openxmlformats.org/officeDocument/2006/relationships/hyperlink" Target="https://doi.org/10.1073/pnas.1708518114" TargetMode="External"/><Relationship Id="rId136" Type="http://schemas.openxmlformats.org/officeDocument/2006/relationships/hyperlink" Target="https://doi.org/10.1016/j.biopsycho.2014.04.003" TargetMode="External"/><Relationship Id="rId157" Type="http://schemas.openxmlformats.org/officeDocument/2006/relationships/hyperlink" Target="https://doi.org/10.1007/s00737-009-0135-9" TargetMode="External"/><Relationship Id="rId178" Type="http://schemas.openxmlformats.org/officeDocument/2006/relationships/hyperlink" Target="https://doi.org/10.1016/j.ajog.2004.06.070" TargetMode="External"/><Relationship Id="rId61" Type="http://schemas.openxmlformats.org/officeDocument/2006/relationships/hyperlink" Target="https://doi.org/10.1016/j.socscimed.2021.114139" TargetMode="External"/><Relationship Id="rId82" Type="http://schemas.openxmlformats.org/officeDocument/2006/relationships/hyperlink" Target="https://doi.org/10.1016/j.socscimed.2019.112401" TargetMode="External"/><Relationship Id="rId199" Type="http://schemas.openxmlformats.org/officeDocument/2006/relationships/hyperlink" Target="https://doi.org/10.1016/0002-9378(93)90016-c" TargetMode="External"/><Relationship Id="rId203" Type="http://schemas.openxmlformats.org/officeDocument/2006/relationships/hyperlink" Target="https://doi.org/10.1007/BF01320336" TargetMode="External"/><Relationship Id="rId19" Type="http://schemas.openxmlformats.org/officeDocument/2006/relationships/hyperlink" Target="https://doi.org/10.1002/smi.3493" TargetMode="External"/><Relationship Id="rId224" Type="http://schemas.openxmlformats.org/officeDocument/2006/relationships/hyperlink" Target="https://www.nbcsandiego.com/news/national-international/sleep-deprivation-in-new-moms-may-be-linked-to-accelerated-aging-ucla-study-says/2690684/" TargetMode="External"/><Relationship Id="rId245" Type="http://schemas.openxmlformats.org/officeDocument/2006/relationships/hyperlink" Target="https://www.goodmorningamerica.com/wellness/story/mental-health-moms-stress-pregnancy-affect-kids-health-77895334" TargetMode="External"/><Relationship Id="rId30" Type="http://schemas.openxmlformats.org/officeDocument/2006/relationships/hyperlink" Target="https://doi.org/10.1007/s11199-023-01435-0" TargetMode="External"/><Relationship Id="rId105" Type="http://schemas.openxmlformats.org/officeDocument/2006/relationships/hyperlink" Target="https://doi.org/10.1007/s10865-018-9941-8" TargetMode="External"/><Relationship Id="rId126" Type="http://schemas.openxmlformats.org/officeDocument/2006/relationships/hyperlink" Target="https://doi.org/10.1007/s00737-015-0585-1" TargetMode="External"/><Relationship Id="rId147" Type="http://schemas.openxmlformats.org/officeDocument/2006/relationships/hyperlink" Target="https://doi.org/10.1097/YCO.0b013e3283503680" TargetMode="External"/><Relationship Id="rId168" Type="http://schemas.openxmlformats.org/officeDocument/2006/relationships/hyperlink" Target="https://doi.org/10.1016/j.peptides.2007.04.005" TargetMode="External"/><Relationship Id="rId51" Type="http://schemas.openxmlformats.org/officeDocument/2006/relationships/hyperlink" Target="https://doi.org/10.1017/S0954579421001760" TargetMode="External"/><Relationship Id="rId72" Type="http://schemas.openxmlformats.org/officeDocument/2006/relationships/hyperlink" Target="https://doi.org/10.1037/cdp0000325" TargetMode="External"/><Relationship Id="rId93" Type="http://schemas.openxmlformats.org/officeDocument/2006/relationships/hyperlink" Target="https://doi.org/10.1037/hea0000792" TargetMode="External"/><Relationship Id="rId189" Type="http://schemas.openxmlformats.org/officeDocument/2006/relationships/hyperlink" Target="https://doi.org/10.1016/S0002-9378(99)70712-X" TargetMode="External"/><Relationship Id="rId3" Type="http://schemas.openxmlformats.org/officeDocument/2006/relationships/customXml" Target="../customXml/item3.xml"/><Relationship Id="rId214" Type="http://schemas.openxmlformats.org/officeDocument/2006/relationships/hyperlink" Target="https://doi.org/10.1037/amp0000158" TargetMode="External"/><Relationship Id="rId235" Type="http://schemas.openxmlformats.org/officeDocument/2006/relationships/hyperlink" Target="https://sg.style.yahoo.com/sleep-loss-adds-mothers-biological-age-112323449.html" TargetMode="External"/><Relationship Id="rId256" Type="http://schemas.openxmlformats.org/officeDocument/2006/relationships/header" Target="header1.xml"/><Relationship Id="rId116" Type="http://schemas.openxmlformats.org/officeDocument/2006/relationships/hyperlink" Target="https://pmc.ncbi.nlm.nih.gov/articles/PMC5676907/" TargetMode="External"/><Relationship Id="rId137" Type="http://schemas.openxmlformats.org/officeDocument/2006/relationships/hyperlink" Target="https://doi.org/10.1037/a0034094" TargetMode="External"/><Relationship Id="rId158" Type="http://schemas.openxmlformats.org/officeDocument/2006/relationships/hyperlink" Target="https://doi.org/10.1111/j.1467-8721.2009.01637.x" TargetMode="External"/><Relationship Id="rId20" Type="http://schemas.openxmlformats.org/officeDocument/2006/relationships/hyperlink" Target="https://doi.org/10.1159/000540579" TargetMode="External"/><Relationship Id="rId41" Type="http://schemas.openxmlformats.org/officeDocument/2006/relationships/hyperlink" Target="https://doi.org/10.1007/s10802-022-01006-z" TargetMode="External"/><Relationship Id="rId62" Type="http://schemas.openxmlformats.org/officeDocument/2006/relationships/hyperlink" Target="https://doi.org/10.1016/j.sleh.2021.02.002" TargetMode="External"/><Relationship Id="rId83" Type="http://schemas.openxmlformats.org/officeDocument/2006/relationships/hyperlink" Target="https://doi.org/10.1037/sah0000191" TargetMode="External"/><Relationship Id="rId179" Type="http://schemas.openxmlformats.org/officeDocument/2006/relationships/hyperlink" Target="https://doi.org/10.1207/s15327078in0603_1" TargetMode="External"/><Relationship Id="rId190" Type="http://schemas.openxmlformats.org/officeDocument/2006/relationships/hyperlink" Target="https://doi.org/10.1007/BF02344465" TargetMode="External"/><Relationship Id="rId204" Type="http://schemas.openxmlformats.org/officeDocument/2006/relationships/hyperlink" Target="https://doi.org/10.1177/0265407590074002" TargetMode="External"/><Relationship Id="rId225" Type="http://schemas.openxmlformats.org/officeDocument/2006/relationships/hyperlink" Target="https://www.nbcnewyork.com/news/national-international/sleep-deprivation-in-new-moms-may-be-linked-to-accelerated-aging-ucla-study-says/3215987/" TargetMode="External"/><Relationship Id="rId246" Type="http://schemas.openxmlformats.org/officeDocument/2006/relationships/hyperlink" Target="https://www.news4jax.com/health/2021/04/22/keep-calm-how-stress-can-contribute-to-early-birth/" TargetMode="External"/><Relationship Id="rId106" Type="http://schemas.openxmlformats.org/officeDocument/2006/relationships/hyperlink" Target="https://doi.org/10.1007/s10865-018-9950-7" TargetMode="External"/><Relationship Id="rId127" Type="http://schemas.openxmlformats.org/officeDocument/2006/relationships/hyperlink" Target="https://doi.org/10.1007/s10903-015-0269-y" TargetMode="External"/><Relationship Id="rId10" Type="http://schemas.openxmlformats.org/officeDocument/2006/relationships/endnotes" Target="endnotes.xml"/><Relationship Id="rId31" Type="http://schemas.openxmlformats.org/officeDocument/2006/relationships/hyperlink" Target="https://doi.org/10.1016/j.bbi.2023.09.007" TargetMode="External"/><Relationship Id="rId52" Type="http://schemas.openxmlformats.org/officeDocument/2006/relationships/hyperlink" Target="%20https://doi.org/10.3389/fpsyt.2022.820343" TargetMode="External"/><Relationship Id="rId73" Type="http://schemas.openxmlformats.org/officeDocument/2006/relationships/hyperlink" Target="https://doi.org/10.3389/fpsyt.2020.578688" TargetMode="External"/><Relationship Id="rId94" Type="http://schemas.openxmlformats.org/officeDocument/2006/relationships/hyperlink" Target="https://doi.org/10.1016/j.bbi.2018.11.009" TargetMode="External"/><Relationship Id="rId148" Type="http://schemas.openxmlformats.org/officeDocument/2006/relationships/hyperlink" Target="https://doi.org/10.1037/a0023538" TargetMode="External"/><Relationship Id="rId169" Type="http://schemas.openxmlformats.org/officeDocument/2006/relationships/hyperlink" Target="https://doi.org/10.1177/0739986307300841" TargetMode="External"/><Relationship Id="rId4" Type="http://schemas.openxmlformats.org/officeDocument/2006/relationships/customXml" Target="../customXml/item4.xml"/><Relationship Id="rId180" Type="http://schemas.openxmlformats.org/officeDocument/2006/relationships/hyperlink" Target="https://doi.org/10.1080/1061580031000123667" TargetMode="External"/><Relationship Id="rId215" Type="http://schemas.openxmlformats.org/officeDocument/2006/relationships/hyperlink" Target="https://doi.org/10.1016/B978-0-323-91497-0.00073-4" TargetMode="External"/><Relationship Id="rId236" Type="http://schemas.openxmlformats.org/officeDocument/2006/relationships/hyperlink" Target="https://in.news.yahoo.com/sleep-loss-adds-mothers-biological-age-112323449.html" TargetMode="External"/><Relationship Id="rId25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F2392BE4DD534DAC0E2B10BFF7F965" ma:contentTypeVersion="2" ma:contentTypeDescription="Create a new document." ma:contentTypeScope="" ma:versionID="9ed2413a8642fe4e7319c0e6bed50320">
  <xsd:schema xmlns:xsd="http://www.w3.org/2001/XMLSchema" xmlns:xs="http://www.w3.org/2001/XMLSchema" xmlns:p="http://schemas.microsoft.com/office/2006/metadata/properties" xmlns:ns3="048b3ba4-20e8-4a8f-8ad9-e6fca03648d3" targetNamespace="http://schemas.microsoft.com/office/2006/metadata/properties" ma:root="true" ma:fieldsID="7af7158f5b2062f6193cef0b0881c35e" ns3:_="">
    <xsd:import namespace="048b3ba4-20e8-4a8f-8ad9-e6fca03648d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3ba4-20e8-4a8f-8ad9-e6fca0364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78A66-758E-4C7E-B0CA-D41B769A6C62}">
  <ds:schemaRefs>
    <ds:schemaRef ds:uri="http://schemas.microsoft.com/sharepoint/v3/contenttype/forms"/>
  </ds:schemaRefs>
</ds:datastoreItem>
</file>

<file path=customXml/itemProps2.xml><?xml version="1.0" encoding="utf-8"?>
<ds:datastoreItem xmlns:ds="http://schemas.openxmlformats.org/officeDocument/2006/customXml" ds:itemID="{AFA7E25C-F1CE-4CD4-BD57-2341A7096D5B}">
  <ds:schemaRefs>
    <ds:schemaRef ds:uri="http://schemas.openxmlformats.org/officeDocument/2006/bibliography"/>
  </ds:schemaRefs>
</ds:datastoreItem>
</file>

<file path=customXml/itemProps3.xml><?xml version="1.0" encoding="utf-8"?>
<ds:datastoreItem xmlns:ds="http://schemas.openxmlformats.org/officeDocument/2006/customXml" ds:itemID="{649E38A0-8922-4C35-860A-976D27EEB8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57B48-0142-4B2E-BDD5-F1DB0B17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3ba4-20e8-4a8f-8ad9-e6fca036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19350</Words>
  <Characters>110297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July 1994</vt:lpstr>
    </vt:vector>
  </TitlesOfParts>
  <Company>Psychology at UCLA</Company>
  <LinksUpToDate>false</LinksUpToDate>
  <CharactersWithSpaces>129389</CharactersWithSpaces>
  <SharedDoc>false</SharedDoc>
  <HLinks>
    <vt:vector size="1368" baseType="variant">
      <vt:variant>
        <vt:i4>1441859</vt:i4>
      </vt:variant>
      <vt:variant>
        <vt:i4>681</vt:i4>
      </vt:variant>
      <vt:variant>
        <vt:i4>0</vt:i4>
      </vt:variant>
      <vt:variant>
        <vt:i4>5</vt:i4>
      </vt:variant>
      <vt:variant>
        <vt:lpwstr>https://www.insider.com/mom-stress-level-during-pregnancy-make-kids-age-faster-study-2020-12</vt:lpwstr>
      </vt:variant>
      <vt:variant>
        <vt:lpwstr/>
      </vt:variant>
      <vt:variant>
        <vt:i4>7536713</vt:i4>
      </vt:variant>
      <vt:variant>
        <vt:i4>678</vt:i4>
      </vt:variant>
      <vt:variant>
        <vt:i4>0</vt:i4>
      </vt:variant>
      <vt:variant>
        <vt:i4>5</vt:i4>
      </vt:variant>
      <vt:variant>
        <vt:lpwstr>https://www.komu.com/abrightertomorrow/stress-during-pregnancy-may-harm-unborn-babys-brain-studies-find/article_9b4b5cda-38ad-11eb-8073-d304110a59a6.html</vt:lpwstr>
      </vt:variant>
      <vt:variant>
        <vt:lpwstr/>
      </vt:variant>
      <vt:variant>
        <vt:i4>5505036</vt:i4>
      </vt:variant>
      <vt:variant>
        <vt:i4>675</vt:i4>
      </vt:variant>
      <vt:variant>
        <vt:i4>0</vt:i4>
      </vt:variant>
      <vt:variant>
        <vt:i4>5</vt:i4>
      </vt:variant>
      <vt:variant>
        <vt:lpwstr>https://keyt.com/health/2020/12/07/stress-during-pregnancy-may-harm-unborn-babys-brain-studies-find/</vt:lpwstr>
      </vt:variant>
      <vt:variant>
        <vt:lpwstr/>
      </vt:variant>
      <vt:variant>
        <vt:i4>4128831</vt:i4>
      </vt:variant>
      <vt:variant>
        <vt:i4>672</vt:i4>
      </vt:variant>
      <vt:variant>
        <vt:i4>0</vt:i4>
      </vt:variant>
      <vt:variant>
        <vt:i4>5</vt:i4>
      </vt:variant>
      <vt:variant>
        <vt:lpwstr>https://www.knbr.com/news/stress-during-pregnancy-may-harm-unborn-babys-brain-studies-find/</vt:lpwstr>
      </vt:variant>
      <vt:variant>
        <vt:lpwstr/>
      </vt:variant>
      <vt:variant>
        <vt:i4>3211371</vt:i4>
      </vt:variant>
      <vt:variant>
        <vt:i4>669</vt:i4>
      </vt:variant>
      <vt:variant>
        <vt:i4>0</vt:i4>
      </vt:variant>
      <vt:variant>
        <vt:i4>5</vt:i4>
      </vt:variant>
      <vt:variant>
        <vt:lpwstr>https://www.wmcactionnews5.com/2021/04/23/best-life-womans-stress-impacts-length-pregnancy-up-years-before/</vt:lpwstr>
      </vt:variant>
      <vt:variant>
        <vt:lpwstr/>
      </vt:variant>
      <vt:variant>
        <vt:i4>393227</vt:i4>
      </vt:variant>
      <vt:variant>
        <vt:i4>666</vt:i4>
      </vt:variant>
      <vt:variant>
        <vt:i4>0</vt:i4>
      </vt:variant>
      <vt:variant>
        <vt:i4>5</vt:i4>
      </vt:variant>
      <vt:variant>
        <vt:lpwstr>https://www.wqad.com/article/news/health/your-health/your-health-stress-and-the-baby-of-your-future/526-c4ee8466-5e68-4fbc-bcca-e96da60ebd6a</vt:lpwstr>
      </vt:variant>
      <vt:variant>
        <vt:lpwstr/>
      </vt:variant>
      <vt:variant>
        <vt:i4>6291555</vt:i4>
      </vt:variant>
      <vt:variant>
        <vt:i4>663</vt:i4>
      </vt:variant>
      <vt:variant>
        <vt:i4>0</vt:i4>
      </vt:variant>
      <vt:variant>
        <vt:i4>5</vt:i4>
      </vt:variant>
      <vt:variant>
        <vt:lpwstr>https://www.wearegreenbay.com/healthwatch/healthwatch-stress-and-early-births/</vt:lpwstr>
      </vt:variant>
      <vt:variant>
        <vt:lpwstr/>
      </vt:variant>
      <vt:variant>
        <vt:i4>5701661</vt:i4>
      </vt:variant>
      <vt:variant>
        <vt:i4>660</vt:i4>
      </vt:variant>
      <vt:variant>
        <vt:i4>0</vt:i4>
      </vt:variant>
      <vt:variant>
        <vt:i4>5</vt:i4>
      </vt:variant>
      <vt:variant>
        <vt:lpwstr>https://www.ksat.com/news/local/2021/04/28/years-of-stress-prior-to-conception-can-have-serious-consequences-for-babies-researchers-say/</vt:lpwstr>
      </vt:variant>
      <vt:variant>
        <vt:lpwstr/>
      </vt:variant>
      <vt:variant>
        <vt:i4>1507395</vt:i4>
      </vt:variant>
      <vt:variant>
        <vt:i4>657</vt:i4>
      </vt:variant>
      <vt:variant>
        <vt:i4>0</vt:i4>
      </vt:variant>
      <vt:variant>
        <vt:i4>5</vt:i4>
      </vt:variant>
      <vt:variant>
        <vt:lpwstr>https://www.nbcdfw.com/news/health/stress-before-pregnancy-can-lead-to-early-births-researchers/2599560/</vt:lpwstr>
      </vt:variant>
      <vt:variant>
        <vt:lpwstr/>
      </vt:variant>
      <vt:variant>
        <vt:i4>3538978</vt:i4>
      </vt:variant>
      <vt:variant>
        <vt:i4>654</vt:i4>
      </vt:variant>
      <vt:variant>
        <vt:i4>0</vt:i4>
      </vt:variant>
      <vt:variant>
        <vt:i4>5</vt:i4>
      </vt:variant>
      <vt:variant>
        <vt:lpwstr>https://www.news4jax.com/health/2021/04/22/keep-calm-how-stress-can-contribute-to-early-birth/</vt:lpwstr>
      </vt:variant>
      <vt:variant>
        <vt:lpwstr/>
      </vt:variant>
      <vt:variant>
        <vt:i4>4653058</vt:i4>
      </vt:variant>
      <vt:variant>
        <vt:i4>651</vt:i4>
      </vt:variant>
      <vt:variant>
        <vt:i4>0</vt:i4>
      </vt:variant>
      <vt:variant>
        <vt:i4>5</vt:i4>
      </vt:variant>
      <vt:variant>
        <vt:lpwstr>https://www.goodmorningamerica.com/wellness/story/mental-health-moms-stress-pregnancy-affect-kids-health-77895334</vt:lpwstr>
      </vt:variant>
      <vt:variant>
        <vt:lpwstr/>
      </vt:variant>
      <vt:variant>
        <vt:i4>1048645</vt:i4>
      </vt:variant>
      <vt:variant>
        <vt:i4>648</vt:i4>
      </vt:variant>
      <vt:variant>
        <vt:i4>0</vt:i4>
      </vt:variant>
      <vt:variant>
        <vt:i4>5</vt:i4>
      </vt:variant>
      <vt:variant>
        <vt:lpwstr>https://www.cnn.com/2020/12/07/health/pregnancy-stress-fetal-impact-study-wellness/index.html</vt:lpwstr>
      </vt:variant>
      <vt:variant>
        <vt:lpwstr/>
      </vt:variant>
      <vt:variant>
        <vt:i4>589848</vt:i4>
      </vt:variant>
      <vt:variant>
        <vt:i4>645</vt:i4>
      </vt:variant>
      <vt:variant>
        <vt:i4>0</vt:i4>
      </vt:variant>
      <vt:variant>
        <vt:i4>5</vt:i4>
      </vt:variant>
      <vt:variant>
        <vt:lpwstr>https://timesofoman.com/article/105187-study-links-accelerated-ageing-to-sleep-loss-in-new-mother</vt:lpwstr>
      </vt:variant>
      <vt:variant>
        <vt:lpwstr/>
      </vt:variant>
      <vt:variant>
        <vt:i4>1310743</vt:i4>
      </vt:variant>
      <vt:variant>
        <vt:i4>642</vt:i4>
      </vt:variant>
      <vt:variant>
        <vt:i4>0</vt:i4>
      </vt:variant>
      <vt:variant>
        <vt:i4>5</vt:i4>
      </vt:variant>
      <vt:variant>
        <vt:lpwstr>https://www.bristolpost.co.uk/news/uk-world-news/new-mums-age-seven-years-5750925</vt:lpwstr>
      </vt:variant>
      <vt:variant>
        <vt:lpwstr/>
      </vt:variant>
      <vt:variant>
        <vt:i4>6488191</vt:i4>
      </vt:variant>
      <vt:variant>
        <vt:i4>639</vt:i4>
      </vt:variant>
      <vt:variant>
        <vt:i4>0</vt:i4>
      </vt:variant>
      <vt:variant>
        <vt:i4>5</vt:i4>
      </vt:variant>
      <vt:variant>
        <vt:lpwstr>https://www.longevity.technology/new-research-shows-sleep-loss-linked-to-accelerated-aging/</vt:lpwstr>
      </vt:variant>
      <vt:variant>
        <vt:lpwstr/>
      </vt:variant>
      <vt:variant>
        <vt:i4>1441810</vt:i4>
      </vt:variant>
      <vt:variant>
        <vt:i4>636</vt:i4>
      </vt:variant>
      <vt:variant>
        <vt:i4>0</vt:i4>
      </vt:variant>
      <vt:variant>
        <vt:i4>5</vt:i4>
      </vt:variant>
      <vt:variant>
        <vt:lpwstr>https://www.aninews.in/news/lifestyle/quirky/new-mothers-sleep-loss-linked-to-accelerated-aging-study20210805224208/</vt:lpwstr>
      </vt:variant>
      <vt:variant>
        <vt:lpwstr/>
      </vt:variant>
      <vt:variant>
        <vt:i4>4653121</vt:i4>
      </vt:variant>
      <vt:variant>
        <vt:i4>633</vt:i4>
      </vt:variant>
      <vt:variant>
        <vt:i4>0</vt:i4>
      </vt:variant>
      <vt:variant>
        <vt:i4>5</vt:i4>
      </vt:variant>
      <vt:variant>
        <vt:lpwstr>https://uk.style.yahoo.com/mums-sleep-loss-linked-accelerated-110153623.html</vt:lpwstr>
      </vt:variant>
      <vt:variant>
        <vt:lpwstr/>
      </vt:variant>
      <vt:variant>
        <vt:i4>1900624</vt:i4>
      </vt:variant>
      <vt:variant>
        <vt:i4>630</vt:i4>
      </vt:variant>
      <vt:variant>
        <vt:i4>0</vt:i4>
      </vt:variant>
      <vt:variant>
        <vt:i4>5</vt:i4>
      </vt:variant>
      <vt:variant>
        <vt:lpwstr>https://www.fastcompany.com/90663513/sleep-debt-in-new-mothers-is-associated-with-harrowing-accelerated-aging?partner=rss</vt:lpwstr>
      </vt:variant>
      <vt:variant>
        <vt:lpwstr/>
      </vt:variant>
      <vt:variant>
        <vt:i4>8192044</vt:i4>
      </vt:variant>
      <vt:variant>
        <vt:i4>627</vt:i4>
      </vt:variant>
      <vt:variant>
        <vt:i4>0</vt:i4>
      </vt:variant>
      <vt:variant>
        <vt:i4>5</vt:i4>
      </vt:variant>
      <vt:variant>
        <vt:lpwstr>https://www.thesun.co.uk/health/15820850/lack-of-sleep-new-mum/</vt:lpwstr>
      </vt:variant>
      <vt:variant>
        <vt:lpwstr/>
      </vt:variant>
      <vt:variant>
        <vt:i4>3145855</vt:i4>
      </vt:variant>
      <vt:variant>
        <vt:i4>624</vt:i4>
      </vt:variant>
      <vt:variant>
        <vt:i4>0</vt:i4>
      </vt:variant>
      <vt:variant>
        <vt:i4>5</vt:i4>
      </vt:variant>
      <vt:variant>
        <vt:lpwstr>https://in.news.yahoo.com/sleep-loss-adds-mothers-biological-age-112323449.html</vt:lpwstr>
      </vt:variant>
      <vt:variant>
        <vt:lpwstr/>
      </vt:variant>
      <vt:variant>
        <vt:i4>1769555</vt:i4>
      </vt:variant>
      <vt:variant>
        <vt:i4>621</vt:i4>
      </vt:variant>
      <vt:variant>
        <vt:i4>0</vt:i4>
      </vt:variant>
      <vt:variant>
        <vt:i4>5</vt:i4>
      </vt:variant>
      <vt:variant>
        <vt:lpwstr>https://sg.style.yahoo.com/sleep-loss-adds-mothers-biological-age-112323449.html</vt:lpwstr>
      </vt:variant>
      <vt:variant>
        <vt:lpwstr/>
      </vt:variant>
      <vt:variant>
        <vt:i4>1900611</vt:i4>
      </vt:variant>
      <vt:variant>
        <vt:i4>618</vt:i4>
      </vt:variant>
      <vt:variant>
        <vt:i4>0</vt:i4>
      </vt:variant>
      <vt:variant>
        <vt:i4>5</vt:i4>
      </vt:variant>
      <vt:variant>
        <vt:lpwstr>https://ca.style.yahoo.com/sleep-loss-adds-mothers-biological-age-112323449.html</vt:lpwstr>
      </vt:variant>
      <vt:variant>
        <vt:lpwstr/>
      </vt:variant>
      <vt:variant>
        <vt:i4>3145835</vt:i4>
      </vt:variant>
      <vt:variant>
        <vt:i4>615</vt:i4>
      </vt:variant>
      <vt:variant>
        <vt:i4>0</vt:i4>
      </vt:variant>
      <vt:variant>
        <vt:i4>5</vt:i4>
      </vt:variant>
      <vt:variant>
        <vt:lpwstr>https://www.necn.com/news/national-international/sleep-deprivation-in-new-moms-may-be-linked-to-accelerated-aging-ucla-study-says/2533823/</vt:lpwstr>
      </vt:variant>
      <vt:variant>
        <vt:lpwstr/>
      </vt:variant>
      <vt:variant>
        <vt:i4>786456</vt:i4>
      </vt:variant>
      <vt:variant>
        <vt:i4>612</vt:i4>
      </vt:variant>
      <vt:variant>
        <vt:i4>0</vt:i4>
      </vt:variant>
      <vt:variant>
        <vt:i4>5</vt:i4>
      </vt:variant>
      <vt:variant>
        <vt:lpwstr>https://www.nbcphiladelphia.com/news/national-international/sleep-deprivation-in-new-moms-may-be-linked-to-accelerated-aging-ucla-study-says/2923628/</vt:lpwstr>
      </vt:variant>
      <vt:variant>
        <vt:lpwstr/>
      </vt:variant>
      <vt:variant>
        <vt:i4>1245273</vt:i4>
      </vt:variant>
      <vt:variant>
        <vt:i4>609</vt:i4>
      </vt:variant>
      <vt:variant>
        <vt:i4>0</vt:i4>
      </vt:variant>
      <vt:variant>
        <vt:i4>5</vt:i4>
      </vt:variant>
      <vt:variant>
        <vt:lpwstr>https://www.universityofcalifornia.edu/news/sleep-loss-new-moms-linked-accelerated-aging</vt:lpwstr>
      </vt:variant>
      <vt:variant>
        <vt:lpwstr/>
      </vt:variant>
      <vt:variant>
        <vt:i4>1704002</vt:i4>
      </vt:variant>
      <vt:variant>
        <vt:i4>606</vt:i4>
      </vt:variant>
      <vt:variant>
        <vt:i4>0</vt:i4>
      </vt:variant>
      <vt:variant>
        <vt:i4>5</vt:i4>
      </vt:variant>
      <vt:variant>
        <vt:lpwstr>https://www.dailymail.co.uk/news/article-9875129/Chinese-sleeper-agents-trying-exploit-scheme-residents-ex-British-colony-report-claims.html</vt:lpwstr>
      </vt:variant>
      <vt:variant>
        <vt:lpwstr/>
      </vt:variant>
      <vt:variant>
        <vt:i4>3342439</vt:i4>
      </vt:variant>
      <vt:variant>
        <vt:i4>603</vt:i4>
      </vt:variant>
      <vt:variant>
        <vt:i4>0</vt:i4>
      </vt:variant>
      <vt:variant>
        <vt:i4>5</vt:i4>
      </vt:variant>
      <vt:variant>
        <vt:lpwstr>https://au.lifestyle.yahoo.com/new-mums-biological-age-seven-years-sleep-loss-study-reveals-052134615.html</vt:lpwstr>
      </vt:variant>
      <vt:variant>
        <vt:lpwstr/>
      </vt:variant>
      <vt:variant>
        <vt:i4>3801191</vt:i4>
      </vt:variant>
      <vt:variant>
        <vt:i4>600</vt:i4>
      </vt:variant>
      <vt:variant>
        <vt:i4>0</vt:i4>
      </vt:variant>
      <vt:variant>
        <vt:i4>5</vt:i4>
      </vt:variant>
      <vt:variant>
        <vt:lpwstr>https://www.newsweek.com/new-moms-sleep-baby-advice-1617540</vt:lpwstr>
      </vt:variant>
      <vt:variant>
        <vt:lpwstr/>
      </vt:variant>
      <vt:variant>
        <vt:i4>1900556</vt:i4>
      </vt:variant>
      <vt:variant>
        <vt:i4>597</vt:i4>
      </vt:variant>
      <vt:variant>
        <vt:i4>0</vt:i4>
      </vt:variant>
      <vt:variant>
        <vt:i4>5</vt:i4>
      </vt:variant>
      <vt:variant>
        <vt:lpwstr>https://www.msn.com/en-gb/health/mindandbody/lack-of-sleep-post-birth-can-add-seven-years-to-biological-age-of-new-mothers/ar-AAN4LF1?ocid=BingNewsSearch</vt:lpwstr>
      </vt:variant>
      <vt:variant>
        <vt:lpwstr/>
      </vt:variant>
      <vt:variant>
        <vt:i4>5308418</vt:i4>
      </vt:variant>
      <vt:variant>
        <vt:i4>594</vt:i4>
      </vt:variant>
      <vt:variant>
        <vt:i4>0</vt:i4>
      </vt:variant>
      <vt:variant>
        <vt:i4>5</vt:i4>
      </vt:variant>
      <vt:variant>
        <vt:lpwstr>https://abc7.com/ucla-study-aging-mom-new-research/10945845/</vt:lpwstr>
      </vt:variant>
      <vt:variant>
        <vt:lpwstr/>
      </vt:variant>
      <vt:variant>
        <vt:i4>5177347</vt:i4>
      </vt:variant>
      <vt:variant>
        <vt:i4>591</vt:i4>
      </vt:variant>
      <vt:variant>
        <vt:i4>0</vt:i4>
      </vt:variant>
      <vt:variant>
        <vt:i4>5</vt:i4>
      </vt:variant>
      <vt:variant>
        <vt:lpwstr>https://www.nbcnewyork.com/news/national-international/sleep-deprivation-in-new-moms-may-be-linked-to-accelerated-aging-ucla-study-says/3215987/</vt:lpwstr>
      </vt:variant>
      <vt:variant>
        <vt:lpwstr/>
      </vt:variant>
      <vt:variant>
        <vt:i4>1835028</vt:i4>
      </vt:variant>
      <vt:variant>
        <vt:i4>588</vt:i4>
      </vt:variant>
      <vt:variant>
        <vt:i4>0</vt:i4>
      </vt:variant>
      <vt:variant>
        <vt:i4>5</vt:i4>
      </vt:variant>
      <vt:variant>
        <vt:lpwstr>https://www.nbcsandiego.com/news/national-international/sleep-deprivation-in-new-moms-may-be-linked-to-accelerated-aging-ucla-study-says/2690684/</vt:lpwstr>
      </vt:variant>
      <vt:variant>
        <vt:lpwstr/>
      </vt:variant>
      <vt:variant>
        <vt:i4>655443</vt:i4>
      </vt:variant>
      <vt:variant>
        <vt:i4>585</vt:i4>
      </vt:variant>
      <vt:variant>
        <vt:i4>0</vt:i4>
      </vt:variant>
      <vt:variant>
        <vt:i4>5</vt:i4>
      </vt:variant>
      <vt:variant>
        <vt:lpwstr>https://www.yahoo.com/entertainment/sleep-loss-adds-mothers-biological-age-112323449.html</vt:lpwstr>
      </vt:variant>
      <vt:variant>
        <vt:lpwstr/>
      </vt:variant>
      <vt:variant>
        <vt:i4>6225925</vt:i4>
      </vt:variant>
      <vt:variant>
        <vt:i4>582</vt:i4>
      </vt:variant>
      <vt:variant>
        <vt:i4>0</vt:i4>
      </vt:variant>
      <vt:variant>
        <vt:i4>5</vt:i4>
      </vt:variant>
      <vt:variant>
        <vt:lpwstr>https://www.telegraph.co.uk/news/2021/08/08/lack-sleep-post-birth-can-add-seven-years-biological-age-new/</vt:lpwstr>
      </vt:variant>
      <vt:variant>
        <vt:lpwstr/>
      </vt:variant>
      <vt:variant>
        <vt:i4>5046348</vt:i4>
      </vt:variant>
      <vt:variant>
        <vt:i4>579</vt:i4>
      </vt:variant>
      <vt:variant>
        <vt:i4>0</vt:i4>
      </vt:variant>
      <vt:variant>
        <vt:i4>5</vt:i4>
      </vt:variant>
      <vt:variant>
        <vt:lpwstr>https://www.nbclosangeles.com/news/local/sleep-deprivation-in-new-moms-may-be-linked-to-accelerated-aging-ucla-study-says/2667738</vt:lpwstr>
      </vt:variant>
      <vt:variant>
        <vt:lpwstr/>
      </vt:variant>
      <vt:variant>
        <vt:i4>8061051</vt:i4>
      </vt:variant>
      <vt:variant>
        <vt:i4>576</vt:i4>
      </vt:variant>
      <vt:variant>
        <vt:i4>0</vt:i4>
      </vt:variant>
      <vt:variant>
        <vt:i4>5</vt:i4>
      </vt:variant>
      <vt:variant>
        <vt:lpwstr>https://newsroom.ucla.edu/releases/pregnant-mothers-depression-linked-to-childrens-behavioral-risk?utm_source=6-3-2022-issue&amp;utm_medium=email&amp;utm_content=mothers-depression&amp;utm_campaign=newsroom-weekly-newsletter</vt:lpwstr>
      </vt:variant>
      <vt:variant>
        <vt:lpwstr/>
      </vt:variant>
      <vt:variant>
        <vt:i4>917508</vt:i4>
      </vt:variant>
      <vt:variant>
        <vt:i4>573</vt:i4>
      </vt:variant>
      <vt:variant>
        <vt:i4>0</vt:i4>
      </vt:variant>
      <vt:variant>
        <vt:i4>5</vt:i4>
      </vt:variant>
      <vt:variant>
        <vt:lpwstr>https://www.apa.org/news/press/releases/2022/01/new-mothers-social-status</vt:lpwstr>
      </vt:variant>
      <vt:variant>
        <vt:lpwstr/>
      </vt:variant>
      <vt:variant>
        <vt:i4>983131</vt:i4>
      </vt:variant>
      <vt:variant>
        <vt:i4>570</vt:i4>
      </vt:variant>
      <vt:variant>
        <vt:i4>0</vt:i4>
      </vt:variant>
      <vt:variant>
        <vt:i4>5</vt:i4>
      </vt:variant>
      <vt:variant>
        <vt:lpwstr>https://doi.org/10.1037/10235-012</vt:lpwstr>
      </vt:variant>
      <vt:variant>
        <vt:lpwstr/>
      </vt:variant>
      <vt:variant>
        <vt:i4>6881313</vt:i4>
      </vt:variant>
      <vt:variant>
        <vt:i4>567</vt:i4>
      </vt:variant>
      <vt:variant>
        <vt:i4>0</vt:i4>
      </vt:variant>
      <vt:variant>
        <vt:i4>5</vt:i4>
      </vt:variant>
      <vt:variant>
        <vt:lpwstr>https://doi.org/10.1136/eb-2012-101164</vt:lpwstr>
      </vt:variant>
      <vt:variant>
        <vt:lpwstr/>
      </vt:variant>
      <vt:variant>
        <vt:i4>6488126</vt:i4>
      </vt:variant>
      <vt:variant>
        <vt:i4>564</vt:i4>
      </vt:variant>
      <vt:variant>
        <vt:i4>0</vt:i4>
      </vt:variant>
      <vt:variant>
        <vt:i4>5</vt:i4>
      </vt:variant>
      <vt:variant>
        <vt:lpwstr>https://doi.org/10.1002/9781119057840.ch124</vt:lpwstr>
      </vt:variant>
      <vt:variant>
        <vt:lpwstr/>
      </vt:variant>
      <vt:variant>
        <vt:i4>3014711</vt:i4>
      </vt:variant>
      <vt:variant>
        <vt:i4>561</vt:i4>
      </vt:variant>
      <vt:variant>
        <vt:i4>0</vt:i4>
      </vt:variant>
      <vt:variant>
        <vt:i4>5</vt:i4>
      </vt:variant>
      <vt:variant>
        <vt:lpwstr>https://doi.org/10.1016/B978-0-323-91497-0.00073-4</vt:lpwstr>
      </vt:variant>
      <vt:variant>
        <vt:lpwstr/>
      </vt:variant>
      <vt:variant>
        <vt:i4>7602297</vt:i4>
      </vt:variant>
      <vt:variant>
        <vt:i4>558</vt:i4>
      </vt:variant>
      <vt:variant>
        <vt:i4>0</vt:i4>
      </vt:variant>
      <vt:variant>
        <vt:i4>5</vt:i4>
      </vt:variant>
      <vt:variant>
        <vt:lpwstr>https://doi.org/10.1037/amp0000158</vt:lpwstr>
      </vt:variant>
      <vt:variant>
        <vt:lpwstr/>
      </vt:variant>
      <vt:variant>
        <vt:i4>1835093</vt:i4>
      </vt:variant>
      <vt:variant>
        <vt:i4>555</vt:i4>
      </vt:variant>
      <vt:variant>
        <vt:i4>0</vt:i4>
      </vt:variant>
      <vt:variant>
        <vt:i4>5</vt:i4>
      </vt:variant>
      <vt:variant>
        <vt:lpwstr>https://doi.org/10.1111/j.1540-4560.1979.tb00792.x%0d</vt:lpwstr>
      </vt:variant>
      <vt:variant>
        <vt:lpwstr/>
      </vt:variant>
      <vt:variant>
        <vt:i4>3080302</vt:i4>
      </vt:variant>
      <vt:variant>
        <vt:i4>552</vt:i4>
      </vt:variant>
      <vt:variant>
        <vt:i4>0</vt:i4>
      </vt:variant>
      <vt:variant>
        <vt:i4>5</vt:i4>
      </vt:variant>
      <vt:variant>
        <vt:lpwstr>https://doi.org/10.2307/351228</vt:lpwstr>
      </vt:variant>
      <vt:variant>
        <vt:lpwstr/>
      </vt:variant>
      <vt:variant>
        <vt:i4>5767217</vt:i4>
      </vt:variant>
      <vt:variant>
        <vt:i4>549</vt:i4>
      </vt:variant>
      <vt:variant>
        <vt:i4>0</vt:i4>
      </vt:variant>
      <vt:variant>
        <vt:i4>5</vt:i4>
      </vt:variant>
      <vt:variant>
        <vt:lpwstr>https://doi.org/10.1207/s15324834basp0403_5</vt:lpwstr>
      </vt:variant>
      <vt:variant>
        <vt:lpwstr/>
      </vt:variant>
      <vt:variant>
        <vt:i4>2949239</vt:i4>
      </vt:variant>
      <vt:variant>
        <vt:i4>546</vt:i4>
      </vt:variant>
      <vt:variant>
        <vt:i4>0</vt:i4>
      </vt:variant>
      <vt:variant>
        <vt:i4>5</vt:i4>
      </vt:variant>
      <vt:variant>
        <vt:lpwstr>https://doi.org/10.1111/j.1540-4560.1984.tb01108.x</vt:lpwstr>
      </vt:variant>
      <vt:variant>
        <vt:lpwstr/>
      </vt:variant>
      <vt:variant>
        <vt:i4>3145855</vt:i4>
      </vt:variant>
      <vt:variant>
        <vt:i4>543</vt:i4>
      </vt:variant>
      <vt:variant>
        <vt:i4>0</vt:i4>
      </vt:variant>
      <vt:variant>
        <vt:i4>5</vt:i4>
      </vt:variant>
      <vt:variant>
        <vt:lpwstr>https://doi.org/10.1037/0022-3514.50.5.992</vt:lpwstr>
      </vt:variant>
      <vt:variant>
        <vt:lpwstr/>
      </vt:variant>
      <vt:variant>
        <vt:i4>1376339</vt:i4>
      </vt:variant>
      <vt:variant>
        <vt:i4>540</vt:i4>
      </vt:variant>
      <vt:variant>
        <vt:i4>0</vt:i4>
      </vt:variant>
      <vt:variant>
        <vt:i4>5</vt:i4>
      </vt:variant>
      <vt:variant>
        <vt:lpwstr>https://doi.org/0022-3514/87</vt:lpwstr>
      </vt:variant>
      <vt:variant>
        <vt:lpwstr/>
      </vt:variant>
      <vt:variant>
        <vt:i4>852034</vt:i4>
      </vt:variant>
      <vt:variant>
        <vt:i4>537</vt:i4>
      </vt:variant>
      <vt:variant>
        <vt:i4>0</vt:i4>
      </vt:variant>
      <vt:variant>
        <vt:i4>5</vt:i4>
      </vt:variant>
      <vt:variant>
        <vt:lpwstr>https://doi.org/10.1080/07448481.1990.9936199</vt:lpwstr>
      </vt:variant>
      <vt:variant>
        <vt:lpwstr/>
      </vt:variant>
      <vt:variant>
        <vt:i4>589901</vt:i4>
      </vt:variant>
      <vt:variant>
        <vt:i4>534</vt:i4>
      </vt:variant>
      <vt:variant>
        <vt:i4>0</vt:i4>
      </vt:variant>
      <vt:variant>
        <vt:i4>5</vt:i4>
      </vt:variant>
      <vt:variant>
        <vt:lpwstr>https://doi.org/10.1037/0278-6133.9.3.285</vt:lpwstr>
      </vt:variant>
      <vt:variant>
        <vt:lpwstr/>
      </vt:variant>
      <vt:variant>
        <vt:i4>1245272</vt:i4>
      </vt:variant>
      <vt:variant>
        <vt:i4>531</vt:i4>
      </vt:variant>
      <vt:variant>
        <vt:i4>0</vt:i4>
      </vt:variant>
      <vt:variant>
        <vt:i4>5</vt:i4>
      </vt:variant>
      <vt:variant>
        <vt:lpwstr>https://doi.org/10.1080/08917779008248754</vt:lpwstr>
      </vt:variant>
      <vt:variant>
        <vt:lpwstr/>
      </vt:variant>
      <vt:variant>
        <vt:i4>1245268</vt:i4>
      </vt:variant>
      <vt:variant>
        <vt:i4>528</vt:i4>
      </vt:variant>
      <vt:variant>
        <vt:i4>0</vt:i4>
      </vt:variant>
      <vt:variant>
        <vt:i4>5</vt:i4>
      </vt:variant>
      <vt:variant>
        <vt:lpwstr>https://doi.org/10.1177/0265407590074002</vt:lpwstr>
      </vt:variant>
      <vt:variant>
        <vt:lpwstr/>
      </vt:variant>
      <vt:variant>
        <vt:i4>7536703</vt:i4>
      </vt:variant>
      <vt:variant>
        <vt:i4>525</vt:i4>
      </vt:variant>
      <vt:variant>
        <vt:i4>0</vt:i4>
      </vt:variant>
      <vt:variant>
        <vt:i4>5</vt:i4>
      </vt:variant>
      <vt:variant>
        <vt:lpwstr>https://doi.org/10.1007/BF01320336</vt:lpwstr>
      </vt:variant>
      <vt:variant>
        <vt:lpwstr/>
      </vt:variant>
      <vt:variant>
        <vt:i4>131140</vt:i4>
      </vt:variant>
      <vt:variant>
        <vt:i4>522</vt:i4>
      </vt:variant>
      <vt:variant>
        <vt:i4>0</vt:i4>
      </vt:variant>
      <vt:variant>
        <vt:i4>5</vt:i4>
      </vt:variant>
      <vt:variant>
        <vt:lpwstr>https://doi.org/10.1037/0278-6133.11.1.32</vt:lpwstr>
      </vt:variant>
      <vt:variant>
        <vt:lpwstr/>
      </vt:variant>
      <vt:variant>
        <vt:i4>1441876</vt:i4>
      </vt:variant>
      <vt:variant>
        <vt:i4>519</vt:i4>
      </vt:variant>
      <vt:variant>
        <vt:i4>0</vt:i4>
      </vt:variant>
      <vt:variant>
        <vt:i4>5</vt:i4>
      </vt:variant>
      <vt:variant>
        <vt:lpwstr>https://doi.org/10.1080/10615809308248375</vt:lpwstr>
      </vt:variant>
      <vt:variant>
        <vt:lpwstr/>
      </vt:variant>
      <vt:variant>
        <vt:i4>2424947</vt:i4>
      </vt:variant>
      <vt:variant>
        <vt:i4>516</vt:i4>
      </vt:variant>
      <vt:variant>
        <vt:i4>0</vt:i4>
      </vt:variant>
      <vt:variant>
        <vt:i4>5</vt:i4>
      </vt:variant>
      <vt:variant>
        <vt:lpwstr>https://doi.org/10.1111/j.1471-6402.1993.tb00446.x</vt:lpwstr>
      </vt:variant>
      <vt:variant>
        <vt:lpwstr/>
      </vt:variant>
      <vt:variant>
        <vt:i4>5832774</vt:i4>
      </vt:variant>
      <vt:variant>
        <vt:i4>513</vt:i4>
      </vt:variant>
      <vt:variant>
        <vt:i4>0</vt:i4>
      </vt:variant>
      <vt:variant>
        <vt:i4>5</vt:i4>
      </vt:variant>
      <vt:variant>
        <vt:lpwstr>https://doi.org/10.1016/0002-9378(93)90016-c</vt:lpwstr>
      </vt:variant>
      <vt:variant>
        <vt:lpwstr/>
      </vt:variant>
      <vt:variant>
        <vt:i4>3670135</vt:i4>
      </vt:variant>
      <vt:variant>
        <vt:i4>510</vt:i4>
      </vt:variant>
      <vt:variant>
        <vt:i4>0</vt:i4>
      </vt:variant>
      <vt:variant>
        <vt:i4>5</vt:i4>
      </vt:variant>
      <vt:variant>
        <vt:lpwstr>https://doi.org/10.1037/0022-3514.65.6.1243</vt:lpwstr>
      </vt:variant>
      <vt:variant>
        <vt:lpwstr/>
      </vt:variant>
      <vt:variant>
        <vt:i4>1704023</vt:i4>
      </vt:variant>
      <vt:variant>
        <vt:i4>507</vt:i4>
      </vt:variant>
      <vt:variant>
        <vt:i4>0</vt:i4>
      </vt:variant>
      <vt:variant>
        <vt:i4>5</vt:i4>
      </vt:variant>
      <vt:variant>
        <vt:lpwstr>https://doi.org/10.1177/0146167294202009</vt:lpwstr>
      </vt:variant>
      <vt:variant>
        <vt:lpwstr/>
      </vt:variant>
      <vt:variant>
        <vt:i4>7733306</vt:i4>
      </vt:variant>
      <vt:variant>
        <vt:i4>504</vt:i4>
      </vt:variant>
      <vt:variant>
        <vt:i4>0</vt:i4>
      </vt:variant>
      <vt:variant>
        <vt:i4>5</vt:i4>
      </vt:variant>
      <vt:variant>
        <vt:lpwstr>https://doi.org/10.1007/BF02506869</vt:lpwstr>
      </vt:variant>
      <vt:variant>
        <vt:lpwstr/>
      </vt:variant>
      <vt:variant>
        <vt:i4>7667774</vt:i4>
      </vt:variant>
      <vt:variant>
        <vt:i4>501</vt:i4>
      </vt:variant>
      <vt:variant>
        <vt:i4>0</vt:i4>
      </vt:variant>
      <vt:variant>
        <vt:i4>5</vt:i4>
      </vt:variant>
      <vt:variant>
        <vt:lpwstr>https://doi.org/10.1007/BF01412373</vt:lpwstr>
      </vt:variant>
      <vt:variant>
        <vt:lpwstr/>
      </vt:variant>
      <vt:variant>
        <vt:i4>1114126</vt:i4>
      </vt:variant>
      <vt:variant>
        <vt:i4>498</vt:i4>
      </vt:variant>
      <vt:variant>
        <vt:i4>0</vt:i4>
      </vt:variant>
      <vt:variant>
        <vt:i4>5</vt:i4>
      </vt:variant>
      <vt:variant>
        <vt:lpwstr>https://doi.org/10.1037/h0089920</vt:lpwstr>
      </vt:variant>
      <vt:variant>
        <vt:lpwstr/>
      </vt:variant>
      <vt:variant>
        <vt:i4>3801187</vt:i4>
      </vt:variant>
      <vt:variant>
        <vt:i4>495</vt:i4>
      </vt:variant>
      <vt:variant>
        <vt:i4>0</vt:i4>
      </vt:variant>
      <vt:variant>
        <vt:i4>5</vt:i4>
      </vt:variant>
      <vt:variant>
        <vt:lpwstr>https://psycnet.apa.org/doi/10.1037/0022-3514.71.1.141</vt:lpwstr>
      </vt:variant>
      <vt:variant>
        <vt:lpwstr/>
      </vt:variant>
      <vt:variant>
        <vt:i4>786523</vt:i4>
      </vt:variant>
      <vt:variant>
        <vt:i4>492</vt:i4>
      </vt:variant>
      <vt:variant>
        <vt:i4>0</vt:i4>
      </vt:variant>
      <vt:variant>
        <vt:i4>5</vt:i4>
      </vt:variant>
      <vt:variant>
        <vt:lpwstr>https://doi.org/1022-1026</vt:lpwstr>
      </vt:variant>
      <vt:variant>
        <vt:lpwstr/>
      </vt:variant>
      <vt:variant>
        <vt:i4>2162813</vt:i4>
      </vt:variant>
      <vt:variant>
        <vt:i4>489</vt:i4>
      </vt:variant>
      <vt:variant>
        <vt:i4>0</vt:i4>
      </vt:variant>
      <vt:variant>
        <vt:i4>5</vt:i4>
      </vt:variant>
      <vt:variant>
        <vt:lpwstr>https://doi.org/10.1111/j.1559-1816.1998.tb01715.x</vt:lpwstr>
      </vt:variant>
      <vt:variant>
        <vt:lpwstr/>
      </vt:variant>
      <vt:variant>
        <vt:i4>7471166</vt:i4>
      </vt:variant>
      <vt:variant>
        <vt:i4>486</vt:i4>
      </vt:variant>
      <vt:variant>
        <vt:i4>0</vt:i4>
      </vt:variant>
      <vt:variant>
        <vt:i4>5</vt:i4>
      </vt:variant>
      <vt:variant>
        <vt:lpwstr>https://doi.org/10.1007/BF02344465</vt:lpwstr>
      </vt:variant>
      <vt:variant>
        <vt:lpwstr/>
      </vt:variant>
      <vt:variant>
        <vt:i4>524288</vt:i4>
      </vt:variant>
      <vt:variant>
        <vt:i4>483</vt:i4>
      </vt:variant>
      <vt:variant>
        <vt:i4>0</vt:i4>
      </vt:variant>
      <vt:variant>
        <vt:i4>5</vt:i4>
      </vt:variant>
      <vt:variant>
        <vt:lpwstr>https://doi.org/10.1016/S0002-9378(99)70712-X</vt:lpwstr>
      </vt:variant>
      <vt:variant>
        <vt:lpwstr/>
      </vt:variant>
      <vt:variant>
        <vt:i4>3801196</vt:i4>
      </vt:variant>
      <vt:variant>
        <vt:i4>480</vt:i4>
      </vt:variant>
      <vt:variant>
        <vt:i4>0</vt:i4>
      </vt:variant>
      <vt:variant>
        <vt:i4>5</vt:i4>
      </vt:variant>
      <vt:variant>
        <vt:lpwstr>https://doi.org/10.1037//0278-6133.18.4.333</vt:lpwstr>
      </vt:variant>
      <vt:variant>
        <vt:lpwstr/>
      </vt:variant>
      <vt:variant>
        <vt:i4>2555957</vt:i4>
      </vt:variant>
      <vt:variant>
        <vt:i4>477</vt:i4>
      </vt:variant>
      <vt:variant>
        <vt:i4>0</vt:i4>
      </vt:variant>
      <vt:variant>
        <vt:i4>5</vt:i4>
      </vt:variant>
      <vt:variant>
        <vt:lpwstr>https://doi.org/10.1023/A:1022266726892</vt:lpwstr>
      </vt:variant>
      <vt:variant>
        <vt:lpwstr/>
      </vt:variant>
      <vt:variant>
        <vt:i4>1310807</vt:i4>
      </vt:variant>
      <vt:variant>
        <vt:i4>474</vt:i4>
      </vt:variant>
      <vt:variant>
        <vt:i4>0</vt:i4>
      </vt:variant>
      <vt:variant>
        <vt:i4>5</vt:i4>
      </vt:variant>
      <vt:variant>
        <vt:lpwstr>https://doi.org/10.1097/00006842-200009000-00016</vt:lpwstr>
      </vt:variant>
      <vt:variant>
        <vt:lpwstr/>
      </vt:variant>
      <vt:variant>
        <vt:i4>3735657</vt:i4>
      </vt:variant>
      <vt:variant>
        <vt:i4>471</vt:i4>
      </vt:variant>
      <vt:variant>
        <vt:i4>0</vt:i4>
      </vt:variant>
      <vt:variant>
        <vt:i4>5</vt:i4>
      </vt:variant>
      <vt:variant>
        <vt:lpwstr>https://doi.org/10.1037//0278-6133.19.6.507</vt:lpwstr>
      </vt:variant>
      <vt:variant>
        <vt:lpwstr/>
      </vt:variant>
      <vt:variant>
        <vt:i4>6488191</vt:i4>
      </vt:variant>
      <vt:variant>
        <vt:i4>468</vt:i4>
      </vt:variant>
      <vt:variant>
        <vt:i4>0</vt:i4>
      </vt:variant>
      <vt:variant>
        <vt:i4>5</vt:i4>
      </vt:variant>
      <vt:variant>
        <vt:lpwstr>https://doi.org/10.1067/mob.2001.111066</vt:lpwstr>
      </vt:variant>
      <vt:variant>
        <vt:lpwstr/>
      </vt:variant>
      <vt:variant>
        <vt:i4>6750327</vt:i4>
      </vt:variant>
      <vt:variant>
        <vt:i4>465</vt:i4>
      </vt:variant>
      <vt:variant>
        <vt:i4>0</vt:i4>
      </vt:variant>
      <vt:variant>
        <vt:i4>5</vt:i4>
      </vt:variant>
      <vt:variant>
        <vt:lpwstr>https://doi.org/10.1067/mob.2001.115863</vt:lpwstr>
      </vt:variant>
      <vt:variant>
        <vt:lpwstr/>
      </vt:variant>
      <vt:variant>
        <vt:i4>6750327</vt:i4>
      </vt:variant>
      <vt:variant>
        <vt:i4>462</vt:i4>
      </vt:variant>
      <vt:variant>
        <vt:i4>0</vt:i4>
      </vt:variant>
      <vt:variant>
        <vt:i4>5</vt:i4>
      </vt:variant>
      <vt:variant>
        <vt:lpwstr>https://doi.org/10.1067/mob.2001.115863</vt:lpwstr>
      </vt:variant>
      <vt:variant>
        <vt:lpwstr/>
      </vt:variant>
      <vt:variant>
        <vt:i4>15</vt:i4>
      </vt:variant>
      <vt:variant>
        <vt:i4>459</vt:i4>
      </vt:variant>
      <vt:variant>
        <vt:i4>0</vt:i4>
      </vt:variant>
      <vt:variant>
        <vt:i4>5</vt:i4>
      </vt:variant>
      <vt:variant>
        <vt:lpwstr>https://doi.org/10.1016/S0015-0282(02)03097-2</vt:lpwstr>
      </vt:variant>
      <vt:variant>
        <vt:lpwstr/>
      </vt:variant>
      <vt:variant>
        <vt:i4>2556015</vt:i4>
      </vt:variant>
      <vt:variant>
        <vt:i4>456</vt:i4>
      </vt:variant>
      <vt:variant>
        <vt:i4>0</vt:i4>
      </vt:variant>
      <vt:variant>
        <vt:i4>5</vt:i4>
      </vt:variant>
      <vt:variant>
        <vt:lpwstr>https://doi.org/10.1080/1061580031000123667</vt:lpwstr>
      </vt:variant>
      <vt:variant>
        <vt:lpwstr/>
      </vt:variant>
      <vt:variant>
        <vt:i4>2555976</vt:i4>
      </vt:variant>
      <vt:variant>
        <vt:i4>453</vt:i4>
      </vt:variant>
      <vt:variant>
        <vt:i4>0</vt:i4>
      </vt:variant>
      <vt:variant>
        <vt:i4>5</vt:i4>
      </vt:variant>
      <vt:variant>
        <vt:lpwstr>https://doi.org/10.1207/s15327078in0603_1</vt:lpwstr>
      </vt:variant>
      <vt:variant>
        <vt:lpwstr/>
      </vt:variant>
      <vt:variant>
        <vt:i4>2818107</vt:i4>
      </vt:variant>
      <vt:variant>
        <vt:i4>450</vt:i4>
      </vt:variant>
      <vt:variant>
        <vt:i4>0</vt:i4>
      </vt:variant>
      <vt:variant>
        <vt:i4>5</vt:i4>
      </vt:variant>
      <vt:variant>
        <vt:lpwstr>https://doi.org/10.1016/j.ajog.2004.06.070</vt:lpwstr>
      </vt:variant>
      <vt:variant>
        <vt:lpwstr/>
      </vt:variant>
      <vt:variant>
        <vt:i4>2162814</vt:i4>
      </vt:variant>
      <vt:variant>
        <vt:i4>447</vt:i4>
      </vt:variant>
      <vt:variant>
        <vt:i4>0</vt:i4>
      </vt:variant>
      <vt:variant>
        <vt:i4>5</vt:i4>
      </vt:variant>
      <vt:variant>
        <vt:lpwstr>https://doi.org/10.1097/01.psy.0000138284.70670.d5</vt:lpwstr>
      </vt:variant>
      <vt:variant>
        <vt:lpwstr/>
      </vt:variant>
      <vt:variant>
        <vt:i4>655374</vt:i4>
      </vt:variant>
      <vt:variant>
        <vt:i4>444</vt:i4>
      </vt:variant>
      <vt:variant>
        <vt:i4>0</vt:i4>
      </vt:variant>
      <vt:variant>
        <vt:i4>5</vt:i4>
      </vt:variant>
      <vt:variant>
        <vt:lpwstr>https://doi.org/10.1016/S0022-3999(03)00133-8</vt:lpwstr>
      </vt:variant>
      <vt:variant>
        <vt:lpwstr/>
      </vt:variant>
      <vt:variant>
        <vt:i4>1572947</vt:i4>
      </vt:variant>
      <vt:variant>
        <vt:i4>441</vt:i4>
      </vt:variant>
      <vt:variant>
        <vt:i4>0</vt:i4>
      </vt:variant>
      <vt:variant>
        <vt:i4>5</vt:i4>
      </vt:variant>
      <vt:variant>
        <vt:lpwstr>https://doi.org/10.1177/1359105305049763</vt:lpwstr>
      </vt:variant>
      <vt:variant>
        <vt:lpwstr/>
      </vt:variant>
      <vt:variant>
        <vt:i4>2818069</vt:i4>
      </vt:variant>
      <vt:variant>
        <vt:i4>438</vt:i4>
      </vt:variant>
      <vt:variant>
        <vt:i4>0</vt:i4>
      </vt:variant>
      <vt:variant>
        <vt:i4>5</vt:i4>
      </vt:variant>
      <vt:variant>
        <vt:lpwstr>https://doi.org/10.1207/s15324796abm2901_3</vt:lpwstr>
      </vt:variant>
      <vt:variant>
        <vt:lpwstr/>
      </vt:variant>
      <vt:variant>
        <vt:i4>1048669</vt:i4>
      </vt:variant>
      <vt:variant>
        <vt:i4>435</vt:i4>
      </vt:variant>
      <vt:variant>
        <vt:i4>0</vt:i4>
      </vt:variant>
      <vt:variant>
        <vt:i4>5</vt:i4>
      </vt:variant>
      <vt:variant>
        <vt:lpwstr>https://doi.org/10.1159/000086709</vt:lpwstr>
      </vt:variant>
      <vt:variant>
        <vt:lpwstr/>
      </vt:variant>
      <vt:variant>
        <vt:i4>3997815</vt:i4>
      </vt:variant>
      <vt:variant>
        <vt:i4>432</vt:i4>
      </vt:variant>
      <vt:variant>
        <vt:i4>0</vt:i4>
      </vt:variant>
      <vt:variant>
        <vt:i4>5</vt:i4>
      </vt:variant>
      <vt:variant>
        <vt:lpwstr>https://doi.org/10.1521/jscp.2005.24.4.497</vt:lpwstr>
      </vt:variant>
      <vt:variant>
        <vt:lpwstr/>
      </vt:variant>
      <vt:variant>
        <vt:i4>6225937</vt:i4>
      </vt:variant>
      <vt:variant>
        <vt:i4>429</vt:i4>
      </vt:variant>
      <vt:variant>
        <vt:i4>0</vt:i4>
      </vt:variant>
      <vt:variant>
        <vt:i4>5</vt:i4>
      </vt:variant>
      <vt:variant>
        <vt:lpwstr>https://doi.org/10.1111/j.1475-6811.2006.00114.x</vt:lpwstr>
      </vt:variant>
      <vt:variant>
        <vt:lpwstr/>
      </vt:variant>
      <vt:variant>
        <vt:i4>2359358</vt:i4>
      </vt:variant>
      <vt:variant>
        <vt:i4>426</vt:i4>
      </vt:variant>
      <vt:variant>
        <vt:i4>0</vt:i4>
      </vt:variant>
      <vt:variant>
        <vt:i4>5</vt:i4>
      </vt:variant>
      <vt:variant>
        <vt:lpwstr>https://doi.org/10.1016/j.peptides.2005.10.002</vt:lpwstr>
      </vt:variant>
      <vt:variant>
        <vt:lpwstr/>
      </vt:variant>
      <vt:variant>
        <vt:i4>2031703</vt:i4>
      </vt:variant>
      <vt:variant>
        <vt:i4>423</vt:i4>
      </vt:variant>
      <vt:variant>
        <vt:i4>0</vt:i4>
      </vt:variant>
      <vt:variant>
        <vt:i4>5</vt:i4>
      </vt:variant>
      <vt:variant>
        <vt:lpwstr>https://doi.org/10.1177/0739986307300841</vt:lpwstr>
      </vt:variant>
      <vt:variant>
        <vt:lpwstr/>
      </vt:variant>
      <vt:variant>
        <vt:i4>2555965</vt:i4>
      </vt:variant>
      <vt:variant>
        <vt:i4>420</vt:i4>
      </vt:variant>
      <vt:variant>
        <vt:i4>0</vt:i4>
      </vt:variant>
      <vt:variant>
        <vt:i4>5</vt:i4>
      </vt:variant>
      <vt:variant>
        <vt:lpwstr>https://doi.org/10.1016/j.peptides.2007.04.005</vt:lpwstr>
      </vt:variant>
      <vt:variant>
        <vt:lpwstr/>
      </vt:variant>
      <vt:variant>
        <vt:i4>6160398</vt:i4>
      </vt:variant>
      <vt:variant>
        <vt:i4>417</vt:i4>
      </vt:variant>
      <vt:variant>
        <vt:i4>0</vt:i4>
      </vt:variant>
      <vt:variant>
        <vt:i4>5</vt:i4>
      </vt:variant>
      <vt:variant>
        <vt:lpwstr>https://doi.org/10.1097/chi.0b013e318047b775</vt:lpwstr>
      </vt:variant>
      <vt:variant>
        <vt:lpwstr/>
      </vt:variant>
      <vt:variant>
        <vt:i4>4718662</vt:i4>
      </vt:variant>
      <vt:variant>
        <vt:i4>414</vt:i4>
      </vt:variant>
      <vt:variant>
        <vt:i4>0</vt:i4>
      </vt:variant>
      <vt:variant>
        <vt:i4>5</vt:i4>
      </vt:variant>
      <vt:variant>
        <vt:lpwstr>https://doi.org/10.1016/j.earlhumdev.2007.01.003</vt:lpwstr>
      </vt:variant>
      <vt:variant>
        <vt:lpwstr/>
      </vt:variant>
      <vt:variant>
        <vt:i4>5308490</vt:i4>
      </vt:variant>
      <vt:variant>
        <vt:i4>411</vt:i4>
      </vt:variant>
      <vt:variant>
        <vt:i4>0</vt:i4>
      </vt:variant>
      <vt:variant>
        <vt:i4>5</vt:i4>
      </vt:variant>
      <vt:variant>
        <vt:lpwstr>https://doi.org/10.1002/dev.20293</vt:lpwstr>
      </vt:variant>
      <vt:variant>
        <vt:lpwstr/>
      </vt:variant>
      <vt:variant>
        <vt:i4>4194390</vt:i4>
      </vt:variant>
      <vt:variant>
        <vt:i4>408</vt:i4>
      </vt:variant>
      <vt:variant>
        <vt:i4>0</vt:i4>
      </vt:variant>
      <vt:variant>
        <vt:i4>5</vt:i4>
      </vt:variant>
      <vt:variant>
        <vt:lpwstr>https://doi.org/10.1097/PSY.0b013e31815c6d96</vt:lpwstr>
      </vt:variant>
      <vt:variant>
        <vt:lpwstr/>
      </vt:variant>
      <vt:variant>
        <vt:i4>196679</vt:i4>
      </vt:variant>
      <vt:variant>
        <vt:i4>405</vt:i4>
      </vt:variant>
      <vt:variant>
        <vt:i4>0</vt:i4>
      </vt:variant>
      <vt:variant>
        <vt:i4>5</vt:i4>
      </vt:variant>
      <vt:variant>
        <vt:lpwstr>https://doi.org/10.1037/0278-6133.27.1.43</vt:lpwstr>
      </vt:variant>
      <vt:variant>
        <vt:lpwstr/>
      </vt:variant>
      <vt:variant>
        <vt:i4>3211390</vt:i4>
      </vt:variant>
      <vt:variant>
        <vt:i4>402</vt:i4>
      </vt:variant>
      <vt:variant>
        <vt:i4>0</vt:i4>
      </vt:variant>
      <vt:variant>
        <vt:i4>5</vt:i4>
      </vt:variant>
      <vt:variant>
        <vt:lpwstr>https://doi.org/10.1037/0278-6133.27.2.194</vt:lpwstr>
      </vt:variant>
      <vt:variant>
        <vt:lpwstr/>
      </vt:variant>
      <vt:variant>
        <vt:i4>3932285</vt:i4>
      </vt:variant>
      <vt:variant>
        <vt:i4>399</vt:i4>
      </vt:variant>
      <vt:variant>
        <vt:i4>0</vt:i4>
      </vt:variant>
      <vt:variant>
        <vt:i4>5</vt:i4>
      </vt:variant>
      <vt:variant>
        <vt:lpwstr>https://doi.org/10.1037/1099-9809.14.2.155</vt:lpwstr>
      </vt:variant>
      <vt:variant>
        <vt:lpwstr/>
      </vt:variant>
      <vt:variant>
        <vt:i4>5242947</vt:i4>
      </vt:variant>
      <vt:variant>
        <vt:i4>396</vt:i4>
      </vt:variant>
      <vt:variant>
        <vt:i4>0</vt:i4>
      </vt:variant>
      <vt:variant>
        <vt:i4>5</vt:i4>
      </vt:variant>
      <vt:variant>
        <vt:lpwstr>https://doi.org/10.1097/QAI.0b013e3181900172</vt:lpwstr>
      </vt:variant>
      <vt:variant>
        <vt:lpwstr/>
      </vt:variant>
      <vt:variant>
        <vt:i4>4063291</vt:i4>
      </vt:variant>
      <vt:variant>
        <vt:i4>393</vt:i4>
      </vt:variant>
      <vt:variant>
        <vt:i4>0</vt:i4>
      </vt:variant>
      <vt:variant>
        <vt:i4>5</vt:i4>
      </vt:variant>
      <vt:variant>
        <vt:lpwstr>https://doi.org/10.1001/archgenpsychiatry.2008.533</vt:lpwstr>
      </vt:variant>
      <vt:variant>
        <vt:lpwstr/>
      </vt:variant>
      <vt:variant>
        <vt:i4>5963804</vt:i4>
      </vt:variant>
      <vt:variant>
        <vt:i4>390</vt:i4>
      </vt:variant>
      <vt:variant>
        <vt:i4>0</vt:i4>
      </vt:variant>
      <vt:variant>
        <vt:i4>5</vt:i4>
      </vt:variant>
      <vt:variant>
        <vt:lpwstr>https://doi.org/10.1111/j.1467-8721.2009.01637.x</vt:lpwstr>
      </vt:variant>
      <vt:variant>
        <vt:lpwstr/>
      </vt:variant>
      <vt:variant>
        <vt:i4>262169</vt:i4>
      </vt:variant>
      <vt:variant>
        <vt:i4>387</vt:i4>
      </vt:variant>
      <vt:variant>
        <vt:i4>0</vt:i4>
      </vt:variant>
      <vt:variant>
        <vt:i4>5</vt:i4>
      </vt:variant>
      <vt:variant>
        <vt:lpwstr>https://doi.org/10.1007/s00737-009-0135-9</vt:lpwstr>
      </vt:variant>
      <vt:variant>
        <vt:lpwstr/>
      </vt:variant>
      <vt:variant>
        <vt:i4>5570582</vt:i4>
      </vt:variant>
      <vt:variant>
        <vt:i4>384</vt:i4>
      </vt:variant>
      <vt:variant>
        <vt:i4>0</vt:i4>
      </vt:variant>
      <vt:variant>
        <vt:i4>5</vt:i4>
      </vt:variant>
      <vt:variant>
        <vt:lpwstr>https://doi.org/10.1016/j.jad.2009.12.009</vt:lpwstr>
      </vt:variant>
      <vt:variant>
        <vt:lpwstr/>
      </vt:variant>
      <vt:variant>
        <vt:i4>1114117</vt:i4>
      </vt:variant>
      <vt:variant>
        <vt:i4>381</vt:i4>
      </vt:variant>
      <vt:variant>
        <vt:i4>0</vt:i4>
      </vt:variant>
      <vt:variant>
        <vt:i4>5</vt:i4>
      </vt:variant>
      <vt:variant>
        <vt:lpwstr>https://doi.org/10.1037/a0019808</vt:lpwstr>
      </vt:variant>
      <vt:variant>
        <vt:lpwstr/>
      </vt:variant>
      <vt:variant>
        <vt:i4>5373983</vt:i4>
      </vt:variant>
      <vt:variant>
        <vt:i4>378</vt:i4>
      </vt:variant>
      <vt:variant>
        <vt:i4>0</vt:i4>
      </vt:variant>
      <vt:variant>
        <vt:i4>5</vt:i4>
      </vt:variant>
      <vt:variant>
        <vt:lpwstr>https://doi.org./10.1146/annurev.psych.031809.130727</vt:lpwstr>
      </vt:variant>
      <vt:variant>
        <vt:lpwstr/>
      </vt:variant>
      <vt:variant>
        <vt:i4>1703943</vt:i4>
      </vt:variant>
      <vt:variant>
        <vt:i4>375</vt:i4>
      </vt:variant>
      <vt:variant>
        <vt:i4>0</vt:i4>
      </vt:variant>
      <vt:variant>
        <vt:i4>5</vt:i4>
      </vt:variant>
      <vt:variant>
        <vt:lpwstr>https://doi.org/10.1037/a0022199</vt:lpwstr>
      </vt:variant>
      <vt:variant>
        <vt:lpwstr/>
      </vt:variant>
      <vt:variant>
        <vt:i4>3211318</vt:i4>
      </vt:variant>
      <vt:variant>
        <vt:i4>372</vt:i4>
      </vt:variant>
      <vt:variant>
        <vt:i4>0</vt:i4>
      </vt:variant>
      <vt:variant>
        <vt:i4>5</vt:i4>
      </vt:variant>
      <vt:variant>
        <vt:lpwstr>https://doi.org/10.5665/sleep.1384</vt:lpwstr>
      </vt:variant>
      <vt:variant>
        <vt:lpwstr/>
      </vt:variant>
      <vt:variant>
        <vt:i4>5832725</vt:i4>
      </vt:variant>
      <vt:variant>
        <vt:i4>369</vt:i4>
      </vt:variant>
      <vt:variant>
        <vt:i4>0</vt:i4>
      </vt:variant>
      <vt:variant>
        <vt:i4>5</vt:i4>
      </vt:variant>
      <vt:variant>
        <vt:lpwstr>https://doi.org/10.1111/j.1475-6811.2011.01357.x</vt:lpwstr>
      </vt:variant>
      <vt:variant>
        <vt:lpwstr/>
      </vt:variant>
      <vt:variant>
        <vt:i4>6160409</vt:i4>
      </vt:variant>
      <vt:variant>
        <vt:i4>366</vt:i4>
      </vt:variant>
      <vt:variant>
        <vt:i4>0</vt:i4>
      </vt:variant>
      <vt:variant>
        <vt:i4>5</vt:i4>
      </vt:variant>
      <vt:variant>
        <vt:lpwstr>https://doi.org/10.1111/j.1751-9004.2011.00379.x</vt:lpwstr>
      </vt:variant>
      <vt:variant>
        <vt:lpwstr/>
      </vt:variant>
      <vt:variant>
        <vt:i4>5373975</vt:i4>
      </vt:variant>
      <vt:variant>
        <vt:i4>363</vt:i4>
      </vt:variant>
      <vt:variant>
        <vt:i4>0</vt:i4>
      </vt:variant>
      <vt:variant>
        <vt:i4>5</vt:i4>
      </vt:variant>
      <vt:variant>
        <vt:lpwstr>https://doi.org/10.1111/j.1751-9004.2011.00395.x</vt:lpwstr>
      </vt:variant>
      <vt:variant>
        <vt:lpwstr/>
      </vt:variant>
      <vt:variant>
        <vt:i4>2031628</vt:i4>
      </vt:variant>
      <vt:variant>
        <vt:i4>360</vt:i4>
      </vt:variant>
      <vt:variant>
        <vt:i4>0</vt:i4>
      </vt:variant>
      <vt:variant>
        <vt:i4>5</vt:i4>
      </vt:variant>
      <vt:variant>
        <vt:lpwstr>https://doi.org/10.1037/a0023538</vt:lpwstr>
      </vt:variant>
      <vt:variant>
        <vt:lpwstr/>
      </vt:variant>
      <vt:variant>
        <vt:i4>5636173</vt:i4>
      </vt:variant>
      <vt:variant>
        <vt:i4>357</vt:i4>
      </vt:variant>
      <vt:variant>
        <vt:i4>0</vt:i4>
      </vt:variant>
      <vt:variant>
        <vt:i4>5</vt:i4>
      </vt:variant>
      <vt:variant>
        <vt:lpwstr>https://doi.org/10.1097/YCO.0b013e3283503680</vt:lpwstr>
      </vt:variant>
      <vt:variant>
        <vt:lpwstr/>
      </vt:variant>
      <vt:variant>
        <vt:i4>1245191</vt:i4>
      </vt:variant>
      <vt:variant>
        <vt:i4>354</vt:i4>
      </vt:variant>
      <vt:variant>
        <vt:i4>0</vt:i4>
      </vt:variant>
      <vt:variant>
        <vt:i4>5</vt:i4>
      </vt:variant>
      <vt:variant>
        <vt:lpwstr>https://doi.org/10.1037/a0028332</vt:lpwstr>
      </vt:variant>
      <vt:variant>
        <vt:lpwstr/>
      </vt:variant>
      <vt:variant>
        <vt:i4>3604540</vt:i4>
      </vt:variant>
      <vt:variant>
        <vt:i4>351</vt:i4>
      </vt:variant>
      <vt:variant>
        <vt:i4>0</vt:i4>
      </vt:variant>
      <vt:variant>
        <vt:i4>5</vt:i4>
      </vt:variant>
      <vt:variant>
        <vt:lpwstr>https://doi.org/10.1016/j.ijpsycho.2012.04.007</vt:lpwstr>
      </vt:variant>
      <vt:variant>
        <vt:lpwstr/>
      </vt:variant>
      <vt:variant>
        <vt:i4>1114204</vt:i4>
      </vt:variant>
      <vt:variant>
        <vt:i4>348</vt:i4>
      </vt:variant>
      <vt:variant>
        <vt:i4>0</vt:i4>
      </vt:variant>
      <vt:variant>
        <vt:i4>5</vt:i4>
      </vt:variant>
      <vt:variant>
        <vt:lpwstr>https://doi.org/10.1177/2167702612470646</vt:lpwstr>
      </vt:variant>
      <vt:variant>
        <vt:lpwstr/>
      </vt:variant>
      <vt:variant>
        <vt:i4>4522001</vt:i4>
      </vt:variant>
      <vt:variant>
        <vt:i4>345</vt:i4>
      </vt:variant>
      <vt:variant>
        <vt:i4>0</vt:i4>
      </vt:variant>
      <vt:variant>
        <vt:i4>5</vt:i4>
      </vt:variant>
      <vt:variant>
        <vt:lpwstr>http://doi.org/10.1007/s00737-013-0348-9</vt:lpwstr>
      </vt:variant>
      <vt:variant>
        <vt:lpwstr/>
      </vt:variant>
      <vt:variant>
        <vt:i4>77</vt:i4>
      </vt:variant>
      <vt:variant>
        <vt:i4>342</vt:i4>
      </vt:variant>
      <vt:variant>
        <vt:i4>0</vt:i4>
      </vt:variant>
      <vt:variant>
        <vt:i4>5</vt:i4>
      </vt:variant>
      <vt:variant>
        <vt:lpwstr>https://doi.org/10.1080/17437199.2012.752659</vt:lpwstr>
      </vt:variant>
      <vt:variant>
        <vt:lpwstr/>
      </vt:variant>
      <vt:variant>
        <vt:i4>65552</vt:i4>
      </vt:variant>
      <vt:variant>
        <vt:i4>339</vt:i4>
      </vt:variant>
      <vt:variant>
        <vt:i4>0</vt:i4>
      </vt:variant>
      <vt:variant>
        <vt:i4>5</vt:i4>
      </vt:variant>
      <vt:variant>
        <vt:lpwstr>http://doi.org/10.1080/08870446.2013.852670,</vt:lpwstr>
      </vt:variant>
      <vt:variant>
        <vt:lpwstr/>
      </vt:variant>
      <vt:variant>
        <vt:i4>1835101</vt:i4>
      </vt:variant>
      <vt:variant>
        <vt:i4>336</vt:i4>
      </vt:variant>
      <vt:variant>
        <vt:i4>0</vt:i4>
      </vt:variant>
      <vt:variant>
        <vt:i4>5</vt:i4>
      </vt:variant>
      <vt:variant>
        <vt:lpwstr>https://doi.org/10.1177/1745691613506016</vt:lpwstr>
      </vt:variant>
      <vt:variant>
        <vt:lpwstr/>
      </vt:variant>
      <vt:variant>
        <vt:i4>6291514</vt:i4>
      </vt:variant>
      <vt:variant>
        <vt:i4>333</vt:i4>
      </vt:variant>
      <vt:variant>
        <vt:i4>0</vt:i4>
      </vt:variant>
      <vt:variant>
        <vt:i4>5</vt:i4>
      </vt:variant>
      <vt:variant>
        <vt:lpwstr>http://doi.org/10.1037/a0031160</vt:lpwstr>
      </vt:variant>
      <vt:variant>
        <vt:lpwstr/>
      </vt:variant>
      <vt:variant>
        <vt:i4>1572865</vt:i4>
      </vt:variant>
      <vt:variant>
        <vt:i4>330</vt:i4>
      </vt:variant>
      <vt:variant>
        <vt:i4>0</vt:i4>
      </vt:variant>
      <vt:variant>
        <vt:i4>5</vt:i4>
      </vt:variant>
      <vt:variant>
        <vt:lpwstr>https://doi.org/10.1037/a0029349</vt:lpwstr>
      </vt:variant>
      <vt:variant>
        <vt:lpwstr/>
      </vt:variant>
      <vt:variant>
        <vt:i4>1507329</vt:i4>
      </vt:variant>
      <vt:variant>
        <vt:i4>327</vt:i4>
      </vt:variant>
      <vt:variant>
        <vt:i4>0</vt:i4>
      </vt:variant>
      <vt:variant>
        <vt:i4>5</vt:i4>
      </vt:variant>
      <vt:variant>
        <vt:lpwstr>https://doi.org/10.1037/a0034094</vt:lpwstr>
      </vt:variant>
      <vt:variant>
        <vt:lpwstr/>
      </vt:variant>
      <vt:variant>
        <vt:i4>3145837</vt:i4>
      </vt:variant>
      <vt:variant>
        <vt:i4>324</vt:i4>
      </vt:variant>
      <vt:variant>
        <vt:i4>0</vt:i4>
      </vt:variant>
      <vt:variant>
        <vt:i4>5</vt:i4>
      </vt:variant>
      <vt:variant>
        <vt:lpwstr>https://doi.org/10.1016/j.biopsycho.2014.04.003</vt:lpwstr>
      </vt:variant>
      <vt:variant>
        <vt:lpwstr/>
      </vt:variant>
      <vt:variant>
        <vt:i4>1507408</vt:i4>
      </vt:variant>
      <vt:variant>
        <vt:i4>321</vt:i4>
      </vt:variant>
      <vt:variant>
        <vt:i4>0</vt:i4>
      </vt:variant>
      <vt:variant>
        <vt:i4>5</vt:i4>
      </vt:variant>
      <vt:variant>
        <vt:lpwstr>https://doi.org/10.1177/2167702614531581</vt:lpwstr>
      </vt:variant>
      <vt:variant>
        <vt:lpwstr/>
      </vt:variant>
      <vt:variant>
        <vt:i4>5963869</vt:i4>
      </vt:variant>
      <vt:variant>
        <vt:i4>318</vt:i4>
      </vt:variant>
      <vt:variant>
        <vt:i4>0</vt:i4>
      </vt:variant>
      <vt:variant>
        <vt:i4>5</vt:i4>
      </vt:variant>
      <vt:variant>
        <vt:lpwstr>https://doi.org/10.1097/AOG.0000000000000565</vt:lpwstr>
      </vt:variant>
      <vt:variant>
        <vt:lpwstr/>
      </vt:variant>
      <vt:variant>
        <vt:i4>1704015</vt:i4>
      </vt:variant>
      <vt:variant>
        <vt:i4>315</vt:i4>
      </vt:variant>
      <vt:variant>
        <vt:i4>0</vt:i4>
      </vt:variant>
      <vt:variant>
        <vt:i4>5</vt:i4>
      </vt:variant>
      <vt:variant>
        <vt:lpwstr>https://doi.org/10.1146/annurev-clinpsy-101414-020426</vt:lpwstr>
      </vt:variant>
      <vt:variant>
        <vt:lpwstr/>
      </vt:variant>
      <vt:variant>
        <vt:i4>917522</vt:i4>
      </vt:variant>
      <vt:variant>
        <vt:i4>312</vt:i4>
      </vt:variant>
      <vt:variant>
        <vt:i4>0</vt:i4>
      </vt:variant>
      <vt:variant>
        <vt:i4>5</vt:i4>
      </vt:variant>
      <vt:variant>
        <vt:lpwstr>https://doi.org/10.1007/s10995-014-1581-1</vt:lpwstr>
      </vt:variant>
      <vt:variant>
        <vt:lpwstr/>
      </vt:variant>
      <vt:variant>
        <vt:i4>4980801</vt:i4>
      </vt:variant>
      <vt:variant>
        <vt:i4>309</vt:i4>
      </vt:variant>
      <vt:variant>
        <vt:i4>0</vt:i4>
      </vt:variant>
      <vt:variant>
        <vt:i4>5</vt:i4>
      </vt:variant>
      <vt:variant>
        <vt:lpwstr>https://doi.org/10.1371/journal.pone.0124517</vt:lpwstr>
      </vt:variant>
      <vt:variant>
        <vt:lpwstr/>
      </vt:variant>
      <vt:variant>
        <vt:i4>327703</vt:i4>
      </vt:variant>
      <vt:variant>
        <vt:i4>306</vt:i4>
      </vt:variant>
      <vt:variant>
        <vt:i4>0</vt:i4>
      </vt:variant>
      <vt:variant>
        <vt:i4>5</vt:i4>
      </vt:variant>
      <vt:variant>
        <vt:lpwstr>https://doi.org/10.1007/s10995-014-1637-2</vt:lpwstr>
      </vt:variant>
      <vt:variant>
        <vt:lpwstr/>
      </vt:variant>
      <vt:variant>
        <vt:i4>458820</vt:i4>
      </vt:variant>
      <vt:variant>
        <vt:i4>303</vt:i4>
      </vt:variant>
      <vt:variant>
        <vt:i4>0</vt:i4>
      </vt:variant>
      <vt:variant>
        <vt:i4>5</vt:i4>
      </vt:variant>
      <vt:variant>
        <vt:lpwstr>https://doi.org/10.1080/10615806.2015.1058368</vt:lpwstr>
      </vt:variant>
      <vt:variant>
        <vt:lpwstr/>
      </vt:variant>
      <vt:variant>
        <vt:i4>2687034</vt:i4>
      </vt:variant>
      <vt:variant>
        <vt:i4>300</vt:i4>
      </vt:variant>
      <vt:variant>
        <vt:i4>0</vt:i4>
      </vt:variant>
      <vt:variant>
        <vt:i4>5</vt:i4>
      </vt:variant>
      <vt:variant>
        <vt:lpwstr>https://doi.org/10.1016/j.psyneuen.2015.08.006</vt:lpwstr>
      </vt:variant>
      <vt:variant>
        <vt:lpwstr/>
      </vt:variant>
      <vt:variant>
        <vt:i4>393236</vt:i4>
      </vt:variant>
      <vt:variant>
        <vt:i4>297</vt:i4>
      </vt:variant>
      <vt:variant>
        <vt:i4>0</vt:i4>
      </vt:variant>
      <vt:variant>
        <vt:i4>5</vt:i4>
      </vt:variant>
      <vt:variant>
        <vt:lpwstr>https://doi.org/10.1007/s10903-015-0269-y</vt:lpwstr>
      </vt:variant>
      <vt:variant>
        <vt:lpwstr/>
      </vt:variant>
      <vt:variant>
        <vt:i4>196636</vt:i4>
      </vt:variant>
      <vt:variant>
        <vt:i4>294</vt:i4>
      </vt:variant>
      <vt:variant>
        <vt:i4>0</vt:i4>
      </vt:variant>
      <vt:variant>
        <vt:i4>5</vt:i4>
      </vt:variant>
      <vt:variant>
        <vt:lpwstr>https://doi.org/10.1007/s00737-015-0585-1</vt:lpwstr>
      </vt:variant>
      <vt:variant>
        <vt:lpwstr/>
      </vt:variant>
      <vt:variant>
        <vt:i4>852038</vt:i4>
      </vt:variant>
      <vt:variant>
        <vt:i4>291</vt:i4>
      </vt:variant>
      <vt:variant>
        <vt:i4>0</vt:i4>
      </vt:variant>
      <vt:variant>
        <vt:i4>5</vt:i4>
      </vt:variant>
      <vt:variant>
        <vt:lpwstr>https://newsroom.ucla.edu/releases/women-with-impaired-stress-hormone-before-pregnancy-have-lower-birthweight-babies</vt:lpwstr>
      </vt:variant>
      <vt:variant>
        <vt:lpwstr/>
      </vt:variant>
      <vt:variant>
        <vt:i4>7667813</vt:i4>
      </vt:variant>
      <vt:variant>
        <vt:i4>288</vt:i4>
      </vt:variant>
      <vt:variant>
        <vt:i4>0</vt:i4>
      </vt:variant>
      <vt:variant>
        <vt:i4>5</vt:i4>
      </vt:variant>
      <vt:variant>
        <vt:lpwstr>https://doi.org/10.1037/hea0000313</vt:lpwstr>
      </vt:variant>
      <vt:variant>
        <vt:lpwstr/>
      </vt:variant>
      <vt:variant>
        <vt:i4>3735661</vt:i4>
      </vt:variant>
      <vt:variant>
        <vt:i4>285</vt:i4>
      </vt:variant>
      <vt:variant>
        <vt:i4>0</vt:i4>
      </vt:variant>
      <vt:variant>
        <vt:i4>5</vt:i4>
      </vt:variant>
      <vt:variant>
        <vt:lpwstr>https://doi.org/10.1016/j.ssmph.2016.10.014</vt:lpwstr>
      </vt:variant>
      <vt:variant>
        <vt:lpwstr/>
      </vt:variant>
      <vt:variant>
        <vt:i4>5111885</vt:i4>
      </vt:variant>
      <vt:variant>
        <vt:i4>282</vt:i4>
      </vt:variant>
      <vt:variant>
        <vt:i4>0</vt:i4>
      </vt:variant>
      <vt:variant>
        <vt:i4>5</vt:i4>
      </vt:variant>
      <vt:variant>
        <vt:lpwstr>https://doi.org/10.1111/ppe.12300</vt:lpwstr>
      </vt:variant>
      <vt:variant>
        <vt:lpwstr/>
      </vt:variant>
      <vt:variant>
        <vt:i4>22</vt:i4>
      </vt:variant>
      <vt:variant>
        <vt:i4>279</vt:i4>
      </vt:variant>
      <vt:variant>
        <vt:i4>0</vt:i4>
      </vt:variant>
      <vt:variant>
        <vt:i4>5</vt:i4>
      </vt:variant>
      <vt:variant>
        <vt:lpwstr>https://doi.org/10.1007/s12160-016-9815-7</vt:lpwstr>
      </vt:variant>
      <vt:variant>
        <vt:lpwstr/>
      </vt:variant>
      <vt:variant>
        <vt:i4>2162794</vt:i4>
      </vt:variant>
      <vt:variant>
        <vt:i4>276</vt:i4>
      </vt:variant>
      <vt:variant>
        <vt:i4>0</vt:i4>
      </vt:variant>
      <vt:variant>
        <vt:i4>5</vt:i4>
      </vt:variant>
      <vt:variant>
        <vt:lpwstr>https://doi.org/10.1521/jscp.2016.35.10.840</vt:lpwstr>
      </vt:variant>
      <vt:variant>
        <vt:lpwstr/>
      </vt:variant>
      <vt:variant>
        <vt:i4>1704023</vt:i4>
      </vt:variant>
      <vt:variant>
        <vt:i4>273</vt:i4>
      </vt:variant>
      <vt:variant>
        <vt:i4>0</vt:i4>
      </vt:variant>
      <vt:variant>
        <vt:i4>5</vt:i4>
      </vt:variant>
      <vt:variant>
        <vt:lpwstr>https://doi.org/10.1177/2167702616644894</vt:lpwstr>
      </vt:variant>
      <vt:variant>
        <vt:lpwstr/>
      </vt:variant>
      <vt:variant>
        <vt:i4>1900636</vt:i4>
      </vt:variant>
      <vt:variant>
        <vt:i4>270</vt:i4>
      </vt:variant>
      <vt:variant>
        <vt:i4>0</vt:i4>
      </vt:variant>
      <vt:variant>
        <vt:i4>5</vt:i4>
      </vt:variant>
      <vt:variant>
        <vt:lpwstr>http://doi.org/10.1037/cdp0000088</vt:lpwstr>
      </vt:variant>
      <vt:variant>
        <vt:lpwstr/>
      </vt:variant>
      <vt:variant>
        <vt:i4>4653142</vt:i4>
      </vt:variant>
      <vt:variant>
        <vt:i4>267</vt:i4>
      </vt:variant>
      <vt:variant>
        <vt:i4>0</vt:i4>
      </vt:variant>
      <vt:variant>
        <vt:i4>5</vt:i4>
      </vt:variant>
      <vt:variant>
        <vt:lpwstr>https://doi.org/10.1097/PSY.0000000000000424</vt:lpwstr>
      </vt:variant>
      <vt:variant>
        <vt:lpwstr/>
      </vt:variant>
      <vt:variant>
        <vt:i4>3407977</vt:i4>
      </vt:variant>
      <vt:variant>
        <vt:i4>264</vt:i4>
      </vt:variant>
      <vt:variant>
        <vt:i4>0</vt:i4>
      </vt:variant>
      <vt:variant>
        <vt:i4>5</vt:i4>
      </vt:variant>
      <vt:variant>
        <vt:lpwstr>https://doi.org/10.1073/pnas.1708518114</vt:lpwstr>
      </vt:variant>
      <vt:variant>
        <vt:lpwstr/>
      </vt:variant>
      <vt:variant>
        <vt:i4>3604591</vt:i4>
      </vt:variant>
      <vt:variant>
        <vt:i4>261</vt:i4>
      </vt:variant>
      <vt:variant>
        <vt:i4>0</vt:i4>
      </vt:variant>
      <vt:variant>
        <vt:i4>5</vt:i4>
      </vt:variant>
      <vt:variant>
        <vt:lpwstr>https://doi.org/10.1016/j.yhbeh.2017.07.014</vt:lpwstr>
      </vt:variant>
      <vt:variant>
        <vt:lpwstr/>
      </vt:variant>
      <vt:variant>
        <vt:i4>4194381</vt:i4>
      </vt:variant>
      <vt:variant>
        <vt:i4>258</vt:i4>
      </vt:variant>
      <vt:variant>
        <vt:i4>0</vt:i4>
      </vt:variant>
      <vt:variant>
        <vt:i4>5</vt:i4>
      </vt:variant>
      <vt:variant>
        <vt:lpwstr>https://doi.org/10.1089/jwh.2016.6129</vt:lpwstr>
      </vt:variant>
      <vt:variant>
        <vt:lpwstr/>
      </vt:variant>
      <vt:variant>
        <vt:i4>6619238</vt:i4>
      </vt:variant>
      <vt:variant>
        <vt:i4>255</vt:i4>
      </vt:variant>
      <vt:variant>
        <vt:i4>0</vt:i4>
      </vt:variant>
      <vt:variant>
        <vt:i4>5</vt:i4>
      </vt:variant>
      <vt:variant>
        <vt:lpwstr>https://doi.org/10.1111/spc3.12306</vt:lpwstr>
      </vt:variant>
      <vt:variant>
        <vt:lpwstr/>
      </vt:variant>
      <vt:variant>
        <vt:i4>7012463</vt:i4>
      </vt:variant>
      <vt:variant>
        <vt:i4>252</vt:i4>
      </vt:variant>
      <vt:variant>
        <vt:i4>0</vt:i4>
      </vt:variant>
      <vt:variant>
        <vt:i4>5</vt:i4>
      </vt:variant>
      <vt:variant>
        <vt:lpwstr>https://doi.org/10.1111/spc3.12299</vt:lpwstr>
      </vt:variant>
      <vt:variant>
        <vt:lpwstr/>
      </vt:variant>
      <vt:variant>
        <vt:i4>327698</vt:i4>
      </vt:variant>
      <vt:variant>
        <vt:i4>249</vt:i4>
      </vt:variant>
      <vt:variant>
        <vt:i4>0</vt:i4>
      </vt:variant>
      <vt:variant>
        <vt:i4>5</vt:i4>
      </vt:variant>
      <vt:variant>
        <vt:lpwstr>https://doi.org/10.1007/s10995-016-2226-3</vt:lpwstr>
      </vt:variant>
      <vt:variant>
        <vt:lpwstr/>
      </vt:variant>
      <vt:variant>
        <vt:i4>4784193</vt:i4>
      </vt:variant>
      <vt:variant>
        <vt:i4>246</vt:i4>
      </vt:variant>
      <vt:variant>
        <vt:i4>0</vt:i4>
      </vt:variant>
      <vt:variant>
        <vt:i4>5</vt:i4>
      </vt:variant>
      <vt:variant>
        <vt:lpwstr>https://doi.org/10.1515/jpm-2016-0207</vt:lpwstr>
      </vt:variant>
      <vt:variant>
        <vt:lpwstr/>
      </vt:variant>
      <vt:variant>
        <vt:i4>6553724</vt:i4>
      </vt:variant>
      <vt:variant>
        <vt:i4>243</vt:i4>
      </vt:variant>
      <vt:variant>
        <vt:i4>0</vt:i4>
      </vt:variant>
      <vt:variant>
        <vt:i4>5</vt:i4>
      </vt:variant>
      <vt:variant>
        <vt:lpwstr>https://doi.org/10.1037/tra0000345</vt:lpwstr>
      </vt:variant>
      <vt:variant>
        <vt:lpwstr/>
      </vt:variant>
      <vt:variant>
        <vt:i4>17</vt:i4>
      </vt:variant>
      <vt:variant>
        <vt:i4>240</vt:i4>
      </vt:variant>
      <vt:variant>
        <vt:i4>0</vt:i4>
      </vt:variant>
      <vt:variant>
        <vt:i4>5</vt:i4>
      </vt:variant>
      <vt:variant>
        <vt:lpwstr>https://doi.org/10.1007/s10865-018-9931-x</vt:lpwstr>
      </vt:variant>
      <vt:variant>
        <vt:lpwstr/>
      </vt:variant>
      <vt:variant>
        <vt:i4>393232</vt:i4>
      </vt:variant>
      <vt:variant>
        <vt:i4>237</vt:i4>
      </vt:variant>
      <vt:variant>
        <vt:i4>0</vt:i4>
      </vt:variant>
      <vt:variant>
        <vt:i4>5</vt:i4>
      </vt:variant>
      <vt:variant>
        <vt:lpwstr>https://doi.org/10.1007/s10865-018-9950-7</vt:lpwstr>
      </vt:variant>
      <vt:variant>
        <vt:lpwstr/>
      </vt:variant>
      <vt:variant>
        <vt:i4>458769</vt:i4>
      </vt:variant>
      <vt:variant>
        <vt:i4>234</vt:i4>
      </vt:variant>
      <vt:variant>
        <vt:i4>0</vt:i4>
      </vt:variant>
      <vt:variant>
        <vt:i4>5</vt:i4>
      </vt:variant>
      <vt:variant>
        <vt:lpwstr>https://doi.org/10.1007/s10865-018-9941-8</vt:lpwstr>
      </vt:variant>
      <vt:variant>
        <vt:lpwstr/>
      </vt:variant>
      <vt:variant>
        <vt:i4>458775</vt:i4>
      </vt:variant>
      <vt:variant>
        <vt:i4>231</vt:i4>
      </vt:variant>
      <vt:variant>
        <vt:i4>0</vt:i4>
      </vt:variant>
      <vt:variant>
        <vt:i4>5</vt:i4>
      </vt:variant>
      <vt:variant>
        <vt:lpwstr>https://doi.org/10.1007/s10865-018-9947-2</vt:lpwstr>
      </vt:variant>
      <vt:variant>
        <vt:lpwstr/>
      </vt:variant>
      <vt:variant>
        <vt:i4>131103</vt:i4>
      </vt:variant>
      <vt:variant>
        <vt:i4>228</vt:i4>
      </vt:variant>
      <vt:variant>
        <vt:i4>0</vt:i4>
      </vt:variant>
      <vt:variant>
        <vt:i4>5</vt:i4>
      </vt:variant>
      <vt:variant>
        <vt:lpwstr>https://doi.org/10.1038/s41372-018-0128-5</vt:lpwstr>
      </vt:variant>
      <vt:variant>
        <vt:lpwstr/>
      </vt:variant>
      <vt:variant>
        <vt:i4>3866672</vt:i4>
      </vt:variant>
      <vt:variant>
        <vt:i4>225</vt:i4>
      </vt:variant>
      <vt:variant>
        <vt:i4>0</vt:i4>
      </vt:variant>
      <vt:variant>
        <vt:i4>5</vt:i4>
      </vt:variant>
      <vt:variant>
        <vt:lpwstr>https://doi.org/10.1055/s-0038-1675618</vt:lpwstr>
      </vt:variant>
      <vt:variant>
        <vt:lpwstr/>
      </vt:variant>
      <vt:variant>
        <vt:i4>8257647</vt:i4>
      </vt:variant>
      <vt:variant>
        <vt:i4>222</vt:i4>
      </vt:variant>
      <vt:variant>
        <vt:i4>0</vt:i4>
      </vt:variant>
      <vt:variant>
        <vt:i4>5</vt:i4>
      </vt:variant>
      <vt:variant>
        <vt:lpwstr>https://doi.org/10.1037/emo0000487</vt:lpwstr>
      </vt:variant>
      <vt:variant>
        <vt:lpwstr/>
      </vt:variant>
      <vt:variant>
        <vt:i4>2490423</vt:i4>
      </vt:variant>
      <vt:variant>
        <vt:i4>219</vt:i4>
      </vt:variant>
      <vt:variant>
        <vt:i4>0</vt:i4>
      </vt:variant>
      <vt:variant>
        <vt:i4>5</vt:i4>
      </vt:variant>
      <vt:variant>
        <vt:lpwstr>https://doi.org/10.1016/j.psyneuen.2018.09.008</vt:lpwstr>
      </vt:variant>
      <vt:variant>
        <vt:lpwstr/>
      </vt:variant>
      <vt:variant>
        <vt:i4>7536741</vt:i4>
      </vt:variant>
      <vt:variant>
        <vt:i4>216</vt:i4>
      </vt:variant>
      <vt:variant>
        <vt:i4>0</vt:i4>
      </vt:variant>
      <vt:variant>
        <vt:i4>5</vt:i4>
      </vt:variant>
      <vt:variant>
        <vt:lpwstr>https://doi.org/10.1037/hea0000711</vt:lpwstr>
      </vt:variant>
      <vt:variant>
        <vt:lpwstr/>
      </vt:variant>
      <vt:variant>
        <vt:i4>2555956</vt:i4>
      </vt:variant>
      <vt:variant>
        <vt:i4>213</vt:i4>
      </vt:variant>
      <vt:variant>
        <vt:i4>0</vt:i4>
      </vt:variant>
      <vt:variant>
        <vt:i4>5</vt:i4>
      </vt:variant>
      <vt:variant>
        <vt:lpwstr>https://doi.org/10.1016/j.psyneuen.2019.02.022</vt:lpwstr>
      </vt:variant>
      <vt:variant>
        <vt:lpwstr/>
      </vt:variant>
      <vt:variant>
        <vt:i4>5701649</vt:i4>
      </vt:variant>
      <vt:variant>
        <vt:i4>210</vt:i4>
      </vt:variant>
      <vt:variant>
        <vt:i4>0</vt:i4>
      </vt:variant>
      <vt:variant>
        <vt:i4>5</vt:i4>
      </vt:variant>
      <vt:variant>
        <vt:lpwstr>https://doi.org/10.1016/j.bbi.2018.11.009</vt:lpwstr>
      </vt:variant>
      <vt:variant>
        <vt:lpwstr/>
      </vt:variant>
      <vt:variant>
        <vt:i4>7340141</vt:i4>
      </vt:variant>
      <vt:variant>
        <vt:i4>207</vt:i4>
      </vt:variant>
      <vt:variant>
        <vt:i4>0</vt:i4>
      </vt:variant>
      <vt:variant>
        <vt:i4>5</vt:i4>
      </vt:variant>
      <vt:variant>
        <vt:lpwstr>https://doi.org/10.1037/hea0000792</vt:lpwstr>
      </vt:variant>
      <vt:variant>
        <vt:lpwstr/>
      </vt:variant>
      <vt:variant>
        <vt:i4>458769</vt:i4>
      </vt:variant>
      <vt:variant>
        <vt:i4>204</vt:i4>
      </vt:variant>
      <vt:variant>
        <vt:i4>0</vt:i4>
      </vt:variant>
      <vt:variant>
        <vt:i4>5</vt:i4>
      </vt:variant>
      <vt:variant>
        <vt:lpwstr>https://doi.org/10.1038/s41372-018-0275-8</vt:lpwstr>
      </vt:variant>
      <vt:variant>
        <vt:lpwstr/>
      </vt:variant>
      <vt:variant>
        <vt:i4>2424887</vt:i4>
      </vt:variant>
      <vt:variant>
        <vt:i4>201</vt:i4>
      </vt:variant>
      <vt:variant>
        <vt:i4>0</vt:i4>
      </vt:variant>
      <vt:variant>
        <vt:i4>5</vt:i4>
      </vt:variant>
      <vt:variant>
        <vt:lpwstr>https://doi.org/10.1016/j.psyneuen.2019.05.017</vt:lpwstr>
      </vt:variant>
      <vt:variant>
        <vt:lpwstr/>
      </vt:variant>
      <vt:variant>
        <vt:i4>7077984</vt:i4>
      </vt:variant>
      <vt:variant>
        <vt:i4>198</vt:i4>
      </vt:variant>
      <vt:variant>
        <vt:i4>0</vt:i4>
      </vt:variant>
      <vt:variant>
        <vt:i4>5</vt:i4>
      </vt:variant>
      <vt:variant>
        <vt:lpwstr>https://doi.org/10.1111/spc3.12468</vt:lpwstr>
      </vt:variant>
      <vt:variant>
        <vt:lpwstr/>
      </vt:variant>
      <vt:variant>
        <vt:i4>6160448</vt:i4>
      </vt:variant>
      <vt:variant>
        <vt:i4>195</vt:i4>
      </vt:variant>
      <vt:variant>
        <vt:i4>0</vt:i4>
      </vt:variant>
      <vt:variant>
        <vt:i4>5</vt:i4>
      </vt:variant>
      <vt:variant>
        <vt:lpwstr>https://doi.org/10.1002/dev.21871</vt:lpwstr>
      </vt:variant>
      <vt:variant>
        <vt:lpwstr/>
      </vt:variant>
      <vt:variant>
        <vt:i4>2556014</vt:i4>
      </vt:variant>
      <vt:variant>
        <vt:i4>192</vt:i4>
      </vt:variant>
      <vt:variant>
        <vt:i4>0</vt:i4>
      </vt:variant>
      <vt:variant>
        <vt:i4>5</vt:i4>
      </vt:variant>
      <vt:variant>
        <vt:lpwstr>https://doi.org/10.1016/j.biopsycho.2019.107720</vt:lpwstr>
      </vt:variant>
      <vt:variant>
        <vt:lpwstr/>
      </vt:variant>
      <vt:variant>
        <vt:i4>2031697</vt:i4>
      </vt:variant>
      <vt:variant>
        <vt:i4>189</vt:i4>
      </vt:variant>
      <vt:variant>
        <vt:i4>0</vt:i4>
      </vt:variant>
      <vt:variant>
        <vt:i4>5</vt:i4>
      </vt:variant>
      <vt:variant>
        <vt:lpwstr>https://doi.org/10.1177/1090198119860559</vt:lpwstr>
      </vt:variant>
      <vt:variant>
        <vt:lpwstr/>
      </vt:variant>
      <vt:variant>
        <vt:i4>6029394</vt:i4>
      </vt:variant>
      <vt:variant>
        <vt:i4>186</vt:i4>
      </vt:variant>
      <vt:variant>
        <vt:i4>0</vt:i4>
      </vt:variant>
      <vt:variant>
        <vt:i4>5</vt:i4>
      </vt:variant>
      <vt:variant>
        <vt:lpwstr>https://doi.org/10.1111/aji.13190</vt:lpwstr>
      </vt:variant>
      <vt:variant>
        <vt:lpwstr/>
      </vt:variant>
      <vt:variant>
        <vt:i4>2162738</vt:i4>
      </vt:variant>
      <vt:variant>
        <vt:i4>183</vt:i4>
      </vt:variant>
      <vt:variant>
        <vt:i4>0</vt:i4>
      </vt:variant>
      <vt:variant>
        <vt:i4>5</vt:i4>
      </vt:variant>
      <vt:variant>
        <vt:lpwstr>https://doi.org/10.1007/s40615-019-00619-3</vt:lpwstr>
      </vt:variant>
      <vt:variant>
        <vt:lpwstr/>
      </vt:variant>
      <vt:variant>
        <vt:i4>7405695</vt:i4>
      </vt:variant>
      <vt:variant>
        <vt:i4>180</vt:i4>
      </vt:variant>
      <vt:variant>
        <vt:i4>0</vt:i4>
      </vt:variant>
      <vt:variant>
        <vt:i4>5</vt:i4>
      </vt:variant>
      <vt:variant>
        <vt:lpwstr>https://doi.org/10.1037/sah0000191</vt:lpwstr>
      </vt:variant>
      <vt:variant>
        <vt:lpwstr/>
      </vt:variant>
      <vt:variant>
        <vt:i4>3670116</vt:i4>
      </vt:variant>
      <vt:variant>
        <vt:i4>177</vt:i4>
      </vt:variant>
      <vt:variant>
        <vt:i4>0</vt:i4>
      </vt:variant>
      <vt:variant>
        <vt:i4>5</vt:i4>
      </vt:variant>
      <vt:variant>
        <vt:lpwstr>https://doi.org/10.1016/j.socscimed.2019.112401</vt:lpwstr>
      </vt:variant>
      <vt:variant>
        <vt:lpwstr/>
      </vt:variant>
      <vt:variant>
        <vt:i4>2490469</vt:i4>
      </vt:variant>
      <vt:variant>
        <vt:i4>174</vt:i4>
      </vt:variant>
      <vt:variant>
        <vt:i4>0</vt:i4>
      </vt:variant>
      <vt:variant>
        <vt:i4>5</vt:i4>
      </vt:variant>
      <vt:variant>
        <vt:lpwstr>https://doi.org/10.1016/j.socscimed.2019.04.031</vt:lpwstr>
      </vt:variant>
      <vt:variant>
        <vt:lpwstr/>
      </vt:variant>
      <vt:variant>
        <vt:i4>3997818</vt:i4>
      </vt:variant>
      <vt:variant>
        <vt:i4>171</vt:i4>
      </vt:variant>
      <vt:variant>
        <vt:i4>0</vt:i4>
      </vt:variant>
      <vt:variant>
        <vt:i4>5</vt:i4>
      </vt:variant>
      <vt:variant>
        <vt:lpwstr>http://dx.doi.org/10.1002/cpp.2424</vt:lpwstr>
      </vt:variant>
      <vt:variant>
        <vt:lpwstr/>
      </vt:variant>
      <vt:variant>
        <vt:i4>4194384</vt:i4>
      </vt:variant>
      <vt:variant>
        <vt:i4>168</vt:i4>
      </vt:variant>
      <vt:variant>
        <vt:i4>0</vt:i4>
      </vt:variant>
      <vt:variant>
        <vt:i4>5</vt:i4>
      </vt:variant>
      <vt:variant>
        <vt:lpwstr>https://doi.org/10.1016/j.earlhumdev.2019.104932</vt:lpwstr>
      </vt:variant>
      <vt:variant>
        <vt:lpwstr/>
      </vt:variant>
      <vt:variant>
        <vt:i4>851996</vt:i4>
      </vt:variant>
      <vt:variant>
        <vt:i4>165</vt:i4>
      </vt:variant>
      <vt:variant>
        <vt:i4>0</vt:i4>
      </vt:variant>
      <vt:variant>
        <vt:i4>5</vt:i4>
      </vt:variant>
      <vt:variant>
        <vt:lpwstr>https://doi.org/10.1186/s12955-020-1275-x</vt:lpwstr>
      </vt:variant>
      <vt:variant>
        <vt:lpwstr/>
      </vt:variant>
      <vt:variant>
        <vt:i4>2162742</vt:i4>
      </vt:variant>
      <vt:variant>
        <vt:i4>162</vt:i4>
      </vt:variant>
      <vt:variant>
        <vt:i4>0</vt:i4>
      </vt:variant>
      <vt:variant>
        <vt:i4>5</vt:i4>
      </vt:variant>
      <vt:variant>
        <vt:lpwstr>https://doi.org/10.1186/s13148-020-00909-2</vt:lpwstr>
      </vt:variant>
      <vt:variant>
        <vt:lpwstr/>
      </vt:variant>
      <vt:variant>
        <vt:i4>7602277</vt:i4>
      </vt:variant>
      <vt:variant>
        <vt:i4>159</vt:i4>
      </vt:variant>
      <vt:variant>
        <vt:i4>0</vt:i4>
      </vt:variant>
      <vt:variant>
        <vt:i4>5</vt:i4>
      </vt:variant>
      <vt:variant>
        <vt:lpwstr>https://doi.org/10.1177%2F0265407519876717</vt:lpwstr>
      </vt:variant>
      <vt:variant>
        <vt:lpwstr/>
      </vt:variant>
      <vt:variant>
        <vt:i4>2949152</vt:i4>
      </vt:variant>
      <vt:variant>
        <vt:i4>156</vt:i4>
      </vt:variant>
      <vt:variant>
        <vt:i4>0</vt:i4>
      </vt:variant>
      <vt:variant>
        <vt:i4>5</vt:i4>
      </vt:variant>
      <vt:variant>
        <vt:lpwstr>https://doi.org/10.1016/j.psyneuen.2020.104841</vt:lpwstr>
      </vt:variant>
      <vt:variant>
        <vt:lpwstr/>
      </vt:variant>
      <vt:variant>
        <vt:i4>196687</vt:i4>
      </vt:variant>
      <vt:variant>
        <vt:i4>153</vt:i4>
      </vt:variant>
      <vt:variant>
        <vt:i4>0</vt:i4>
      </vt:variant>
      <vt:variant>
        <vt:i4>5</vt:i4>
      </vt:variant>
      <vt:variant>
        <vt:lpwstr>http://doi.org/10.1111/aji.13229</vt:lpwstr>
      </vt:variant>
      <vt:variant>
        <vt:lpwstr/>
      </vt:variant>
      <vt:variant>
        <vt:i4>720926</vt:i4>
      </vt:variant>
      <vt:variant>
        <vt:i4>150</vt:i4>
      </vt:variant>
      <vt:variant>
        <vt:i4>0</vt:i4>
      </vt:variant>
      <vt:variant>
        <vt:i4>5</vt:i4>
      </vt:variant>
      <vt:variant>
        <vt:lpwstr>https://doi.org/10.3389/fpsyt.2020.578688</vt:lpwstr>
      </vt:variant>
      <vt:variant>
        <vt:lpwstr/>
      </vt:variant>
      <vt:variant>
        <vt:i4>7471228</vt:i4>
      </vt:variant>
      <vt:variant>
        <vt:i4>147</vt:i4>
      </vt:variant>
      <vt:variant>
        <vt:i4>0</vt:i4>
      </vt:variant>
      <vt:variant>
        <vt:i4>5</vt:i4>
      </vt:variant>
      <vt:variant>
        <vt:lpwstr>https://doi.org/10.1037/cdp0000325</vt:lpwstr>
      </vt:variant>
      <vt:variant>
        <vt:lpwstr/>
      </vt:variant>
      <vt:variant>
        <vt:i4>917589</vt:i4>
      </vt:variant>
      <vt:variant>
        <vt:i4>144</vt:i4>
      </vt:variant>
      <vt:variant>
        <vt:i4>0</vt:i4>
      </vt:variant>
      <vt:variant>
        <vt:i4>5</vt:i4>
      </vt:variant>
      <vt:variant>
        <vt:lpwstr>https://www.ncbi.nlm.nih.gov/pubmed/32441781</vt:lpwstr>
      </vt:variant>
      <vt:variant>
        <vt:lpwstr/>
      </vt:variant>
      <vt:variant>
        <vt:i4>5308481</vt:i4>
      </vt:variant>
      <vt:variant>
        <vt:i4>141</vt:i4>
      </vt:variant>
      <vt:variant>
        <vt:i4>0</vt:i4>
      </vt:variant>
      <vt:variant>
        <vt:i4>5</vt:i4>
      </vt:variant>
      <vt:variant>
        <vt:lpwstr>https://doi.org/10.1002/dev.21982</vt:lpwstr>
      </vt:variant>
      <vt:variant>
        <vt:lpwstr/>
      </vt:variant>
      <vt:variant>
        <vt:i4>2359332</vt:i4>
      </vt:variant>
      <vt:variant>
        <vt:i4>138</vt:i4>
      </vt:variant>
      <vt:variant>
        <vt:i4>0</vt:i4>
      </vt:variant>
      <vt:variant>
        <vt:i4>5</vt:i4>
      </vt:variant>
      <vt:variant>
        <vt:lpwstr>https://doi.org/10.1016/j.psyneuen.2020.104707</vt:lpwstr>
      </vt:variant>
      <vt:variant>
        <vt:lpwstr/>
      </vt:variant>
      <vt:variant>
        <vt:i4>6488175</vt:i4>
      </vt:variant>
      <vt:variant>
        <vt:i4>135</vt:i4>
      </vt:variant>
      <vt:variant>
        <vt:i4>0</vt:i4>
      </vt:variant>
      <vt:variant>
        <vt:i4>5</vt:i4>
      </vt:variant>
      <vt:variant>
        <vt:lpwstr>https://doi.org/10.1093/abm/kaaa047</vt:lpwstr>
      </vt:variant>
      <vt:variant>
        <vt:lpwstr/>
      </vt:variant>
      <vt:variant>
        <vt:i4>4849732</vt:i4>
      </vt:variant>
      <vt:variant>
        <vt:i4>132</vt:i4>
      </vt:variant>
      <vt:variant>
        <vt:i4>0</vt:i4>
      </vt:variant>
      <vt:variant>
        <vt:i4>5</vt:i4>
      </vt:variant>
      <vt:variant>
        <vt:lpwstr>https://doi.org/10.1016/j.infbeh.2020.101468</vt:lpwstr>
      </vt:variant>
      <vt:variant>
        <vt:lpwstr/>
      </vt:variant>
      <vt:variant>
        <vt:i4>262214</vt:i4>
      </vt:variant>
      <vt:variant>
        <vt:i4>129</vt:i4>
      </vt:variant>
      <vt:variant>
        <vt:i4>0</vt:i4>
      </vt:variant>
      <vt:variant>
        <vt:i4>5</vt:i4>
      </vt:variant>
      <vt:variant>
        <vt:lpwstr>https://doi.org/10.1080/13557858.2018.1493433</vt:lpwstr>
      </vt:variant>
      <vt:variant>
        <vt:lpwstr/>
      </vt:variant>
      <vt:variant>
        <vt:i4>65603</vt:i4>
      </vt:variant>
      <vt:variant>
        <vt:i4>126</vt:i4>
      </vt:variant>
      <vt:variant>
        <vt:i4>0</vt:i4>
      </vt:variant>
      <vt:variant>
        <vt:i4>5</vt:i4>
      </vt:variant>
      <vt:variant>
        <vt:lpwstr>https://doi.org/10.1080/07448481.2020.1802283</vt:lpwstr>
      </vt:variant>
      <vt:variant>
        <vt:lpwstr/>
      </vt:variant>
      <vt:variant>
        <vt:i4>4325455</vt:i4>
      </vt:variant>
      <vt:variant>
        <vt:i4>123</vt:i4>
      </vt:variant>
      <vt:variant>
        <vt:i4>0</vt:i4>
      </vt:variant>
      <vt:variant>
        <vt:i4>5</vt:i4>
      </vt:variant>
      <vt:variant>
        <vt:lpwstr>https://doi.org/10.1371/journal.pone.0250982</vt:lpwstr>
      </vt:variant>
      <vt:variant>
        <vt:lpwstr/>
      </vt:variant>
      <vt:variant>
        <vt:i4>2490401</vt:i4>
      </vt:variant>
      <vt:variant>
        <vt:i4>120</vt:i4>
      </vt:variant>
      <vt:variant>
        <vt:i4>0</vt:i4>
      </vt:variant>
      <vt:variant>
        <vt:i4>5</vt:i4>
      </vt:variant>
      <vt:variant>
        <vt:lpwstr>https://doi.org/10.1016/j.sleh.2021.02.002</vt:lpwstr>
      </vt:variant>
      <vt:variant>
        <vt:lpwstr/>
      </vt:variant>
      <vt:variant>
        <vt:i4>3473506</vt:i4>
      </vt:variant>
      <vt:variant>
        <vt:i4>117</vt:i4>
      </vt:variant>
      <vt:variant>
        <vt:i4>0</vt:i4>
      </vt:variant>
      <vt:variant>
        <vt:i4>5</vt:i4>
      </vt:variant>
      <vt:variant>
        <vt:lpwstr>https://doi.org/10.1016/j.socscimed.2021.114139</vt:lpwstr>
      </vt:variant>
      <vt:variant>
        <vt:lpwstr/>
      </vt:variant>
      <vt:variant>
        <vt:i4>5505043</vt:i4>
      </vt:variant>
      <vt:variant>
        <vt:i4>114</vt:i4>
      </vt:variant>
      <vt:variant>
        <vt:i4>0</vt:i4>
      </vt:variant>
      <vt:variant>
        <vt:i4>5</vt:i4>
      </vt:variant>
      <vt:variant>
        <vt:lpwstr>https://doi.org/10.1016/j.jad.2021.05.082</vt:lpwstr>
      </vt:variant>
      <vt:variant>
        <vt:lpwstr/>
      </vt:variant>
      <vt:variant>
        <vt:i4>3211325</vt:i4>
      </vt:variant>
      <vt:variant>
        <vt:i4>111</vt:i4>
      </vt:variant>
      <vt:variant>
        <vt:i4>0</vt:i4>
      </vt:variant>
      <vt:variant>
        <vt:i4>5</vt:i4>
      </vt:variant>
      <vt:variant>
        <vt:lpwstr>https://doi.org/10.1016/j.jesp.2021.104187</vt:lpwstr>
      </vt:variant>
      <vt:variant>
        <vt:lpwstr/>
      </vt:variant>
      <vt:variant>
        <vt:i4>8192122</vt:i4>
      </vt:variant>
      <vt:variant>
        <vt:i4>108</vt:i4>
      </vt:variant>
      <vt:variant>
        <vt:i4>0</vt:i4>
      </vt:variant>
      <vt:variant>
        <vt:i4>5</vt:i4>
      </vt:variant>
      <vt:variant>
        <vt:lpwstr>https://doi.org/10.1037/amp0000666</vt:lpwstr>
      </vt:variant>
      <vt:variant>
        <vt:lpwstr/>
      </vt:variant>
      <vt:variant>
        <vt:i4>4194370</vt:i4>
      </vt:variant>
      <vt:variant>
        <vt:i4>105</vt:i4>
      </vt:variant>
      <vt:variant>
        <vt:i4>0</vt:i4>
      </vt:variant>
      <vt:variant>
        <vt:i4>5</vt:i4>
      </vt:variant>
      <vt:variant>
        <vt:lpwstr>https://doi.org/10.1016/j.jpsychires.2021.02.030</vt:lpwstr>
      </vt:variant>
      <vt:variant>
        <vt:lpwstr/>
      </vt:variant>
      <vt:variant>
        <vt:i4>6160401</vt:i4>
      </vt:variant>
      <vt:variant>
        <vt:i4>102</vt:i4>
      </vt:variant>
      <vt:variant>
        <vt:i4>0</vt:i4>
      </vt:variant>
      <vt:variant>
        <vt:i4>5</vt:i4>
      </vt:variant>
      <vt:variant>
        <vt:lpwstr>https://doi.org/10.1016/j.jad.2021.07.025</vt:lpwstr>
      </vt:variant>
      <vt:variant>
        <vt:lpwstr/>
      </vt:variant>
      <vt:variant>
        <vt:i4>4063295</vt:i4>
      </vt:variant>
      <vt:variant>
        <vt:i4>99</vt:i4>
      </vt:variant>
      <vt:variant>
        <vt:i4>0</vt:i4>
      </vt:variant>
      <vt:variant>
        <vt:i4>5</vt:i4>
      </vt:variant>
      <vt:variant>
        <vt:lpwstr>https://doi.org/10.1016/j.cyto.2021.155758</vt:lpwstr>
      </vt:variant>
      <vt:variant>
        <vt:lpwstr/>
      </vt:variant>
      <vt:variant>
        <vt:i4>917574</vt:i4>
      </vt:variant>
      <vt:variant>
        <vt:i4>96</vt:i4>
      </vt:variant>
      <vt:variant>
        <vt:i4>0</vt:i4>
      </vt:variant>
      <vt:variant>
        <vt:i4>5</vt:i4>
      </vt:variant>
      <vt:variant>
        <vt:lpwstr>https://doi.org/10.1080/14767058.2021.2014450</vt:lpwstr>
      </vt:variant>
      <vt:variant>
        <vt:lpwstr/>
      </vt:variant>
      <vt:variant>
        <vt:i4>7864420</vt:i4>
      </vt:variant>
      <vt:variant>
        <vt:i4>93</vt:i4>
      </vt:variant>
      <vt:variant>
        <vt:i4>0</vt:i4>
      </vt:variant>
      <vt:variant>
        <vt:i4>5</vt:i4>
      </vt:variant>
      <vt:variant>
        <vt:lpwstr>https://psycnet.apa.org/doi/10.1037/ccp0000699</vt:lpwstr>
      </vt:variant>
      <vt:variant>
        <vt:lpwstr/>
      </vt:variant>
      <vt:variant>
        <vt:i4>30</vt:i4>
      </vt:variant>
      <vt:variant>
        <vt:i4>90</vt:i4>
      </vt:variant>
      <vt:variant>
        <vt:i4>0</vt:i4>
      </vt:variant>
      <vt:variant>
        <vt:i4>5</vt:i4>
      </vt:variant>
      <vt:variant>
        <vt:lpwstr>https://doi.org/10.3389/fpsyt.2022.820343</vt:lpwstr>
      </vt:variant>
      <vt:variant>
        <vt:lpwstr/>
      </vt:variant>
      <vt:variant>
        <vt:i4>1966102</vt:i4>
      </vt:variant>
      <vt:variant>
        <vt:i4>87</vt:i4>
      </vt:variant>
      <vt:variant>
        <vt:i4>0</vt:i4>
      </vt:variant>
      <vt:variant>
        <vt:i4>5</vt:i4>
      </vt:variant>
      <vt:variant>
        <vt:lpwstr>https://doi.org/10.1017/S0954579421001760</vt:lpwstr>
      </vt:variant>
      <vt:variant>
        <vt:lpwstr/>
      </vt:variant>
      <vt:variant>
        <vt:i4>7864434</vt:i4>
      </vt:variant>
      <vt:variant>
        <vt:i4>84</vt:i4>
      </vt:variant>
      <vt:variant>
        <vt:i4>0</vt:i4>
      </vt:variant>
      <vt:variant>
        <vt:i4>5</vt:i4>
      </vt:variant>
      <vt:variant>
        <vt:lpwstr>https://psycnet.apa.org/doi/10.1037/hea0001148</vt:lpwstr>
      </vt:variant>
      <vt:variant>
        <vt:lpwstr/>
      </vt:variant>
      <vt:variant>
        <vt:i4>2555941</vt:i4>
      </vt:variant>
      <vt:variant>
        <vt:i4>81</vt:i4>
      </vt:variant>
      <vt:variant>
        <vt:i4>0</vt:i4>
      </vt:variant>
      <vt:variant>
        <vt:i4>5</vt:i4>
      </vt:variant>
      <vt:variant>
        <vt:lpwstr>https://newsroom.ucla.edu/releases/pregnant-mothers-depression-linked-to-childrens-</vt:lpwstr>
      </vt:variant>
      <vt:variant>
        <vt:lpwstr/>
      </vt:variant>
      <vt:variant>
        <vt:i4>6160403</vt:i4>
      </vt:variant>
      <vt:variant>
        <vt:i4>78</vt:i4>
      </vt:variant>
      <vt:variant>
        <vt:i4>0</vt:i4>
      </vt:variant>
      <vt:variant>
        <vt:i4>5</vt:i4>
      </vt:variant>
      <vt:variant>
        <vt:lpwstr>https://doi.org/10.1016/j.jad.2022.04.116</vt:lpwstr>
      </vt:variant>
      <vt:variant>
        <vt:lpwstr/>
      </vt:variant>
      <vt:variant>
        <vt:i4>8323174</vt:i4>
      </vt:variant>
      <vt:variant>
        <vt:i4>75</vt:i4>
      </vt:variant>
      <vt:variant>
        <vt:i4>0</vt:i4>
      </vt:variant>
      <vt:variant>
        <vt:i4>5</vt:i4>
      </vt:variant>
      <vt:variant>
        <vt:lpwstr>https://psycnet.apa.org/doi/10.1037/lat0000208</vt:lpwstr>
      </vt:variant>
      <vt:variant>
        <vt:lpwstr/>
      </vt:variant>
      <vt:variant>
        <vt:i4>2490473</vt:i4>
      </vt:variant>
      <vt:variant>
        <vt:i4>72</vt:i4>
      </vt:variant>
      <vt:variant>
        <vt:i4>0</vt:i4>
      </vt:variant>
      <vt:variant>
        <vt:i4>5</vt:i4>
      </vt:variant>
      <vt:variant>
        <vt:lpwstr>https://doi.org/10.1016/j.biopsycho.2022.108376</vt:lpwstr>
      </vt:variant>
      <vt:variant>
        <vt:lpwstr/>
      </vt:variant>
      <vt:variant>
        <vt:i4>1769492</vt:i4>
      </vt:variant>
      <vt:variant>
        <vt:i4>69</vt:i4>
      </vt:variant>
      <vt:variant>
        <vt:i4>0</vt:i4>
      </vt:variant>
      <vt:variant>
        <vt:i4>5</vt:i4>
      </vt:variant>
      <vt:variant>
        <vt:lpwstr>https://doi.org/10.1017/s0954579422000621</vt:lpwstr>
      </vt:variant>
      <vt:variant>
        <vt:lpwstr/>
      </vt:variant>
      <vt:variant>
        <vt:i4>5963851</vt:i4>
      </vt:variant>
      <vt:variant>
        <vt:i4>66</vt:i4>
      </vt:variant>
      <vt:variant>
        <vt:i4>0</vt:i4>
      </vt:variant>
      <vt:variant>
        <vt:i4>5</vt:i4>
      </vt:variant>
      <vt:variant>
        <vt:lpwstr>https://doi.org/10.1002/dev.22314</vt:lpwstr>
      </vt:variant>
      <vt:variant>
        <vt:lpwstr/>
      </vt:variant>
      <vt:variant>
        <vt:i4>3211360</vt:i4>
      </vt:variant>
      <vt:variant>
        <vt:i4>63</vt:i4>
      </vt:variant>
      <vt:variant>
        <vt:i4>0</vt:i4>
      </vt:variant>
      <vt:variant>
        <vt:i4>5</vt:i4>
      </vt:variant>
      <vt:variant>
        <vt:lpwstr>https://doi.org/10.1016/j.socscimed.2022.115356</vt:lpwstr>
      </vt:variant>
      <vt:variant>
        <vt:lpwstr/>
      </vt:variant>
      <vt:variant>
        <vt:i4>7536759</vt:i4>
      </vt:variant>
      <vt:variant>
        <vt:i4>60</vt:i4>
      </vt:variant>
      <vt:variant>
        <vt:i4>0</vt:i4>
      </vt:variant>
      <vt:variant>
        <vt:i4>5</vt:i4>
      </vt:variant>
      <vt:variant>
        <vt:lpwstr>https://psycnet.apa.org/doi/10.1037/hea0001210</vt:lpwstr>
      </vt:variant>
      <vt:variant>
        <vt:lpwstr/>
      </vt:variant>
      <vt:variant>
        <vt:i4>6684720</vt:i4>
      </vt:variant>
      <vt:variant>
        <vt:i4>57</vt:i4>
      </vt:variant>
      <vt:variant>
        <vt:i4>0</vt:i4>
      </vt:variant>
      <vt:variant>
        <vt:i4>5</vt:i4>
      </vt:variant>
      <vt:variant>
        <vt:lpwstr>https://doi.org/10.1007/s10802-022-01006-z</vt:lpwstr>
      </vt:variant>
      <vt:variant>
        <vt:lpwstr/>
      </vt:variant>
      <vt:variant>
        <vt:i4>6094867</vt:i4>
      </vt:variant>
      <vt:variant>
        <vt:i4>54</vt:i4>
      </vt:variant>
      <vt:variant>
        <vt:i4>0</vt:i4>
      </vt:variant>
      <vt:variant>
        <vt:i4>5</vt:i4>
      </vt:variant>
      <vt:variant>
        <vt:lpwstr>https://doi.org/10.1016/j.bbi.2022.10.005</vt:lpwstr>
      </vt:variant>
      <vt:variant>
        <vt:lpwstr/>
      </vt:variant>
      <vt:variant>
        <vt:i4>6029331</vt:i4>
      </vt:variant>
      <vt:variant>
        <vt:i4>51</vt:i4>
      </vt:variant>
      <vt:variant>
        <vt:i4>0</vt:i4>
      </vt:variant>
      <vt:variant>
        <vt:i4>5</vt:i4>
      </vt:variant>
      <vt:variant>
        <vt:lpwstr>https://doi.org/10.1016/j.bbi.2022.10.012</vt:lpwstr>
      </vt:variant>
      <vt:variant>
        <vt:lpwstr/>
      </vt:variant>
      <vt:variant>
        <vt:i4>7798880</vt:i4>
      </vt:variant>
      <vt:variant>
        <vt:i4>48</vt:i4>
      </vt:variant>
      <vt:variant>
        <vt:i4>0</vt:i4>
      </vt:variant>
      <vt:variant>
        <vt:i4>5</vt:i4>
      </vt:variant>
      <vt:variant>
        <vt:lpwstr>https://doi.org/10.1037/fam0001076</vt:lpwstr>
      </vt:variant>
      <vt:variant>
        <vt:lpwstr/>
      </vt:variant>
      <vt:variant>
        <vt:i4>2162724</vt:i4>
      </vt:variant>
      <vt:variant>
        <vt:i4>45</vt:i4>
      </vt:variant>
      <vt:variant>
        <vt:i4>0</vt:i4>
      </vt:variant>
      <vt:variant>
        <vt:i4>5</vt:i4>
      </vt:variant>
      <vt:variant>
        <vt:lpwstr>https://doi.org/10.1016/j.psyneuen.2023.106114</vt:lpwstr>
      </vt:variant>
      <vt:variant>
        <vt:lpwstr/>
      </vt:variant>
      <vt:variant>
        <vt:i4>2097188</vt:i4>
      </vt:variant>
      <vt:variant>
        <vt:i4>42</vt:i4>
      </vt:variant>
      <vt:variant>
        <vt:i4>0</vt:i4>
      </vt:variant>
      <vt:variant>
        <vt:i4>5</vt:i4>
      </vt:variant>
      <vt:variant>
        <vt:lpwstr>https://doi.org/10.1016/j.psyneuen.2023.106115</vt:lpwstr>
      </vt:variant>
      <vt:variant>
        <vt:lpwstr/>
      </vt:variant>
      <vt:variant>
        <vt:i4>5701702</vt:i4>
      </vt:variant>
      <vt:variant>
        <vt:i4>39</vt:i4>
      </vt:variant>
      <vt:variant>
        <vt:i4>0</vt:i4>
      </vt:variant>
      <vt:variant>
        <vt:i4>5</vt:i4>
      </vt:variant>
      <vt:variant>
        <vt:lpwstr>https://doi.org/10.1002/smi.3275</vt:lpwstr>
      </vt:variant>
      <vt:variant>
        <vt:lpwstr/>
      </vt:variant>
      <vt:variant>
        <vt:i4>7864438</vt:i4>
      </vt:variant>
      <vt:variant>
        <vt:i4>36</vt:i4>
      </vt:variant>
      <vt:variant>
        <vt:i4>0</vt:i4>
      </vt:variant>
      <vt:variant>
        <vt:i4>5</vt:i4>
      </vt:variant>
      <vt:variant>
        <vt:lpwstr>https://doi.org/10.1037/cdp0000589</vt:lpwstr>
      </vt:variant>
      <vt:variant>
        <vt:lpwstr/>
      </vt:variant>
      <vt:variant>
        <vt:i4>7471223</vt:i4>
      </vt:variant>
      <vt:variant>
        <vt:i4>33</vt:i4>
      </vt:variant>
      <vt:variant>
        <vt:i4>0</vt:i4>
      </vt:variant>
      <vt:variant>
        <vt:i4>5</vt:i4>
      </vt:variant>
      <vt:variant>
        <vt:lpwstr>https://doi.org/10.1037/cdp0000593</vt:lpwstr>
      </vt:variant>
      <vt:variant>
        <vt:lpwstr/>
      </vt:variant>
      <vt:variant>
        <vt:i4>4456529</vt:i4>
      </vt:variant>
      <vt:variant>
        <vt:i4>30</vt:i4>
      </vt:variant>
      <vt:variant>
        <vt:i4>0</vt:i4>
      </vt:variant>
      <vt:variant>
        <vt:i4>5</vt:i4>
      </vt:variant>
      <vt:variant>
        <vt:lpwstr>https://doi.org/10.1097/PSY.0000000000001241</vt:lpwstr>
      </vt:variant>
      <vt:variant>
        <vt:lpwstr/>
      </vt:variant>
      <vt:variant>
        <vt:i4>6094874</vt:i4>
      </vt:variant>
      <vt:variant>
        <vt:i4>27</vt:i4>
      </vt:variant>
      <vt:variant>
        <vt:i4>0</vt:i4>
      </vt:variant>
      <vt:variant>
        <vt:i4>5</vt:i4>
      </vt:variant>
      <vt:variant>
        <vt:lpwstr>https://doi.org/10.1016/j.bbi.2023.09.007</vt:lpwstr>
      </vt:variant>
      <vt:variant>
        <vt:lpwstr/>
      </vt:variant>
      <vt:variant>
        <vt:i4>2621499</vt:i4>
      </vt:variant>
      <vt:variant>
        <vt:i4>24</vt:i4>
      </vt:variant>
      <vt:variant>
        <vt:i4>0</vt:i4>
      </vt:variant>
      <vt:variant>
        <vt:i4>5</vt:i4>
      </vt:variant>
      <vt:variant>
        <vt:lpwstr>https://doi.org/10.1007/s11199-023-01435-0</vt:lpwstr>
      </vt:variant>
      <vt:variant>
        <vt:lpwstr/>
      </vt:variant>
      <vt:variant>
        <vt:i4>2293794</vt:i4>
      </vt:variant>
      <vt:variant>
        <vt:i4>21</vt:i4>
      </vt:variant>
      <vt:variant>
        <vt:i4>0</vt:i4>
      </vt:variant>
      <vt:variant>
        <vt:i4>5</vt:i4>
      </vt:variant>
      <vt:variant>
        <vt:lpwstr>https://doi.org/10.1016/j.psyneuen.2024.107017</vt:lpwstr>
      </vt:variant>
      <vt:variant>
        <vt:lpwstr/>
      </vt:variant>
      <vt:variant>
        <vt:i4>1114182</vt:i4>
      </vt:variant>
      <vt:variant>
        <vt:i4>18</vt:i4>
      </vt:variant>
      <vt:variant>
        <vt:i4>0</vt:i4>
      </vt:variant>
      <vt:variant>
        <vt:i4>5</vt:i4>
      </vt:variant>
      <vt:variant>
        <vt:lpwstr>https://doi.org/10.1155/2024/6140465</vt:lpwstr>
      </vt:variant>
      <vt:variant>
        <vt:lpwstr/>
      </vt:variant>
      <vt:variant>
        <vt:i4>2359328</vt:i4>
      </vt:variant>
      <vt:variant>
        <vt:i4>15</vt:i4>
      </vt:variant>
      <vt:variant>
        <vt:i4>0</vt:i4>
      </vt:variant>
      <vt:variant>
        <vt:i4>5</vt:i4>
      </vt:variant>
      <vt:variant>
        <vt:lpwstr>https://doi.org/10.1016/j.psyneuen.2024.107030</vt:lpwstr>
      </vt:variant>
      <vt:variant>
        <vt:lpwstr/>
      </vt:variant>
      <vt:variant>
        <vt:i4>1769501</vt:i4>
      </vt:variant>
      <vt:variant>
        <vt:i4>12</vt:i4>
      </vt:variant>
      <vt:variant>
        <vt:i4>0</vt:i4>
      </vt:variant>
      <vt:variant>
        <vt:i4>5</vt:i4>
      </vt:variant>
      <vt:variant>
        <vt:lpwstr>https://doi.org/10.1017/s0954579424000920</vt:lpwstr>
      </vt:variant>
      <vt:variant>
        <vt:lpwstr/>
      </vt:variant>
      <vt:variant>
        <vt:i4>7995516</vt:i4>
      </vt:variant>
      <vt:variant>
        <vt:i4>9</vt:i4>
      </vt:variant>
      <vt:variant>
        <vt:i4>0</vt:i4>
      </vt:variant>
      <vt:variant>
        <vt:i4>5</vt:i4>
      </vt:variant>
      <vt:variant>
        <vt:lpwstr>https://doi.org/10.1037/dev0001728.</vt:lpwstr>
      </vt:variant>
      <vt:variant>
        <vt:lpwstr/>
      </vt:variant>
      <vt:variant>
        <vt:i4>65603</vt:i4>
      </vt:variant>
      <vt:variant>
        <vt:i4>6</vt:i4>
      </vt:variant>
      <vt:variant>
        <vt:i4>0</vt:i4>
      </vt:variant>
      <vt:variant>
        <vt:i4>5</vt:i4>
      </vt:variant>
      <vt:variant>
        <vt:lpwstr>https://doi.org/10.21926/obm.icm.2402025</vt:lpwstr>
      </vt:variant>
      <vt:variant>
        <vt:lpwstr/>
      </vt:variant>
      <vt:variant>
        <vt:i4>7798882</vt:i4>
      </vt:variant>
      <vt:variant>
        <vt:i4>3</vt:i4>
      </vt:variant>
      <vt:variant>
        <vt:i4>0</vt:i4>
      </vt:variant>
      <vt:variant>
        <vt:i4>5</vt:i4>
      </vt:variant>
      <vt:variant>
        <vt:lpwstr>https://cds.psych.ucla.edu/</vt:lpwstr>
      </vt:variant>
      <vt:variant>
        <vt:lpwstr/>
      </vt:variant>
      <vt:variant>
        <vt:i4>6357002</vt:i4>
      </vt:variant>
      <vt:variant>
        <vt:i4>0</vt:i4>
      </vt:variant>
      <vt:variant>
        <vt:i4>0</vt:i4>
      </vt:variant>
      <vt:variant>
        <vt:i4>5</vt:i4>
      </vt:variant>
      <vt:variant>
        <vt:lpwstr>mailto:dunkel@psych.ucla.edu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1994</dc:title>
  <dc:subject/>
  <dc:creator>Dr. Christine Dunkel-Schetter</dc:creator>
  <cp:keywords/>
  <dc:description/>
  <cp:lastModifiedBy>Panda, Simi</cp:lastModifiedBy>
  <cp:revision>3</cp:revision>
  <cp:lastPrinted>2016-09-26T15:39:00Z</cp:lastPrinted>
  <dcterms:created xsi:type="dcterms:W3CDTF">2025-06-24T20:07:00Z</dcterms:created>
  <dcterms:modified xsi:type="dcterms:W3CDTF">2025-06-24T20:08:00Z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0x01010040F2392BE4DD534DAC0E2B10BFF7F965</vt:lpwstr>
  </property>
</Properties>
</file>